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8" w:type="dxa"/>
        <w:tblInd w:w="-1310" w:type="dxa"/>
        <w:tblLook w:val="01E0"/>
      </w:tblPr>
      <w:tblGrid>
        <w:gridCol w:w="12186"/>
        <w:gridCol w:w="222"/>
      </w:tblGrid>
      <w:tr w:rsidR="009F6A2B" w:rsidRPr="0019648D" w:rsidTr="006B7450">
        <w:trPr>
          <w:trHeight w:val="1265"/>
        </w:trPr>
        <w:tc>
          <w:tcPr>
            <w:tcW w:w="12186" w:type="dxa"/>
          </w:tcPr>
          <w:p w:rsidR="009F6A2B" w:rsidRPr="0019648D" w:rsidRDefault="006B7450" w:rsidP="006B7450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581900" cy="10706100"/>
                  <wp:effectExtent l="19050" t="0" r="0" b="0"/>
                  <wp:docPr id="1" name="Рисунок 1" descr="C:\Users\Zav_Ch\Desktop\Титул 1\положение об инд проек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_Ch\Desktop\Титул 1\положение об инд проек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70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9F6A2B" w:rsidRPr="0019648D" w:rsidRDefault="009F6A2B" w:rsidP="00D21DD3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F6A2B" w:rsidRDefault="009F6A2B" w:rsidP="008D5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E6" w:rsidRDefault="008D55E6" w:rsidP="0038137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E14" w:rsidRPr="007E7C45" w:rsidRDefault="007E7E14" w:rsidP="0038137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8137C" w:rsidRPr="007E7C45" w:rsidRDefault="0038137C" w:rsidP="0038137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sz w:val="28"/>
          <w:szCs w:val="28"/>
        </w:rPr>
        <w:t>о выполнении индивидуального проекта</w:t>
      </w:r>
      <w:r w:rsidR="002D4C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D4CA4">
        <w:rPr>
          <w:rFonts w:ascii="Times New Roman" w:eastAsia="Times New Roman" w:hAnsi="Times New Roman" w:cs="Times New Roman"/>
          <w:b/>
          <w:sz w:val="28"/>
          <w:szCs w:val="28"/>
        </w:rPr>
        <w:t>обучающими</w:t>
      </w:r>
      <w:r w:rsidR="007E7E14" w:rsidRPr="007E7C45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proofErr w:type="gramEnd"/>
      <w:r w:rsidR="007E7E14" w:rsidRPr="007E7C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C45">
        <w:rPr>
          <w:rFonts w:ascii="Times New Roman" w:eastAsia="Times New Roman" w:hAnsi="Times New Roman" w:cs="Times New Roman"/>
          <w:b/>
          <w:sz w:val="28"/>
          <w:szCs w:val="28"/>
        </w:rPr>
        <w:t>на уровне среднего общего образования муниципального общеобразовательного учреждения «</w:t>
      </w:r>
      <w:proofErr w:type="spellStart"/>
      <w:r w:rsidRPr="007E7C45">
        <w:rPr>
          <w:rFonts w:ascii="Times New Roman" w:eastAsia="Times New Roman" w:hAnsi="Times New Roman" w:cs="Times New Roman"/>
          <w:b/>
          <w:sz w:val="28"/>
          <w:szCs w:val="28"/>
        </w:rPr>
        <w:t>Тавровская</w:t>
      </w:r>
      <w:proofErr w:type="spellEnd"/>
      <w:r w:rsidRPr="007E7C4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7E7E14" w:rsidRPr="007E7C45" w:rsidRDefault="0038137C" w:rsidP="0038137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sz w:val="28"/>
          <w:szCs w:val="28"/>
        </w:rPr>
        <w:t xml:space="preserve">им. А.Г. </w:t>
      </w:r>
      <w:proofErr w:type="spellStart"/>
      <w:r w:rsidRPr="007E7C45">
        <w:rPr>
          <w:rFonts w:ascii="Times New Roman" w:eastAsia="Times New Roman" w:hAnsi="Times New Roman" w:cs="Times New Roman"/>
          <w:b/>
          <w:sz w:val="28"/>
          <w:szCs w:val="28"/>
        </w:rPr>
        <w:t>Ачкасова</w:t>
      </w:r>
      <w:proofErr w:type="spellEnd"/>
      <w:r w:rsidRPr="007E7C45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Белгородского района Белгородской области»</w:t>
      </w:r>
    </w:p>
    <w:p w:rsidR="007E7E14" w:rsidRPr="007E7C45" w:rsidRDefault="007E7E14" w:rsidP="0038137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E7E14" w:rsidRPr="007E7C45" w:rsidRDefault="007E7E14" w:rsidP="0038137C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40" w:lineRule="auto"/>
        <w:ind w:firstLine="709"/>
        <w:outlineLvl w:val="9"/>
      </w:pPr>
      <w:r w:rsidRPr="007E7C45">
        <w:t>Общие положения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</w:t>
      </w:r>
      <w:r w:rsidR="00096939" w:rsidRPr="007E7C45">
        <w:rPr>
          <w:sz w:val="28"/>
          <w:szCs w:val="28"/>
        </w:rPr>
        <w:t>ммы среднего общего образования муниципального общеобразовательного учреждения «</w:t>
      </w:r>
      <w:proofErr w:type="spellStart"/>
      <w:r w:rsidR="00096939" w:rsidRPr="007E7C45">
        <w:rPr>
          <w:sz w:val="28"/>
          <w:szCs w:val="28"/>
        </w:rPr>
        <w:t>Тавровская</w:t>
      </w:r>
      <w:proofErr w:type="spellEnd"/>
      <w:r w:rsidR="00096939" w:rsidRPr="007E7C45">
        <w:rPr>
          <w:sz w:val="28"/>
          <w:szCs w:val="28"/>
        </w:rPr>
        <w:t xml:space="preserve"> средняя общеобразовательная школа им. А.Г. </w:t>
      </w:r>
      <w:proofErr w:type="spellStart"/>
      <w:r w:rsidR="00096939" w:rsidRPr="007E7C45">
        <w:rPr>
          <w:sz w:val="28"/>
          <w:szCs w:val="28"/>
        </w:rPr>
        <w:t>Ачкасова</w:t>
      </w:r>
      <w:proofErr w:type="spellEnd"/>
      <w:r w:rsidR="00096939" w:rsidRPr="007E7C45">
        <w:rPr>
          <w:sz w:val="28"/>
          <w:szCs w:val="28"/>
        </w:rPr>
        <w:t xml:space="preserve"> Белгородского района Белгородской области». 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Данное Положение регламентирует деятельность образовательного учреждения по организации работы над </w:t>
      </w:r>
      <w:proofErr w:type="gramStart"/>
      <w:r w:rsidRPr="007E7C45">
        <w:rPr>
          <w:sz w:val="28"/>
          <w:szCs w:val="28"/>
        </w:rPr>
        <w:t>индивидуальным проектом</w:t>
      </w:r>
      <w:proofErr w:type="gramEnd"/>
      <w:r w:rsidRPr="007E7C45">
        <w:rPr>
          <w:sz w:val="28"/>
          <w:szCs w:val="28"/>
        </w:rPr>
        <w:t xml:space="preserve"> (далее ИП) в связи с переходом на ФГОС СОО.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Выполнение индивидуального итогового проекта обязательно дл</w:t>
      </w:r>
      <w:r w:rsidR="00096939" w:rsidRPr="007E7C45">
        <w:rPr>
          <w:sz w:val="28"/>
          <w:szCs w:val="28"/>
        </w:rPr>
        <w:t xml:space="preserve">я каждого обучающегося 10 </w:t>
      </w:r>
      <w:r w:rsidRPr="007E7C45">
        <w:rPr>
          <w:sz w:val="28"/>
          <w:szCs w:val="28"/>
        </w:rPr>
        <w:t xml:space="preserve">класса. В течение одного учебного года учащийся обязан выполнить один </w:t>
      </w:r>
      <w:proofErr w:type="gramStart"/>
      <w:r w:rsidRPr="007E7C45">
        <w:rPr>
          <w:sz w:val="28"/>
          <w:szCs w:val="28"/>
        </w:rPr>
        <w:t>индивидуальный проект</w:t>
      </w:r>
      <w:proofErr w:type="gramEnd"/>
      <w:r w:rsidRPr="007E7C45">
        <w:rPr>
          <w:sz w:val="28"/>
          <w:szCs w:val="28"/>
        </w:rPr>
        <w:t>.</w:t>
      </w:r>
    </w:p>
    <w:p w:rsidR="0039300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E7C45">
        <w:rPr>
          <w:sz w:val="28"/>
          <w:szCs w:val="28"/>
        </w:rPr>
        <w:t>Индивидуальный проект</w:t>
      </w:r>
      <w:proofErr w:type="gramEnd"/>
      <w:r w:rsidRPr="007E7C45">
        <w:rPr>
          <w:sz w:val="28"/>
          <w:szCs w:val="28"/>
        </w:rPr>
        <w:t xml:space="preserve"> является основным объектом оценки </w:t>
      </w:r>
      <w:proofErr w:type="spellStart"/>
      <w:r w:rsidRPr="007E7C45">
        <w:rPr>
          <w:sz w:val="28"/>
          <w:szCs w:val="28"/>
        </w:rPr>
        <w:t>метапредметных</w:t>
      </w:r>
      <w:proofErr w:type="spellEnd"/>
      <w:r w:rsidRPr="007E7C45">
        <w:rPr>
          <w:sz w:val="28"/>
          <w:szCs w:val="28"/>
        </w:rPr>
        <w:t xml:space="preserve"> результатов, полученных учащимися в ходе освоения междисциплинарных учебных программ. 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Руководителем проекта </w:t>
      </w:r>
      <w:proofErr w:type="gramStart"/>
      <w:r w:rsidR="00096939" w:rsidRPr="007E7C45">
        <w:rPr>
          <w:sz w:val="28"/>
          <w:szCs w:val="28"/>
        </w:rPr>
        <w:t>может</w:t>
      </w:r>
      <w:proofErr w:type="gramEnd"/>
      <w:r w:rsidR="00096939" w:rsidRPr="007E7C45">
        <w:rPr>
          <w:sz w:val="28"/>
          <w:szCs w:val="28"/>
        </w:rPr>
        <w:t xml:space="preserve"> </w:t>
      </w:r>
      <w:r w:rsidRPr="007E7C45">
        <w:rPr>
          <w:sz w:val="28"/>
          <w:szCs w:val="28"/>
        </w:rPr>
        <w:t>является учитель-предметник, классный руководитель, педагог - организатор, педагог дополнительного образования.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Темы проектов могут предлагаться как педагогом, так и учениками. 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Проект может носить предметную, </w:t>
      </w:r>
      <w:proofErr w:type="spellStart"/>
      <w:r w:rsidRPr="007E7C45">
        <w:rPr>
          <w:sz w:val="28"/>
          <w:szCs w:val="28"/>
        </w:rPr>
        <w:t>метапредметную</w:t>
      </w:r>
      <w:proofErr w:type="spellEnd"/>
      <w:r w:rsidRPr="007E7C45">
        <w:rPr>
          <w:sz w:val="28"/>
          <w:szCs w:val="28"/>
        </w:rPr>
        <w:t xml:space="preserve">, </w:t>
      </w:r>
      <w:proofErr w:type="spellStart"/>
      <w:r w:rsidRPr="007E7C45">
        <w:rPr>
          <w:sz w:val="28"/>
          <w:szCs w:val="28"/>
        </w:rPr>
        <w:t>межпредметную</w:t>
      </w:r>
      <w:proofErr w:type="spellEnd"/>
      <w:r w:rsidRPr="007E7C45">
        <w:rPr>
          <w:sz w:val="28"/>
          <w:szCs w:val="28"/>
        </w:rPr>
        <w:t xml:space="preserve"> направленность.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1442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Проектные задания должны быть четко сформулированы, </w:t>
      </w:r>
      <w:proofErr w:type="gramStart"/>
      <w:r w:rsidRPr="007E7C45">
        <w:rPr>
          <w:sz w:val="28"/>
          <w:szCs w:val="28"/>
        </w:rPr>
        <w:t>цели</w:t>
      </w:r>
      <w:proofErr w:type="gramEnd"/>
      <w:r w:rsidRPr="007E7C45">
        <w:rPr>
          <w:sz w:val="28"/>
          <w:szCs w:val="28"/>
        </w:rPr>
        <w:t xml:space="preserve"> и средства ясно обозначены, совместно с учащимися составлена программа действий.</w:t>
      </w:r>
      <w:r w:rsidR="006D4F8C">
        <w:rPr>
          <w:sz w:val="28"/>
          <w:szCs w:val="28"/>
        </w:rPr>
        <w:t xml:space="preserve"> </w:t>
      </w:r>
    </w:p>
    <w:p w:rsidR="00ED7B37" w:rsidRPr="007E7C45" w:rsidRDefault="00ED7B37" w:rsidP="0038137C">
      <w:pPr>
        <w:pStyle w:val="20"/>
        <w:shd w:val="clear" w:color="auto" w:fill="auto"/>
        <w:tabs>
          <w:tab w:val="left" w:pos="1442"/>
        </w:tabs>
        <w:spacing w:line="240" w:lineRule="auto"/>
        <w:ind w:firstLine="0"/>
        <w:jc w:val="both"/>
        <w:rPr>
          <w:sz w:val="28"/>
          <w:szCs w:val="28"/>
        </w:rPr>
      </w:pPr>
    </w:p>
    <w:p w:rsidR="007E7E14" w:rsidRPr="007E7C45" w:rsidRDefault="007E7E14" w:rsidP="0038137C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</w:pPr>
      <w:r w:rsidRPr="007E7C45">
        <w:t>Цели и задачи выполнения ИП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Цель выполнения ИП:</w:t>
      </w:r>
      <w:r w:rsidR="00096939" w:rsidRPr="007E7C45">
        <w:rPr>
          <w:rStyle w:val="2"/>
          <w:color w:val="000000"/>
          <w:sz w:val="28"/>
          <w:szCs w:val="28"/>
        </w:rPr>
        <w:t xml:space="preserve"> </w:t>
      </w:r>
      <w:r w:rsidR="0026139D" w:rsidRPr="007E7C45">
        <w:rPr>
          <w:rStyle w:val="c18"/>
          <w:color w:val="000000"/>
          <w:sz w:val="28"/>
          <w:szCs w:val="28"/>
        </w:rPr>
        <w:t>обеспечить</w:t>
      </w:r>
      <w:r w:rsidR="00096939" w:rsidRPr="007E7C45">
        <w:rPr>
          <w:rStyle w:val="c18"/>
          <w:color w:val="000000"/>
          <w:sz w:val="28"/>
          <w:szCs w:val="28"/>
        </w:rPr>
        <w:t xml:space="preserve"> орг</w:t>
      </w:r>
      <w:r w:rsidR="0026139D" w:rsidRPr="007E7C45">
        <w:rPr>
          <w:rStyle w:val="c18"/>
          <w:color w:val="000000"/>
          <w:sz w:val="28"/>
          <w:szCs w:val="28"/>
        </w:rPr>
        <w:t>анизационно-методические условия</w:t>
      </w:r>
      <w:r w:rsidR="00096939" w:rsidRPr="007E7C45">
        <w:rPr>
          <w:rStyle w:val="c18"/>
          <w:color w:val="000000"/>
          <w:sz w:val="28"/>
          <w:szCs w:val="28"/>
        </w:rPr>
        <w:t xml:space="preserve"> для развития УУД обучающихся,  самостоятельного исполь</w:t>
      </w:r>
      <w:r w:rsidR="0026139D" w:rsidRPr="007E7C45">
        <w:rPr>
          <w:rStyle w:val="c18"/>
          <w:color w:val="000000"/>
          <w:sz w:val="28"/>
          <w:szCs w:val="28"/>
        </w:rPr>
        <w:t xml:space="preserve">зования их </w:t>
      </w:r>
      <w:proofErr w:type="gramStart"/>
      <w:r w:rsidR="0026139D" w:rsidRPr="007E7C45">
        <w:rPr>
          <w:rStyle w:val="c18"/>
          <w:color w:val="000000"/>
          <w:sz w:val="28"/>
          <w:szCs w:val="28"/>
        </w:rPr>
        <w:t>обучающимися</w:t>
      </w:r>
      <w:proofErr w:type="gramEnd"/>
      <w:r w:rsidR="0026139D" w:rsidRPr="007E7C45">
        <w:rPr>
          <w:rStyle w:val="c18"/>
          <w:color w:val="000000"/>
          <w:sz w:val="28"/>
          <w:szCs w:val="28"/>
        </w:rPr>
        <w:t xml:space="preserve"> в различных</w:t>
      </w:r>
      <w:r w:rsidR="00096939" w:rsidRPr="007E7C45">
        <w:rPr>
          <w:rStyle w:val="c18"/>
          <w:color w:val="000000"/>
          <w:sz w:val="28"/>
          <w:szCs w:val="28"/>
        </w:rPr>
        <w:t xml:space="preserve"> видах деятельности, демонстрации </w:t>
      </w:r>
      <w:r w:rsidR="00096939" w:rsidRPr="007E7C45">
        <w:rPr>
          <w:color w:val="000000"/>
          <w:sz w:val="28"/>
          <w:szCs w:val="28"/>
          <w:shd w:val="clear" w:color="auto" w:fill="FFFFFF"/>
        </w:rPr>
        <w:t>своих достижений в самостоятельном освоении избранной области</w:t>
      </w:r>
      <w:r w:rsidR="00096939" w:rsidRPr="007E7C45">
        <w:rPr>
          <w:rStyle w:val="c0"/>
          <w:color w:val="000000"/>
          <w:sz w:val="28"/>
          <w:szCs w:val="28"/>
        </w:rPr>
        <w:t>.</w:t>
      </w:r>
    </w:p>
    <w:p w:rsidR="00C167B5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Задачами выполнения ИП являются:</w:t>
      </w:r>
    </w:p>
    <w:p w:rsidR="00C167B5" w:rsidRPr="007E7C45" w:rsidRDefault="00C167B5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lastRenderedPageBreak/>
        <w:t>формирование навыков участия в различных формах организации учебно-исследовательской и проектной деятельности;</w:t>
      </w:r>
    </w:p>
    <w:p w:rsidR="0026139D" w:rsidRPr="007E7C45" w:rsidRDefault="0026139D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формирование действий планирования, анализа, коммуникации, самоконтроля;</w:t>
      </w:r>
    </w:p>
    <w:p w:rsidR="007E7E14" w:rsidRPr="007E7C45" w:rsidRDefault="007E7E14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формирование навыков сбора и обработки информации</w:t>
      </w:r>
      <w:r w:rsidR="0026139D" w:rsidRPr="007E7C45">
        <w:rPr>
          <w:sz w:val="28"/>
          <w:szCs w:val="28"/>
        </w:rPr>
        <w:t>;</w:t>
      </w:r>
    </w:p>
    <w:p w:rsidR="007E7E14" w:rsidRPr="007E7C45" w:rsidRDefault="007E7E14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развитие </w:t>
      </w:r>
      <w:proofErr w:type="spellStart"/>
      <w:r w:rsidR="0026139D" w:rsidRPr="007E7C45">
        <w:rPr>
          <w:sz w:val="28"/>
          <w:szCs w:val="28"/>
        </w:rPr>
        <w:t>креативности</w:t>
      </w:r>
      <w:proofErr w:type="spellEnd"/>
      <w:r w:rsidR="0026139D" w:rsidRPr="007E7C45">
        <w:rPr>
          <w:sz w:val="28"/>
          <w:szCs w:val="28"/>
        </w:rPr>
        <w:t xml:space="preserve"> и критического мышления;</w:t>
      </w:r>
    </w:p>
    <w:p w:rsidR="007E7E14" w:rsidRPr="007E7C45" w:rsidRDefault="007E7E14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формирование и развитие</w:t>
      </w:r>
      <w:r w:rsidR="0026139D" w:rsidRPr="007E7C45">
        <w:rPr>
          <w:sz w:val="28"/>
          <w:szCs w:val="28"/>
        </w:rPr>
        <w:t xml:space="preserve"> навыков публичного выступления;</w:t>
      </w:r>
    </w:p>
    <w:p w:rsidR="007E7E14" w:rsidRPr="007E7C45" w:rsidRDefault="007E7E14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</w:t>
      </w:r>
      <w:r w:rsidR="0026139D" w:rsidRPr="007E7C45">
        <w:rPr>
          <w:sz w:val="28"/>
          <w:szCs w:val="28"/>
        </w:rPr>
        <w:t>етствии с установленным планом);</w:t>
      </w:r>
    </w:p>
    <w:p w:rsidR="0026139D" w:rsidRPr="007E7C45" w:rsidRDefault="0026139D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подготовка к осознанному выбору дальнейшего образования и профессиональной деятельности</w:t>
      </w:r>
    </w:p>
    <w:p w:rsidR="007E7E14" w:rsidRPr="007E7C45" w:rsidRDefault="007E7E14" w:rsidP="0038137C">
      <w:pPr>
        <w:pStyle w:val="2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</w:p>
    <w:p w:rsidR="007E7E14" w:rsidRPr="007E7C45" w:rsidRDefault="007E7E14" w:rsidP="0038137C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</w:pPr>
      <w:bookmarkStart w:id="0" w:name="bookmark2"/>
      <w:r w:rsidRPr="007E7C45">
        <w:t>Этапы и сроки работы над проектом</w:t>
      </w:r>
      <w:bookmarkEnd w:id="0"/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Подготовительный этап (сентябрь-октябрь): выбор темы и руководителя проекта.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7E7C45" w:rsidRDefault="0039300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Заключительный (март - </w:t>
      </w:r>
      <w:r w:rsidR="00767549" w:rsidRPr="007E7C45">
        <w:rPr>
          <w:sz w:val="28"/>
          <w:szCs w:val="28"/>
        </w:rPr>
        <w:t>апрель</w:t>
      </w:r>
      <w:r w:rsidR="007E7E14" w:rsidRPr="007E7C45">
        <w:rPr>
          <w:sz w:val="28"/>
          <w:szCs w:val="28"/>
        </w:rPr>
        <w:t>): защита проекта, оценивание работы.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Контроль соблюдения сроков осуществляет руководитель проекта.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 w:rsidR="007E7E14" w:rsidRPr="007E7C45" w:rsidRDefault="007E7E14" w:rsidP="0038137C">
      <w:pPr>
        <w:pStyle w:val="20"/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</w:p>
    <w:p w:rsidR="007E7E14" w:rsidRPr="007E7C45" w:rsidRDefault="007E7E14" w:rsidP="0038137C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40" w:lineRule="auto"/>
        <w:ind w:firstLine="709"/>
        <w:outlineLvl w:val="9"/>
      </w:pPr>
      <w:bookmarkStart w:id="1" w:name="bookmark3"/>
      <w:r w:rsidRPr="007E7C45">
        <w:t xml:space="preserve">Требования к </w:t>
      </w:r>
      <w:r w:rsidR="00767549" w:rsidRPr="007E7C45">
        <w:t xml:space="preserve">содержанию и </w:t>
      </w:r>
      <w:r w:rsidRPr="007E7C45">
        <w:t>оформлению ИП</w:t>
      </w:r>
      <w:bookmarkEnd w:id="1"/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Структура ИП:</w:t>
      </w:r>
    </w:p>
    <w:p w:rsidR="00DE42C1" w:rsidRPr="007E7C45" w:rsidRDefault="00DE42C1" w:rsidP="0038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проект должен содержать: 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титульный лист;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оглавление;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введение;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основную часть;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заключение;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список литературы (библиографический список);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приложения.</w:t>
      </w:r>
      <w:proofErr w:type="gramEnd"/>
    </w:p>
    <w:p w:rsidR="00DE42C1" w:rsidRPr="007E7C45" w:rsidRDefault="00DE42C1" w:rsidP="0038137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Титульный лист должен содержать: </w:t>
      </w:r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 название работы, ее вид;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- сведения об авторе (фамилия, имя, образовательное учреждение, класс);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- сведения о руководителе, консультанте (при наличии) - фамилия, имя, 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отчество,     должность, место работы, ученая степень;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- указание места расположения ОУ и года выполнения работы</w:t>
      </w:r>
      <w:proofErr w:type="gramEnd"/>
    </w:p>
    <w:p w:rsidR="00DE42C1" w:rsidRPr="007E7C45" w:rsidRDefault="00DE42C1" w:rsidP="0038137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оглавление должны быть включены: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введение;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названия глав и параграфов;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заключение;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список используемых источников;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приложения и соответствующие номера страниц.</w:t>
      </w:r>
    </w:p>
    <w:p w:rsidR="00DE42C1" w:rsidRPr="007E7C45" w:rsidRDefault="00DE42C1" w:rsidP="0038137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должно включать в себя</w:t>
      </w:r>
    </w:p>
    <w:p w:rsidR="00DE42C1" w:rsidRPr="007E7C45" w:rsidRDefault="00DE42C1" w:rsidP="0038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формулировку поставленной проблемы;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обоснование актуальности темы;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определение целей и задач, поставленных перед исполнителем работы;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краткий обзор используемой литературы и источников;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степень изученности данного вопроса;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описание собственного опыта работы в решении избранной проблемы.</w:t>
      </w:r>
    </w:p>
    <w:p w:rsidR="00DE42C1" w:rsidRPr="007E7C45" w:rsidRDefault="00DE42C1" w:rsidP="004F721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 должна содерж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информацию, собранную и обработанную исследователем, а именно: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- описание основных рассматриваемых фактов;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- гипотезу;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- характеристику методов решения проблемы;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- сравнение известных автору ранее существующих и предлагаемых методов решения;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- 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</w:t>
      </w:r>
    </w:p>
    <w:p w:rsidR="00DE42C1" w:rsidRPr="007E7C45" w:rsidRDefault="00DE42C1" w:rsidP="004F721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в лаконичном виде формулируются выводы и</w:t>
      </w:r>
    </w:p>
    <w:p w:rsidR="00DE42C1" w:rsidRPr="007E7C45" w:rsidRDefault="00DE42C1" w:rsidP="0038137C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</w:t>
      </w:r>
    </w:p>
    <w:p w:rsidR="00DE42C1" w:rsidRPr="007E7C45" w:rsidRDefault="00DE42C1" w:rsidP="004F721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используемой литературы включает информацию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фамилия, инициалы автора;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название издания;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выходные данные издательства; 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год издания;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№ выпуска (если издание периодическое);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количество страниц.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издания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законы, постановления правительства;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официальные справочники;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художественные произведения;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721B"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специальная литература;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721B"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периодические издания;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721B"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2C1" w:rsidRPr="007E7C45" w:rsidRDefault="00DE42C1" w:rsidP="0038137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оформлению</w:t>
      </w:r>
      <w:proofErr w:type="gramStart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- </w:t>
      </w:r>
      <w:proofErr w:type="gramStart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должна быть набрана на компьютере в текстовом редакторе </w:t>
      </w:r>
      <w:proofErr w:type="spellStart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соблюдением следующих требований: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- работа должна быть отпечатана на листах</w:t>
      </w:r>
      <w:r w:rsidRPr="007E7C45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 бумаги формата А</w:t>
      </w:r>
      <w:proofErr w:type="gramStart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(допускается двусторонняя печать) с полями: левое – 30 мм, верхнее – 20 мм, правое – 15 мм, нижнее – 20 мм;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proofErr w:type="gramEnd"/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шрифта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14 (Times New Roman);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 </w:t>
      </w: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интервал – полуторный;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- нумерация страниц – сквозная, арабскими цифрами;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- страницы нумеруются в правом верхнем углу. Первая страница (титульный лист) и вторая (оглавление) не нумеруются;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- каждый абзац печатается с красной строки, абзацный отступ должен быть равен 1,25 см;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- в случае использования таблиц и иллюстраций следует учитывать, что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единственная иллюстрация и таблица не нумеруются;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- в графах таблицы нельзя оставлять свободные места. Следует заполнять их либо знаком « - » либо писать «нет», «нет данных».</w:t>
      </w:r>
    </w:p>
    <w:p w:rsidR="00DE42C1" w:rsidRPr="007E7C45" w:rsidRDefault="00DE42C1" w:rsidP="00381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  - текст работы от 10 до 20 печатных страниц (не считая титульного листа и приложений).</w:t>
      </w:r>
    </w:p>
    <w:p w:rsidR="00DE42C1" w:rsidRPr="007E7C45" w:rsidRDefault="00DE42C1" w:rsidP="00381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C4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 без указания ссылок на источник проект к защите не допускается.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Результат проектной деятельности должен иметь практическую направленность.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7E7E14" w:rsidRPr="007E7C45" w:rsidRDefault="007E7E14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 w:rsidR="00393004" w:rsidRPr="007E7C45">
        <w:rPr>
          <w:sz w:val="28"/>
          <w:szCs w:val="28"/>
        </w:rPr>
        <w:t xml:space="preserve"> экспериментах,</w:t>
      </w:r>
      <w:r w:rsidRPr="007E7C45">
        <w:rPr>
          <w:sz w:val="28"/>
          <w:szCs w:val="28"/>
        </w:rPr>
        <w:t xml:space="preserve"> стендовый доклад);</w:t>
      </w:r>
    </w:p>
    <w:p w:rsidR="007E7E14" w:rsidRPr="007E7C45" w:rsidRDefault="007E7E14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Художественная творческая работа (в области литературы, музыки, </w:t>
      </w:r>
      <w:proofErr w:type="gramStart"/>
      <w:r w:rsidRPr="007E7C45">
        <w:rPr>
          <w:sz w:val="28"/>
          <w:szCs w:val="28"/>
        </w:rPr>
        <w:t>ИЗО</w:t>
      </w:r>
      <w:proofErr w:type="gramEnd"/>
      <w:r w:rsidRPr="007E7C45">
        <w:rPr>
          <w:sz w:val="28"/>
          <w:szCs w:val="28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7E7E14" w:rsidRPr="007E7C45" w:rsidRDefault="007E7E14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Материальный объект, макет, иное конструкторское изделие;</w:t>
      </w:r>
    </w:p>
    <w:p w:rsidR="007E7E14" w:rsidRPr="007E7C45" w:rsidRDefault="007E7E14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Отчётные материалы по социальному проекту, которые могут встречать как тексты, так и </w:t>
      </w:r>
      <w:proofErr w:type="spellStart"/>
      <w:r w:rsidRPr="007E7C45">
        <w:rPr>
          <w:sz w:val="28"/>
          <w:szCs w:val="28"/>
        </w:rPr>
        <w:t>му</w:t>
      </w:r>
      <w:r w:rsidR="00393004" w:rsidRPr="007E7C45">
        <w:rPr>
          <w:sz w:val="28"/>
          <w:szCs w:val="28"/>
        </w:rPr>
        <w:t>льтимедийные</w:t>
      </w:r>
      <w:proofErr w:type="spellEnd"/>
      <w:r w:rsidR="00393004" w:rsidRPr="007E7C45">
        <w:rPr>
          <w:sz w:val="28"/>
          <w:szCs w:val="28"/>
        </w:rPr>
        <w:t xml:space="preserve"> продукты.</w:t>
      </w:r>
    </w:p>
    <w:p w:rsidR="00F40D07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Возможные типы работ и формы их представления</w:t>
      </w:r>
      <w:r w:rsidR="00D5048B" w:rsidRPr="007E7C45">
        <w:rPr>
          <w:sz w:val="28"/>
          <w:szCs w:val="28"/>
        </w:rPr>
        <w:t xml:space="preserve"> </w:t>
      </w:r>
    </w:p>
    <w:p w:rsidR="00F40D07" w:rsidRPr="007E7C45" w:rsidRDefault="00F40D07" w:rsidP="0038137C">
      <w:pPr>
        <w:pStyle w:val="20"/>
        <w:numPr>
          <w:ilvl w:val="2"/>
          <w:numId w:val="8"/>
        </w:numPr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Типы проектов: практико-ориентированный, социальный, исследовательский, творческий, игровой (ролевой);</w:t>
      </w:r>
    </w:p>
    <w:p w:rsidR="00F40D07" w:rsidRPr="007E7C45" w:rsidRDefault="00F40D07" w:rsidP="0038137C">
      <w:pPr>
        <w:pStyle w:val="20"/>
        <w:numPr>
          <w:ilvl w:val="2"/>
          <w:numId w:val="8"/>
        </w:numPr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E7C45">
        <w:rPr>
          <w:sz w:val="28"/>
          <w:szCs w:val="28"/>
        </w:rPr>
        <w:t xml:space="preserve">Возможный проектный продукт: бизнес-план, </w:t>
      </w:r>
      <w:proofErr w:type="spellStart"/>
      <w:r w:rsidRPr="007E7C45">
        <w:rPr>
          <w:sz w:val="28"/>
          <w:szCs w:val="28"/>
        </w:rPr>
        <w:t>веб-сайт</w:t>
      </w:r>
      <w:proofErr w:type="spellEnd"/>
      <w:r w:rsidRPr="007E7C45">
        <w:rPr>
          <w:sz w:val="28"/>
          <w:szCs w:val="28"/>
        </w:rPr>
        <w:t>, видеофильм, модель, костюм, макет, музыкальное произведение, сценарий праздника</w:t>
      </w:r>
      <w:r w:rsidR="00DA59C2" w:rsidRPr="007E7C45">
        <w:rPr>
          <w:sz w:val="28"/>
          <w:szCs w:val="28"/>
        </w:rPr>
        <w:t>, публикация, газета, буклет, путеводитель, журнал, справочник, учебное пособие и др.</w:t>
      </w:r>
      <w:proofErr w:type="gramEnd"/>
    </w:p>
    <w:p w:rsidR="007E7E14" w:rsidRPr="007E7C45" w:rsidRDefault="00DA59C2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7E7C45">
        <w:rPr>
          <w:rFonts w:ascii="Times New Roman" w:hAnsi="Times New Roman" w:cs="Times New Roman"/>
          <w:sz w:val="28"/>
          <w:szCs w:val="28"/>
        </w:rPr>
        <w:t>4.4.3.</w:t>
      </w:r>
      <w:r w:rsidR="007E7E14" w:rsidRPr="007E7C45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DA59C2" w:rsidRPr="007E7C45" w:rsidRDefault="00DA59C2" w:rsidP="0038137C">
      <w:pPr>
        <w:pStyle w:val="a"/>
        <w:spacing w:line="240" w:lineRule="auto"/>
        <w:rPr>
          <w:szCs w:val="28"/>
        </w:rPr>
      </w:pPr>
      <w:r w:rsidRPr="007E7C45">
        <w:rPr>
          <w:szCs w:val="28"/>
        </w:rPr>
        <w:t>социальное;</w:t>
      </w:r>
    </w:p>
    <w:p w:rsidR="00DA59C2" w:rsidRPr="007E7C45" w:rsidRDefault="00DA59C2" w:rsidP="0038137C">
      <w:pPr>
        <w:pStyle w:val="a"/>
        <w:spacing w:line="240" w:lineRule="auto"/>
        <w:rPr>
          <w:szCs w:val="28"/>
          <w:bdr w:val="none" w:sz="0" w:space="0" w:color="auto"/>
        </w:rPr>
      </w:pPr>
      <w:r w:rsidRPr="007E7C45">
        <w:rPr>
          <w:szCs w:val="28"/>
          <w:bdr w:val="none" w:sz="0" w:space="0" w:color="auto"/>
        </w:rPr>
        <w:lastRenderedPageBreak/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DA59C2" w:rsidRPr="007E7C45" w:rsidRDefault="00DA59C2" w:rsidP="0038137C">
      <w:pPr>
        <w:pStyle w:val="a"/>
        <w:spacing w:line="240" w:lineRule="auto"/>
        <w:rPr>
          <w:szCs w:val="28"/>
          <w:bdr w:val="none" w:sz="0" w:space="0" w:color="auto"/>
        </w:rPr>
      </w:pPr>
      <w:proofErr w:type="spellStart"/>
      <w:proofErr w:type="gramStart"/>
      <w:r w:rsidRPr="007E7C45">
        <w:rPr>
          <w:szCs w:val="28"/>
          <w:bdr w:val="none" w:sz="0" w:space="0" w:color="auto"/>
        </w:rPr>
        <w:t>естественно-научные</w:t>
      </w:r>
      <w:proofErr w:type="spellEnd"/>
      <w:proofErr w:type="gramEnd"/>
      <w:r w:rsidRPr="007E7C45">
        <w:rPr>
          <w:szCs w:val="28"/>
          <w:bdr w:val="none" w:sz="0" w:space="0" w:color="auto"/>
        </w:rPr>
        <w:t xml:space="preserve">, </w:t>
      </w:r>
      <w:proofErr w:type="spellStart"/>
      <w:r w:rsidRPr="007E7C45">
        <w:rPr>
          <w:szCs w:val="28"/>
          <w:bdr w:val="none" w:sz="0" w:space="0" w:color="auto"/>
        </w:rPr>
        <w:t>нучно-технические</w:t>
      </w:r>
      <w:proofErr w:type="spellEnd"/>
      <w:r w:rsidRPr="007E7C45">
        <w:rPr>
          <w:szCs w:val="28"/>
          <w:bdr w:val="none" w:sz="0" w:space="0" w:color="auto"/>
        </w:rPr>
        <w:t xml:space="preserve">  исследования;</w:t>
      </w:r>
    </w:p>
    <w:p w:rsidR="00DA59C2" w:rsidRPr="007E7C45" w:rsidRDefault="00DA59C2" w:rsidP="0038137C">
      <w:pPr>
        <w:pStyle w:val="a"/>
        <w:spacing w:line="240" w:lineRule="auto"/>
        <w:rPr>
          <w:szCs w:val="28"/>
        </w:rPr>
      </w:pPr>
      <w:r w:rsidRPr="007E7C45">
        <w:rPr>
          <w:szCs w:val="28"/>
        </w:rPr>
        <w:t>бизнес-проектирование;</w:t>
      </w:r>
    </w:p>
    <w:p w:rsidR="00DA59C2" w:rsidRPr="007E7C45" w:rsidRDefault="00DA59C2" w:rsidP="0038137C">
      <w:pPr>
        <w:pStyle w:val="a"/>
        <w:spacing w:line="240" w:lineRule="auto"/>
        <w:rPr>
          <w:szCs w:val="28"/>
        </w:rPr>
      </w:pPr>
      <w:r w:rsidRPr="007E7C45">
        <w:rPr>
          <w:szCs w:val="28"/>
        </w:rPr>
        <w:t>инженерно-конструкторское;</w:t>
      </w:r>
    </w:p>
    <w:p w:rsidR="00DA59C2" w:rsidRPr="007E7C45" w:rsidRDefault="00DA59C2" w:rsidP="0038137C">
      <w:pPr>
        <w:pStyle w:val="a"/>
        <w:spacing w:line="240" w:lineRule="auto"/>
        <w:rPr>
          <w:szCs w:val="28"/>
        </w:rPr>
      </w:pPr>
      <w:r w:rsidRPr="007E7C45">
        <w:rPr>
          <w:szCs w:val="28"/>
        </w:rPr>
        <w:t xml:space="preserve">информационное; </w:t>
      </w:r>
    </w:p>
    <w:p w:rsidR="00DA59C2" w:rsidRPr="007E7C45" w:rsidRDefault="00DA59C2" w:rsidP="0038137C">
      <w:pPr>
        <w:pStyle w:val="a"/>
        <w:spacing w:line="240" w:lineRule="auto"/>
        <w:rPr>
          <w:szCs w:val="28"/>
        </w:rPr>
      </w:pPr>
      <w:r w:rsidRPr="007E7C45">
        <w:rPr>
          <w:szCs w:val="28"/>
        </w:rPr>
        <w:t>творческое.</w:t>
      </w:r>
    </w:p>
    <w:p w:rsidR="007E7E14" w:rsidRPr="007E7C45" w:rsidRDefault="007E7E1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45">
        <w:rPr>
          <w:rFonts w:ascii="Times New Roman" w:hAnsi="Times New Roman" w:cs="Times New Roman"/>
          <w:sz w:val="28"/>
          <w:szCs w:val="28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Pr="007E7C45" w:rsidRDefault="007E7E14" w:rsidP="0038137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Защита проекта как формат оценки успешности освоения и применения </w:t>
      </w:r>
      <w:proofErr w:type="gramStart"/>
      <w:r w:rsidRPr="007E7C4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обучающимися</w:t>
      </w:r>
      <w:proofErr w:type="gramEnd"/>
      <w:r w:rsidRPr="007E7C45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 xml:space="preserve"> универсальных учебных действий</w:t>
      </w:r>
    </w:p>
    <w:p w:rsidR="00051A01" w:rsidRPr="007E7C45" w:rsidRDefault="007E7E14" w:rsidP="0038137C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7E7C45">
        <w:rPr>
          <w:szCs w:val="28"/>
        </w:rPr>
        <w:t>Публично должна быть представлена проектная работа - реализованный проект</w:t>
      </w:r>
      <w:r w:rsidR="00051A01" w:rsidRPr="007E7C45">
        <w:rPr>
          <w:szCs w:val="28"/>
        </w:rPr>
        <w:t xml:space="preserve"> (исследование)</w:t>
      </w:r>
      <w:r w:rsidRPr="007E7C45">
        <w:rPr>
          <w:szCs w:val="28"/>
        </w:rPr>
        <w:t>.</w:t>
      </w:r>
      <w:r w:rsidR="00051A01" w:rsidRPr="007E7C45">
        <w:rPr>
          <w:szCs w:val="28"/>
        </w:rPr>
        <w:t xml:space="preserve"> Проектная работа должна быть обеспечена сопровождением. В функцию руководителя входит: обсуждение с </w:t>
      </w:r>
      <w:proofErr w:type="gramStart"/>
      <w:r w:rsidR="00051A01" w:rsidRPr="007E7C45">
        <w:rPr>
          <w:szCs w:val="28"/>
        </w:rPr>
        <w:t>обучающимся</w:t>
      </w:r>
      <w:proofErr w:type="gramEnd"/>
      <w:r w:rsidR="00051A01" w:rsidRPr="007E7C45">
        <w:rPr>
          <w:szCs w:val="28"/>
        </w:rPr>
        <w:t xml:space="preserve"> проектной идеи и помощь в подготовке к ее защите и реализации. </w:t>
      </w:r>
      <w:proofErr w:type="gramStart"/>
      <w:r w:rsidR="00051A01" w:rsidRPr="007E7C45">
        <w:rPr>
          <w:szCs w:val="28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7E7E14" w:rsidRPr="007E7C45" w:rsidRDefault="0039300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C45">
        <w:rPr>
          <w:rFonts w:ascii="Times New Roman" w:hAnsi="Times New Roman" w:cs="Times New Roman"/>
          <w:sz w:val="28"/>
          <w:szCs w:val="28"/>
        </w:rPr>
        <w:t>Перед защитой</w:t>
      </w:r>
      <w:r w:rsidR="007E7E14" w:rsidRPr="007E7C45">
        <w:rPr>
          <w:rFonts w:ascii="Times New Roman" w:hAnsi="Times New Roman" w:cs="Times New Roman"/>
          <w:sz w:val="28"/>
          <w:szCs w:val="28"/>
        </w:rPr>
        <w:t xml:space="preserve"> темы проекта с обучающимся должны быть обсуждены:</w:t>
      </w:r>
      <w:proofErr w:type="gramEnd"/>
    </w:p>
    <w:p w:rsidR="007E7E14" w:rsidRPr="007E7C45" w:rsidRDefault="007E7E14" w:rsidP="0038137C">
      <w:pPr>
        <w:pStyle w:val="a"/>
        <w:spacing w:line="240" w:lineRule="auto"/>
        <w:ind w:firstLine="709"/>
        <w:rPr>
          <w:szCs w:val="28"/>
        </w:rPr>
      </w:pPr>
      <w:r w:rsidRPr="007E7C45">
        <w:rPr>
          <w:szCs w:val="28"/>
        </w:rPr>
        <w:t>актуальность проекта;</w:t>
      </w:r>
    </w:p>
    <w:p w:rsidR="007E7E14" w:rsidRPr="007E7C45" w:rsidRDefault="007E7E14" w:rsidP="0038137C">
      <w:pPr>
        <w:pStyle w:val="a"/>
        <w:spacing w:line="240" w:lineRule="auto"/>
        <w:ind w:firstLine="709"/>
        <w:rPr>
          <w:szCs w:val="28"/>
        </w:rPr>
      </w:pPr>
      <w:r w:rsidRPr="007E7C45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7E7C45" w:rsidRDefault="007E7E14" w:rsidP="0038137C">
      <w:pPr>
        <w:pStyle w:val="a"/>
        <w:spacing w:line="240" w:lineRule="auto"/>
        <w:ind w:firstLine="709"/>
        <w:rPr>
          <w:szCs w:val="28"/>
        </w:rPr>
      </w:pPr>
      <w:r w:rsidRPr="007E7C45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7E7C45" w:rsidRDefault="007E7E14" w:rsidP="0038137C">
      <w:pPr>
        <w:pStyle w:val="a"/>
        <w:spacing w:line="240" w:lineRule="auto"/>
        <w:ind w:firstLine="709"/>
        <w:rPr>
          <w:szCs w:val="28"/>
        </w:rPr>
      </w:pPr>
      <w:r w:rsidRPr="007E7C45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7E7C45" w:rsidRDefault="007E7E1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45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7E7C45" w:rsidRDefault="007E7E1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проекта.</w:t>
      </w:r>
    </w:p>
    <w:p w:rsidR="007E7E14" w:rsidRPr="007E7C45" w:rsidRDefault="00051A01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проекта,</w:t>
      </w:r>
      <w:r w:rsidR="007E7E14"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ц</w:t>
      </w:r>
      <w:r w:rsidR="007E7E14"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ель, задачи.</w:t>
      </w:r>
    </w:p>
    <w:p w:rsidR="007E7E14" w:rsidRPr="007E7C45" w:rsidRDefault="007E7E1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7E7C45" w:rsidRDefault="007E7E1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7E7C45" w:rsidRDefault="007E7E1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  <w:r w:rsidR="00051A01"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</w:t>
      </w:r>
    </w:p>
    <w:p w:rsidR="007E7E14" w:rsidRPr="007E7C45" w:rsidRDefault="007E7E1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7E7C45" w:rsidRDefault="007E7E14" w:rsidP="0038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7. Риски реализации проекта и сложности, которые </w:t>
      </w:r>
      <w:proofErr w:type="gramStart"/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обучающемуся</w:t>
      </w:r>
      <w:proofErr w:type="gramEnd"/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удалось преодолеть в ходе его реализации.</w:t>
      </w:r>
    </w:p>
    <w:p w:rsidR="007C3EB1" w:rsidRPr="007E7C45" w:rsidRDefault="007C3EB1" w:rsidP="0038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E14" w:rsidRPr="007E7C45" w:rsidRDefault="007E7E14" w:rsidP="0038137C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40" w:lineRule="auto"/>
        <w:ind w:firstLine="709"/>
        <w:outlineLvl w:val="9"/>
      </w:pPr>
      <w:r w:rsidRPr="007E7C45">
        <w:t>Требования к процедуре проведения защиты проекта</w:t>
      </w:r>
      <w:bookmarkEnd w:id="2"/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Независимо от типа проекта его защита происходит публично: з</w:t>
      </w:r>
      <w:r w:rsidR="00051A01" w:rsidRPr="007E7C45">
        <w:rPr>
          <w:sz w:val="28"/>
          <w:szCs w:val="28"/>
        </w:rPr>
        <w:t>аслушивание</w:t>
      </w:r>
      <w:r w:rsidR="00D40DAF" w:rsidRPr="007E7C45">
        <w:rPr>
          <w:sz w:val="28"/>
          <w:szCs w:val="28"/>
        </w:rPr>
        <w:t xml:space="preserve"> доклада (не более 7</w:t>
      </w:r>
      <w:r w:rsidRPr="007E7C45">
        <w:rPr>
          <w:sz w:val="28"/>
          <w:szCs w:val="28"/>
        </w:rPr>
        <w:t xml:space="preserve"> минут), ответы на вопросы по теме </w:t>
      </w:r>
      <w:r w:rsidRPr="007E7C45">
        <w:rPr>
          <w:sz w:val="28"/>
          <w:szCs w:val="28"/>
        </w:rPr>
        <w:lastRenderedPageBreak/>
        <w:t xml:space="preserve">проекта </w:t>
      </w:r>
      <w:r w:rsidR="00051A01" w:rsidRPr="007E7C45">
        <w:rPr>
          <w:sz w:val="28"/>
          <w:szCs w:val="28"/>
        </w:rPr>
        <w:t xml:space="preserve">– не более </w:t>
      </w:r>
      <w:r w:rsidRPr="007E7C45">
        <w:rPr>
          <w:sz w:val="28"/>
          <w:szCs w:val="28"/>
        </w:rPr>
        <w:t>5 минут.</w:t>
      </w:r>
    </w:p>
    <w:p w:rsidR="007E7E14" w:rsidRPr="007E7C45" w:rsidRDefault="007E7E14" w:rsidP="0038137C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Соблюдение регламента свидетельствует о </w:t>
      </w:r>
      <w:proofErr w:type="spellStart"/>
      <w:r w:rsidRPr="007E7C45">
        <w:rPr>
          <w:sz w:val="28"/>
          <w:szCs w:val="28"/>
        </w:rPr>
        <w:t>сформированности</w:t>
      </w:r>
      <w:proofErr w:type="spellEnd"/>
      <w:r w:rsidRPr="007E7C45">
        <w:rPr>
          <w:sz w:val="28"/>
          <w:szCs w:val="28"/>
        </w:rPr>
        <w:t xml:space="preserve"> регулятивных навыков обучающегося.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К защите ученик представляет проектный продукт</w:t>
      </w:r>
      <w:r w:rsidR="00051A01" w:rsidRPr="007E7C45">
        <w:rPr>
          <w:sz w:val="28"/>
          <w:szCs w:val="28"/>
        </w:rPr>
        <w:t xml:space="preserve"> (исследование)</w:t>
      </w:r>
      <w:r w:rsidRPr="007E7C45">
        <w:rPr>
          <w:sz w:val="28"/>
          <w:szCs w:val="28"/>
        </w:rPr>
        <w:t>, печатное описание проекта</w:t>
      </w:r>
      <w:r w:rsidR="00736C98" w:rsidRPr="007E7C45">
        <w:rPr>
          <w:sz w:val="28"/>
          <w:szCs w:val="28"/>
        </w:rPr>
        <w:t xml:space="preserve"> (исследования)</w:t>
      </w:r>
      <w:r w:rsidRPr="007E7C45">
        <w:rPr>
          <w:sz w:val="28"/>
          <w:szCs w:val="28"/>
        </w:rPr>
        <w:t>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Место защиты ИП </w:t>
      </w:r>
      <w:r w:rsidR="00736C98" w:rsidRPr="007E7C45">
        <w:rPr>
          <w:sz w:val="28"/>
          <w:szCs w:val="28"/>
        </w:rPr>
        <w:t>–</w:t>
      </w:r>
      <w:r w:rsidRPr="007E7C45">
        <w:rPr>
          <w:sz w:val="28"/>
          <w:szCs w:val="28"/>
        </w:rPr>
        <w:t xml:space="preserve"> </w:t>
      </w:r>
      <w:r w:rsidR="00736C98" w:rsidRPr="007E7C45">
        <w:rPr>
          <w:sz w:val="28"/>
          <w:szCs w:val="28"/>
        </w:rPr>
        <w:t>МОУ «</w:t>
      </w:r>
      <w:proofErr w:type="spellStart"/>
      <w:r w:rsidR="00736C98" w:rsidRPr="007E7C45">
        <w:rPr>
          <w:sz w:val="28"/>
          <w:szCs w:val="28"/>
        </w:rPr>
        <w:t>Тавровская</w:t>
      </w:r>
      <w:proofErr w:type="spellEnd"/>
      <w:r w:rsidR="00736C98" w:rsidRPr="007E7C45">
        <w:rPr>
          <w:sz w:val="28"/>
          <w:szCs w:val="28"/>
        </w:rPr>
        <w:t xml:space="preserve"> СОШ»</w:t>
      </w:r>
      <w:r w:rsidRPr="007E7C45">
        <w:rPr>
          <w:sz w:val="28"/>
          <w:szCs w:val="28"/>
        </w:rPr>
        <w:t>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 Школа определяет график защиты ИП. График защиты ИП утверждается </w:t>
      </w:r>
      <w:r w:rsidR="00736C98" w:rsidRPr="007E7C45">
        <w:rPr>
          <w:sz w:val="28"/>
          <w:szCs w:val="28"/>
        </w:rPr>
        <w:t>приказом директора</w:t>
      </w:r>
      <w:r w:rsidRPr="007E7C45">
        <w:rPr>
          <w:sz w:val="28"/>
          <w:szCs w:val="28"/>
        </w:rPr>
        <w:t xml:space="preserve"> школы.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Школа создаёт школьн</w:t>
      </w:r>
      <w:r w:rsidR="00736C98" w:rsidRPr="007E7C45">
        <w:rPr>
          <w:sz w:val="28"/>
          <w:szCs w:val="28"/>
        </w:rPr>
        <w:t>ую комиссию</w:t>
      </w:r>
      <w:r w:rsidRPr="007E7C45">
        <w:rPr>
          <w:sz w:val="28"/>
          <w:szCs w:val="28"/>
        </w:rPr>
        <w:t>. Состав комиссии от 3 до</w:t>
      </w:r>
      <w:r w:rsidR="00D5048B" w:rsidRPr="007E7C45">
        <w:rPr>
          <w:sz w:val="28"/>
          <w:szCs w:val="28"/>
        </w:rPr>
        <w:t xml:space="preserve"> 5</w:t>
      </w:r>
      <w:r w:rsidRPr="007E7C45">
        <w:rPr>
          <w:sz w:val="28"/>
          <w:szCs w:val="28"/>
        </w:rPr>
        <w:t xml:space="preserve">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7E7C45">
        <w:rPr>
          <w:sz w:val="28"/>
          <w:szCs w:val="28"/>
        </w:rPr>
        <w:tab/>
        <w:t>образования,</w:t>
      </w:r>
      <w:r w:rsidR="00D5048B" w:rsidRPr="007E7C45">
        <w:rPr>
          <w:sz w:val="28"/>
          <w:szCs w:val="28"/>
        </w:rPr>
        <w:t xml:space="preserve"> </w:t>
      </w:r>
      <w:r w:rsidRPr="007E7C45">
        <w:rPr>
          <w:sz w:val="28"/>
          <w:szCs w:val="28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7E7E14" w:rsidRPr="007E7C45" w:rsidRDefault="00736C98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Школьная </w:t>
      </w:r>
      <w:r w:rsidR="007E7E14" w:rsidRPr="007E7C45">
        <w:rPr>
          <w:sz w:val="28"/>
          <w:szCs w:val="28"/>
        </w:rPr>
        <w:t xml:space="preserve"> </w:t>
      </w:r>
      <w:r w:rsidRPr="007E7C45">
        <w:rPr>
          <w:sz w:val="28"/>
          <w:szCs w:val="28"/>
        </w:rPr>
        <w:t xml:space="preserve">комиссия </w:t>
      </w:r>
      <w:r w:rsidR="007E7E14" w:rsidRPr="007E7C45">
        <w:rPr>
          <w:sz w:val="28"/>
          <w:szCs w:val="28"/>
        </w:rPr>
        <w:t>оценивает уровень ИП в соответствии с критериями.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Для защиты ИП выделяется 1</w:t>
      </w:r>
      <w:r w:rsidR="00D5048B" w:rsidRPr="007E7C45">
        <w:rPr>
          <w:sz w:val="28"/>
          <w:szCs w:val="28"/>
        </w:rPr>
        <w:t>-2 дня</w:t>
      </w:r>
      <w:r w:rsidRPr="007E7C45">
        <w:rPr>
          <w:sz w:val="28"/>
          <w:szCs w:val="28"/>
        </w:rPr>
        <w:t xml:space="preserve">  до </w:t>
      </w:r>
      <w:r w:rsidR="00D5048B" w:rsidRPr="007E7C45">
        <w:rPr>
          <w:sz w:val="28"/>
          <w:szCs w:val="28"/>
        </w:rPr>
        <w:t>конца апреля</w:t>
      </w:r>
      <w:r w:rsidRPr="007E7C45">
        <w:rPr>
          <w:sz w:val="28"/>
          <w:szCs w:val="28"/>
        </w:rPr>
        <w:t>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Pr="007E7C45" w:rsidRDefault="007E7E14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Ученику, выступившему с проектом (исследовательской работой) успешно на муниципальном, региональном, всероссийском или международ</w:t>
      </w:r>
      <w:r w:rsidR="00736C98" w:rsidRPr="007E7C45">
        <w:rPr>
          <w:sz w:val="28"/>
          <w:szCs w:val="28"/>
        </w:rPr>
        <w:t>ном уровне автоматически ставит</w:t>
      </w:r>
      <w:r w:rsidR="002D4CA4">
        <w:rPr>
          <w:sz w:val="28"/>
          <w:szCs w:val="28"/>
        </w:rPr>
        <w:t>ся высший бал и от защиты в ОУ</w:t>
      </w:r>
      <w:r w:rsidRPr="007E7C45">
        <w:rPr>
          <w:sz w:val="28"/>
          <w:szCs w:val="28"/>
        </w:rPr>
        <w:t xml:space="preserve"> он освобождается.</w:t>
      </w:r>
      <w:r w:rsidR="007C3EB1" w:rsidRPr="007E7C45">
        <w:rPr>
          <w:sz w:val="28"/>
          <w:szCs w:val="28"/>
        </w:rPr>
        <w:t xml:space="preserve"> </w:t>
      </w:r>
    </w:p>
    <w:p w:rsidR="007C3EB1" w:rsidRPr="007E7C45" w:rsidRDefault="007C3EB1" w:rsidP="0038137C">
      <w:pPr>
        <w:pStyle w:val="20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sz w:val="28"/>
          <w:szCs w:val="28"/>
        </w:rPr>
      </w:pPr>
    </w:p>
    <w:p w:rsidR="00F979F9" w:rsidRPr="007E7C45" w:rsidRDefault="00F979F9" w:rsidP="004F721B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40" w:lineRule="auto"/>
      </w:pPr>
      <w:r w:rsidRPr="007E7C45">
        <w:t xml:space="preserve">Критерии оценки </w:t>
      </w:r>
      <w:proofErr w:type="gramStart"/>
      <w:r w:rsidRPr="007E7C45">
        <w:t>индивидуального проекта</w:t>
      </w:r>
      <w:proofErr w:type="gramEnd"/>
    </w:p>
    <w:p w:rsidR="00ED7B37" w:rsidRPr="007E7C45" w:rsidRDefault="00ED7B37" w:rsidP="0038137C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Вывод об уровне </w:t>
      </w:r>
      <w:proofErr w:type="spellStart"/>
      <w:r w:rsidRPr="007E7C45">
        <w:rPr>
          <w:sz w:val="28"/>
          <w:szCs w:val="28"/>
        </w:rPr>
        <w:t>сформированности</w:t>
      </w:r>
      <w:proofErr w:type="spellEnd"/>
      <w:r w:rsidRPr="007E7C45">
        <w:rPr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7E7C45" w:rsidRDefault="00ED7B37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7E7C45">
        <w:rPr>
          <w:sz w:val="28"/>
          <w:szCs w:val="28"/>
        </w:rPr>
        <w:t>поставить проблему</w:t>
      </w:r>
      <w:proofErr w:type="gramEnd"/>
      <w:r w:rsidRPr="007E7C45">
        <w:rPr>
          <w:sz w:val="28"/>
          <w:szCs w:val="28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7E7C45">
        <w:rPr>
          <w:sz w:val="28"/>
          <w:szCs w:val="28"/>
        </w:rPr>
        <w:t>сформированности</w:t>
      </w:r>
      <w:proofErr w:type="spellEnd"/>
      <w:r w:rsidRPr="007E7C45">
        <w:rPr>
          <w:sz w:val="28"/>
          <w:szCs w:val="28"/>
        </w:rPr>
        <w:t xml:space="preserve"> познавательных учебных действий;</w:t>
      </w:r>
    </w:p>
    <w:p w:rsidR="00ED7B37" w:rsidRPr="007E7C45" w:rsidRDefault="00ED7B37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E7C45">
        <w:rPr>
          <w:sz w:val="28"/>
          <w:szCs w:val="28"/>
        </w:rPr>
        <w:t>сформированность</w:t>
      </w:r>
      <w:proofErr w:type="spellEnd"/>
      <w:r w:rsidRPr="007E7C45">
        <w:rPr>
          <w:sz w:val="28"/>
          <w:szCs w:val="28"/>
        </w:rPr>
        <w:t xml:space="preserve"> предметных знаний и способов действий, </w:t>
      </w:r>
      <w:proofErr w:type="gramStart"/>
      <w:r w:rsidRPr="007E7C45">
        <w:rPr>
          <w:sz w:val="28"/>
          <w:szCs w:val="28"/>
        </w:rPr>
        <w:t>проявляющаяся</w:t>
      </w:r>
      <w:proofErr w:type="gramEnd"/>
      <w:r w:rsidRPr="007E7C45">
        <w:rPr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7E7C45" w:rsidRDefault="00ED7B37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E7C45">
        <w:rPr>
          <w:sz w:val="28"/>
          <w:szCs w:val="28"/>
        </w:rPr>
        <w:t>сформированность</w:t>
      </w:r>
      <w:proofErr w:type="spellEnd"/>
      <w:r w:rsidRPr="007E7C45">
        <w:rPr>
          <w:sz w:val="28"/>
          <w:szCs w:val="28"/>
        </w:rPr>
        <w:t xml:space="preserve"> регулятивных действий, </w:t>
      </w:r>
      <w:proofErr w:type="gramStart"/>
      <w:r w:rsidRPr="007E7C45">
        <w:rPr>
          <w:sz w:val="28"/>
          <w:szCs w:val="28"/>
        </w:rPr>
        <w:t>проявляющаяся</w:t>
      </w:r>
      <w:proofErr w:type="gramEnd"/>
      <w:r w:rsidRPr="007E7C45">
        <w:rPr>
          <w:sz w:val="28"/>
          <w:szCs w:val="28"/>
        </w:rPr>
        <w:t xml:space="preserve"> в </w:t>
      </w:r>
      <w:r w:rsidRPr="007E7C45">
        <w:rPr>
          <w:sz w:val="28"/>
          <w:szCs w:val="28"/>
        </w:rPr>
        <w:lastRenderedPageBreak/>
        <w:t>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7E7C45" w:rsidRDefault="00ED7B37" w:rsidP="0038137C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7E7C45">
        <w:rPr>
          <w:sz w:val="28"/>
          <w:szCs w:val="28"/>
        </w:rPr>
        <w:t>сформированность</w:t>
      </w:r>
      <w:proofErr w:type="spellEnd"/>
      <w:r w:rsidRPr="007E7C45">
        <w:rPr>
          <w:sz w:val="28"/>
          <w:szCs w:val="28"/>
        </w:rPr>
        <w:t xml:space="preserve"> коммуникативных действий, </w:t>
      </w:r>
      <w:proofErr w:type="gramStart"/>
      <w:r w:rsidRPr="007E7C45">
        <w:rPr>
          <w:sz w:val="28"/>
          <w:szCs w:val="28"/>
        </w:rPr>
        <w:t>проявляющаяся</w:t>
      </w:r>
      <w:proofErr w:type="gramEnd"/>
      <w:r w:rsidRPr="007E7C45">
        <w:rPr>
          <w:sz w:val="28"/>
          <w:szCs w:val="28"/>
        </w:rPr>
        <w:t xml:space="preserve"> в умении ясно изложить и оформить выполненную работу, представить ее результаты, </w:t>
      </w:r>
      <w:proofErr w:type="spellStart"/>
      <w:r w:rsidRPr="007E7C45">
        <w:rPr>
          <w:sz w:val="28"/>
          <w:szCs w:val="28"/>
        </w:rPr>
        <w:t>аргументированно</w:t>
      </w:r>
      <w:proofErr w:type="spellEnd"/>
      <w:r w:rsidRPr="007E7C45">
        <w:rPr>
          <w:sz w:val="28"/>
          <w:szCs w:val="28"/>
        </w:rPr>
        <w:t xml:space="preserve"> ответить на вопросы.</w:t>
      </w:r>
    </w:p>
    <w:p w:rsidR="00ED7B37" w:rsidRPr="007E7C45" w:rsidRDefault="00ED7B37" w:rsidP="0038137C">
      <w:pPr>
        <w:pStyle w:val="a5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Основные требования к инструментарию оценки </w:t>
      </w:r>
      <w:proofErr w:type="spellStart"/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>сформированности</w:t>
      </w:r>
      <w:proofErr w:type="spellEnd"/>
      <w:r w:rsidRPr="007E7C45">
        <w:rPr>
          <w:rFonts w:ascii="Times New Roman" w:hAnsi="Times New Roman" w:cs="Times New Roman"/>
          <w:sz w:val="28"/>
          <w:szCs w:val="28"/>
          <w:u w:color="000000"/>
          <w:bdr w:val="nil"/>
        </w:rPr>
        <w:t xml:space="preserve"> универсальных учебных действий при процедуре защиты реализованного проекта:</w:t>
      </w:r>
    </w:p>
    <w:p w:rsidR="00ED7B37" w:rsidRPr="007E7C45" w:rsidRDefault="00ED7B37" w:rsidP="0038137C">
      <w:pPr>
        <w:pStyle w:val="a"/>
        <w:spacing w:line="240" w:lineRule="auto"/>
        <w:ind w:firstLine="709"/>
        <w:rPr>
          <w:szCs w:val="28"/>
        </w:rPr>
      </w:pPr>
      <w:r w:rsidRPr="007E7C45"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7E7C45" w:rsidRDefault="00ED7B37" w:rsidP="0038137C">
      <w:pPr>
        <w:pStyle w:val="a"/>
        <w:spacing w:line="240" w:lineRule="auto"/>
        <w:ind w:firstLine="709"/>
        <w:rPr>
          <w:szCs w:val="28"/>
        </w:rPr>
      </w:pPr>
      <w:r w:rsidRPr="007E7C45">
        <w:rPr>
          <w:szCs w:val="28"/>
        </w:rPr>
        <w:t xml:space="preserve">оценивание производится на основе </w:t>
      </w:r>
      <w:proofErr w:type="spellStart"/>
      <w:r w:rsidRPr="007E7C45">
        <w:rPr>
          <w:szCs w:val="28"/>
        </w:rPr>
        <w:t>критериальной</w:t>
      </w:r>
      <w:proofErr w:type="spellEnd"/>
      <w:r w:rsidRPr="007E7C45">
        <w:rPr>
          <w:szCs w:val="28"/>
        </w:rPr>
        <w:t xml:space="preserve"> модели;</w:t>
      </w:r>
    </w:p>
    <w:p w:rsidR="00ED7B37" w:rsidRPr="007E7C45" w:rsidRDefault="00ED7B37" w:rsidP="0038137C">
      <w:pPr>
        <w:pStyle w:val="a"/>
        <w:spacing w:line="240" w:lineRule="auto"/>
        <w:ind w:firstLine="709"/>
        <w:rPr>
          <w:szCs w:val="28"/>
        </w:rPr>
      </w:pPr>
      <w:r w:rsidRPr="007E7C45">
        <w:rPr>
          <w:szCs w:val="28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ED7B37" w:rsidRPr="007E7C45" w:rsidRDefault="00ED7B37" w:rsidP="0038137C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7E7C45">
        <w:rPr>
          <w:szCs w:val="28"/>
        </w:rPr>
        <w:t>Выполненная работа рецензируется высококвалифицированными специалистами.</w:t>
      </w:r>
    </w:p>
    <w:p w:rsidR="00ED7B37" w:rsidRPr="007E7C45" w:rsidRDefault="00F5795D" w:rsidP="0038137C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7E7C45">
        <w:rPr>
          <w:szCs w:val="28"/>
        </w:rPr>
        <w:t>В ходе защиты о</w:t>
      </w:r>
      <w:r w:rsidR="0087413C" w:rsidRPr="007E7C45">
        <w:rPr>
          <w:szCs w:val="28"/>
        </w:rPr>
        <w:t xml:space="preserve">цениваются </w:t>
      </w:r>
      <w:r w:rsidR="00ED7B37" w:rsidRPr="007E7C45">
        <w:rPr>
          <w:szCs w:val="28"/>
        </w:rPr>
        <w:t>и освещаются основные позиции с учетом оценки критериев содержательной части проекта</w:t>
      </w:r>
      <w:r w:rsidR="00736C98" w:rsidRPr="007E7C45">
        <w:rPr>
          <w:szCs w:val="28"/>
        </w:rPr>
        <w:t>:</w:t>
      </w:r>
      <w:r w:rsidR="00ED7B37" w:rsidRPr="007E7C45">
        <w:rPr>
          <w:szCs w:val="28"/>
        </w:rPr>
        <w:t xml:space="preserve"> </w:t>
      </w:r>
    </w:p>
    <w:p w:rsidR="00ED7B37" w:rsidRPr="007E7C45" w:rsidRDefault="00ED7B37" w:rsidP="0038137C">
      <w:pPr>
        <w:pStyle w:val="10"/>
        <w:keepNext/>
        <w:keepLines/>
        <w:shd w:val="clear" w:color="auto" w:fill="auto"/>
        <w:tabs>
          <w:tab w:val="left" w:pos="355"/>
        </w:tabs>
        <w:spacing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  <w:gridCol w:w="1119"/>
        <w:gridCol w:w="7"/>
      </w:tblGrid>
      <w:tr w:rsidR="00F979F9" w:rsidRPr="007E7C45" w:rsidTr="00211871">
        <w:trPr>
          <w:gridAfter w:val="1"/>
          <w:wAfter w:w="7" w:type="dxa"/>
          <w:trHeight w:val="26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2D4CA4" w:rsidRDefault="00F979F9" w:rsidP="002D4CA4">
            <w:pPr>
              <w:pStyle w:val="2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15pt"/>
                <w:sz w:val="28"/>
                <w:szCs w:val="28"/>
              </w:rPr>
              <w:t>Способность к самостоятельному приобретению знаний и решению проблем</w:t>
            </w:r>
          </w:p>
        </w:tc>
      </w:tr>
      <w:tr w:rsidR="00F979F9" w:rsidRPr="007E7C45" w:rsidTr="00211871">
        <w:trPr>
          <w:gridAfter w:val="1"/>
          <w:wAfter w:w="7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2D4CA4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1.1.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Поиск, отбор и адекватное использование информации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7E7C45" w:rsidTr="00211871">
        <w:trPr>
          <w:gridAfter w:val="1"/>
          <w:wAfter w:w="7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7E7C45">
              <w:rPr>
                <w:rStyle w:val="2115pt"/>
                <w:b w:val="0"/>
                <w:sz w:val="28"/>
                <w:szCs w:val="28"/>
              </w:rPr>
              <w:t>незначительный объем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подходящей информации из </w:t>
            </w:r>
            <w:r w:rsidRPr="007E7C45">
              <w:rPr>
                <w:rStyle w:val="2115pt"/>
                <w:b w:val="0"/>
                <w:sz w:val="28"/>
                <w:szCs w:val="28"/>
              </w:rPr>
              <w:t>ограниченного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числа однотипных </w:t>
            </w:r>
            <w:r w:rsidRPr="007E7C45">
              <w:rPr>
                <w:rStyle w:val="2115pt"/>
                <w:b w:val="0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7E7C45" w:rsidTr="00211871">
        <w:trPr>
          <w:gridAfter w:val="1"/>
          <w:wAfter w:w="7" w:type="dxa"/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7E7C45">
              <w:rPr>
                <w:rStyle w:val="2115pt"/>
                <w:b w:val="0"/>
                <w:sz w:val="28"/>
                <w:szCs w:val="28"/>
              </w:rPr>
              <w:t>достаточный объем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подходящей информации из однотипных </w:t>
            </w:r>
            <w:r w:rsidRPr="007E7C45">
              <w:rPr>
                <w:rStyle w:val="2115pt"/>
                <w:b w:val="0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2D4CA4">
        <w:trPr>
          <w:gridAfter w:val="1"/>
          <w:wAfter w:w="7" w:type="dxa"/>
          <w:trHeight w:val="56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Работа содержит </w:t>
            </w:r>
            <w:r w:rsidRPr="007E7C45">
              <w:rPr>
                <w:rStyle w:val="2115pt"/>
                <w:b w:val="0"/>
                <w:sz w:val="28"/>
                <w:szCs w:val="28"/>
              </w:rPr>
              <w:t>достаточно полную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информацию из </w:t>
            </w:r>
            <w:r w:rsidRPr="007E7C45">
              <w:rPr>
                <w:rStyle w:val="2115pt"/>
                <w:b w:val="0"/>
                <w:sz w:val="28"/>
                <w:szCs w:val="28"/>
              </w:rPr>
              <w:t>разнообразных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источников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7E7C45" w:rsidTr="002D4CA4">
        <w:trPr>
          <w:trHeight w:val="32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1.2.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Постановка проблемы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CB148D" w:rsidRPr="007E7C45" w:rsidTr="002D4CA4">
        <w:trPr>
          <w:trHeight w:val="56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2D4CA4" w:rsidRDefault="00CB148D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bCs/>
                <w:i w:val="0"/>
                <w:iCs w:val="0"/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Проблема </w:t>
            </w:r>
            <w:r w:rsidRPr="007E7C45">
              <w:rPr>
                <w:rStyle w:val="2115pt"/>
                <w:b w:val="0"/>
                <w:sz w:val="28"/>
                <w:szCs w:val="28"/>
              </w:rPr>
              <w:t>сформулирована,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но гипотеза </w:t>
            </w:r>
            <w:r w:rsidRPr="007E7C45">
              <w:rPr>
                <w:rStyle w:val="2115pt"/>
                <w:b w:val="0"/>
                <w:sz w:val="28"/>
                <w:szCs w:val="28"/>
              </w:rPr>
              <w:t>отсутствует. План действий фрагментарный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EB1" w:rsidRPr="007E7C45" w:rsidRDefault="00CB148D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5pt"/>
                <w:b w:val="0"/>
                <w:sz w:val="28"/>
                <w:szCs w:val="28"/>
              </w:rPr>
            </w:pPr>
            <w:r w:rsidRPr="007E7C45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7E7C45">
              <w:rPr>
                <w:rStyle w:val="2115pt"/>
                <w:b w:val="0"/>
                <w:sz w:val="28"/>
                <w:szCs w:val="28"/>
              </w:rPr>
              <w:t>обоснована</w:t>
            </w:r>
            <w:r w:rsidRPr="007E7C45">
              <w:rPr>
                <w:rStyle w:val="2115pt"/>
                <w:sz w:val="28"/>
                <w:szCs w:val="28"/>
              </w:rPr>
              <w:t xml:space="preserve">, </w:t>
            </w:r>
            <w:r w:rsidRPr="007E7C45">
              <w:rPr>
                <w:rStyle w:val="210pt"/>
                <w:sz w:val="28"/>
                <w:szCs w:val="28"/>
              </w:rPr>
              <w:t xml:space="preserve">выдвинута гипотеза (гипотезы), но план действий по доказательству/опровержению гипотезы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не полный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Проблема сформулирована, </w:t>
            </w:r>
            <w:r w:rsidRPr="007E7C45">
              <w:rPr>
                <w:rStyle w:val="2115pt"/>
                <w:b w:val="0"/>
                <w:sz w:val="28"/>
                <w:szCs w:val="28"/>
              </w:rPr>
              <w:t>обоснована,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2D4CA4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1.3.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Актуальность и значимость темы проекта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lastRenderedPageBreak/>
              <w:t xml:space="preserve">Актуальность темы проекта и её значимость для ученика обозначены фрагментарно </w:t>
            </w:r>
            <w:r w:rsidRPr="007E7C45">
              <w:rPr>
                <w:rStyle w:val="2115pt"/>
                <w:b w:val="0"/>
                <w:sz w:val="28"/>
                <w:szCs w:val="28"/>
              </w:rPr>
              <w:t>на уровне утверждений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Актуальность темы проекта и её значимость для ученика обозначены на уровне утверждений, </w:t>
            </w:r>
            <w:r w:rsidRPr="007E7C45">
              <w:rPr>
                <w:rStyle w:val="2115pt"/>
                <w:b w:val="0"/>
                <w:sz w:val="28"/>
                <w:szCs w:val="28"/>
              </w:rPr>
              <w:t>приведены основания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</w:t>
            </w:r>
            <w:r w:rsidR="000C4505" w:rsidRPr="007E7C45">
              <w:rPr>
                <w:rStyle w:val="210pt"/>
                <w:sz w:val="28"/>
                <w:szCs w:val="28"/>
              </w:rPr>
              <w:t>я ученика, но и для школы, поселк</w:t>
            </w:r>
            <w:r w:rsidRPr="007E7C45">
              <w:rPr>
                <w:rStyle w:val="210pt"/>
                <w:sz w:val="28"/>
                <w:szCs w:val="28"/>
              </w:rPr>
              <w:t>а.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2D4CA4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1.4.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Анализ хода работы, выводы и перспективы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Анализ заменен </w:t>
            </w:r>
            <w:r w:rsidRPr="007E7C45">
              <w:rPr>
                <w:rStyle w:val="2115pt"/>
                <w:b w:val="0"/>
                <w:sz w:val="28"/>
                <w:szCs w:val="28"/>
              </w:rPr>
              <w:t>кратким описанием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хода и порядка работы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7E7C45">
              <w:rPr>
                <w:rStyle w:val="2115pt"/>
                <w:b w:val="0"/>
                <w:sz w:val="28"/>
                <w:szCs w:val="28"/>
              </w:rPr>
              <w:t>развернутый обзор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Представлен </w:t>
            </w:r>
            <w:r w:rsidRPr="007E7C45">
              <w:rPr>
                <w:rStyle w:val="2115pt"/>
                <w:b w:val="0"/>
                <w:sz w:val="28"/>
                <w:szCs w:val="28"/>
              </w:rPr>
              <w:t>исчерпывающий анализ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2D4CA4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1.5.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Личная заинтересованность автора, творческий подход к работе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7E7C45" w:rsidTr="009436F4"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Работа </w:t>
            </w:r>
            <w:r w:rsidRPr="007E7C45">
              <w:rPr>
                <w:rStyle w:val="2115pt"/>
                <w:b w:val="0"/>
                <w:sz w:val="28"/>
                <w:szCs w:val="28"/>
              </w:rPr>
              <w:t>шаблонная.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Автор проявил </w:t>
            </w:r>
            <w:r w:rsidRPr="007E7C45">
              <w:rPr>
                <w:rStyle w:val="2115pt"/>
                <w:b w:val="0"/>
                <w:sz w:val="28"/>
                <w:szCs w:val="28"/>
              </w:rPr>
              <w:t>незначительный интерес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Работа самостоятельная, демонстрирующая </w:t>
            </w:r>
            <w:r w:rsidRPr="007E7C45">
              <w:rPr>
                <w:rStyle w:val="2115pt"/>
                <w:b w:val="0"/>
                <w:sz w:val="28"/>
                <w:szCs w:val="28"/>
              </w:rPr>
              <w:t>серьезную заинтересованность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автора, предпринята попытка представить личный взгляд на тему проекта, применены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элементы творчества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Работа отличается </w:t>
            </w:r>
            <w:r w:rsidRPr="007E7C45">
              <w:rPr>
                <w:rStyle w:val="2115pt"/>
                <w:b w:val="0"/>
                <w:sz w:val="28"/>
                <w:szCs w:val="28"/>
              </w:rPr>
              <w:t>творческим подходом,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собственным </w:t>
            </w:r>
            <w:r w:rsidRPr="007E7C45">
              <w:rPr>
                <w:rStyle w:val="2115pt"/>
                <w:b w:val="0"/>
                <w:sz w:val="28"/>
                <w:szCs w:val="28"/>
              </w:rPr>
              <w:t>оригинальным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отношением автора к идее проекта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EB1" w:rsidRPr="002D4CA4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1.6.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 xml:space="preserve">Полезность и </w:t>
            </w:r>
            <w:proofErr w:type="spellStart"/>
            <w:r w:rsidRPr="007E7C45">
              <w:rPr>
                <w:rStyle w:val="2115pt"/>
                <w:i/>
                <w:sz w:val="28"/>
                <w:szCs w:val="28"/>
              </w:rPr>
              <w:t>востребованность</w:t>
            </w:r>
            <w:proofErr w:type="spellEnd"/>
            <w:r w:rsidRPr="007E7C45">
              <w:rPr>
                <w:rStyle w:val="2115pt"/>
                <w:i/>
                <w:sz w:val="28"/>
                <w:szCs w:val="28"/>
              </w:rPr>
              <w:t xml:space="preserve"> продукта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7C3EB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</w:t>
            </w:r>
            <w:r w:rsidR="00F979F9" w:rsidRPr="007E7C45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7E7C45" w:rsidTr="009436F4">
        <w:trPr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7E7C45">
              <w:rPr>
                <w:rStyle w:val="2115pt"/>
                <w:b w:val="0"/>
                <w:sz w:val="28"/>
                <w:szCs w:val="28"/>
              </w:rPr>
              <w:t>полезен после доработки, круг лиц,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которыми он может быть востребован, </w:t>
            </w:r>
            <w:r w:rsidRPr="007E7C45">
              <w:rPr>
                <w:rStyle w:val="2115pt"/>
                <w:b w:val="0"/>
                <w:sz w:val="28"/>
                <w:szCs w:val="28"/>
              </w:rPr>
              <w:t>указан неявно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7E7C45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7E7C45">
              <w:rPr>
                <w:rStyle w:val="2115pt"/>
                <w:b w:val="0"/>
                <w:sz w:val="28"/>
                <w:szCs w:val="28"/>
              </w:rPr>
              <w:t>полезен, круг лиц,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которыми он может быть востребован </w:t>
            </w:r>
            <w:r w:rsidRPr="007E7C45">
              <w:rPr>
                <w:rStyle w:val="2115pt"/>
                <w:b w:val="0"/>
                <w:sz w:val="28"/>
                <w:szCs w:val="28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Продукт </w:t>
            </w:r>
            <w:r w:rsidRPr="007E7C45">
              <w:rPr>
                <w:rStyle w:val="2115pt"/>
                <w:b w:val="0"/>
                <w:sz w:val="28"/>
                <w:szCs w:val="28"/>
              </w:rPr>
              <w:t>полезен. Указан круг лиц,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которыми он будет востребован. Сформулированы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рекомендации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по использованию полученного продукта, спланированы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действия по его продвижению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1pt"/>
                <w:sz w:val="28"/>
                <w:szCs w:val="28"/>
              </w:rPr>
              <w:t>3</w:t>
            </w:r>
          </w:p>
        </w:tc>
      </w:tr>
      <w:tr w:rsidR="007C3EB1" w:rsidRPr="007E7C45" w:rsidTr="002D4CA4">
        <w:trPr>
          <w:trHeight w:val="356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EB1" w:rsidRPr="002D4CA4" w:rsidRDefault="007C3EB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pt"/>
                <w:b/>
                <w:bCs/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 xml:space="preserve">2. </w:t>
            </w:r>
            <w:proofErr w:type="spellStart"/>
            <w:r w:rsidRPr="007E7C45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7E7C45">
              <w:rPr>
                <w:rStyle w:val="2115pt"/>
                <w:sz w:val="28"/>
                <w:szCs w:val="28"/>
              </w:rPr>
              <w:t xml:space="preserve"> предметных знаний и способов действий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2D4CA4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2.1.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7E7C45" w:rsidTr="009436F4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b w:val="0"/>
                <w:sz w:val="28"/>
                <w:szCs w:val="28"/>
              </w:rPr>
              <w:t>Часть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используемых способов работы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не соответствует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теме и цели проекта, цели могут быть до конца не достигнуты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Использованные способы работы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соответствуют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теме и цели проекта, но являются </w:t>
            </w:r>
            <w:r w:rsidRPr="007E7C45">
              <w:rPr>
                <w:rStyle w:val="2115pt"/>
                <w:b w:val="0"/>
                <w:sz w:val="28"/>
                <w:szCs w:val="28"/>
              </w:rPr>
              <w:t>недостаточными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Способы работы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достаточны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и использованы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уместно и эффективно, цели проекта достигнуты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E7C45" w:rsidRDefault="002D4CA4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 xml:space="preserve">Критерий </w:t>
            </w:r>
            <w:r w:rsidR="00F979F9" w:rsidRPr="007E7C45">
              <w:rPr>
                <w:rStyle w:val="2105pt"/>
                <w:rFonts w:eastAsia="Calibri"/>
                <w:sz w:val="28"/>
                <w:szCs w:val="28"/>
              </w:rPr>
              <w:t>2.2.</w:t>
            </w:r>
            <w:r w:rsidR="00F979F9" w:rsidRPr="007E7C45">
              <w:rPr>
                <w:rStyle w:val="2115pt"/>
                <w:sz w:val="28"/>
                <w:szCs w:val="28"/>
              </w:rPr>
              <w:t xml:space="preserve"> </w:t>
            </w:r>
            <w:r w:rsidR="00F979F9" w:rsidRPr="007E7C45">
              <w:rPr>
                <w:rStyle w:val="2115pt"/>
                <w:i/>
                <w:sz w:val="28"/>
                <w:szCs w:val="28"/>
              </w:rPr>
              <w:t>Глубина раскрытия темы проекта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21187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</w:t>
            </w:r>
            <w:r w:rsidR="00F979F9" w:rsidRPr="007E7C45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Тема проекта раскрыта </w:t>
            </w:r>
            <w:r w:rsidRPr="007E7C45">
              <w:rPr>
                <w:rStyle w:val="2115pt"/>
                <w:b w:val="0"/>
                <w:sz w:val="28"/>
                <w:szCs w:val="28"/>
              </w:rPr>
              <w:t>фрагментарно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lastRenderedPageBreak/>
              <w:t xml:space="preserve">Тема проекта раскрыта, автор показал знание темы в </w:t>
            </w:r>
            <w:r w:rsidRPr="007E7C45">
              <w:rPr>
                <w:rStyle w:val="2115pt"/>
                <w:b w:val="0"/>
                <w:sz w:val="28"/>
                <w:szCs w:val="28"/>
              </w:rPr>
              <w:t>рамках школьной программы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Тема проекта раскрыта исчерпывающе, автор продемонстрировал </w:t>
            </w:r>
            <w:r w:rsidRPr="007E7C45">
              <w:rPr>
                <w:rStyle w:val="2115pt"/>
                <w:b w:val="0"/>
                <w:sz w:val="28"/>
                <w:szCs w:val="28"/>
              </w:rPr>
              <w:t>глубокие знания, выходящие за рамки школьной программы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1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2.3</w:t>
            </w:r>
            <w:r w:rsidRPr="007E7C45">
              <w:rPr>
                <w:rStyle w:val="2105pt"/>
                <w:rFonts w:eastAsia="Calibri"/>
                <w:i w:val="0"/>
                <w:sz w:val="28"/>
                <w:szCs w:val="28"/>
              </w:rPr>
              <w:t>.</w:t>
            </w:r>
            <w:r w:rsidRPr="007E7C45">
              <w:rPr>
                <w:rStyle w:val="2115pt"/>
                <w:i/>
                <w:sz w:val="28"/>
                <w:szCs w:val="28"/>
              </w:rPr>
              <w:t xml:space="preserve"> Качество проектного продукта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21187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</w:t>
            </w:r>
            <w:r w:rsidR="00F979F9" w:rsidRPr="007E7C45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Проектный продукт </w:t>
            </w:r>
            <w:r w:rsidRPr="007E7C45">
              <w:rPr>
                <w:rStyle w:val="2115pt"/>
                <w:b w:val="0"/>
                <w:sz w:val="28"/>
                <w:szCs w:val="28"/>
              </w:rPr>
              <w:t>не соответствует большинству требований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LucidaSansUnicode1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Продукт </w:t>
            </w:r>
            <w:r w:rsidRPr="007E7C45">
              <w:rPr>
                <w:rStyle w:val="2115pt"/>
                <w:b w:val="0"/>
                <w:sz w:val="28"/>
                <w:szCs w:val="28"/>
              </w:rPr>
              <w:t>не полностью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соответствует требованиям качества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1pt"/>
                <w:sz w:val="28"/>
                <w:szCs w:val="28"/>
              </w:rPr>
              <w:t>3</w:t>
            </w:r>
          </w:p>
        </w:tc>
      </w:tr>
      <w:tr w:rsidR="00211871" w:rsidRPr="007E7C45" w:rsidTr="002D4CA4">
        <w:trPr>
          <w:trHeight w:val="342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7E7C45" w:rsidRDefault="004F721B" w:rsidP="004F721B">
            <w:pPr>
              <w:pStyle w:val="20"/>
              <w:spacing w:line="240" w:lineRule="auto"/>
              <w:jc w:val="both"/>
              <w:rPr>
                <w:rStyle w:val="2115pt"/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       </w:t>
            </w:r>
            <w:proofErr w:type="spellStart"/>
            <w:r w:rsidR="00211871" w:rsidRPr="007E7C45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="00211871" w:rsidRPr="007E7C45">
              <w:rPr>
                <w:rStyle w:val="2115pt"/>
                <w:sz w:val="28"/>
                <w:szCs w:val="28"/>
              </w:rPr>
              <w:t xml:space="preserve"> регулятивных действий</w:t>
            </w:r>
          </w:p>
          <w:p w:rsidR="00211871" w:rsidRPr="007E7C45" w:rsidRDefault="00211871" w:rsidP="0038137C">
            <w:pPr>
              <w:pStyle w:val="20"/>
              <w:spacing w:line="240" w:lineRule="auto"/>
              <w:jc w:val="both"/>
              <w:rPr>
                <w:rStyle w:val="210pt"/>
                <w:sz w:val="28"/>
                <w:szCs w:val="28"/>
              </w:rPr>
            </w:pPr>
          </w:p>
        </w:tc>
      </w:tr>
      <w:tr w:rsidR="00F979F9" w:rsidRPr="007E7C45" w:rsidTr="009436F4"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3.1.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Соответствие требованиям оформления письменной части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7E7C45" w:rsidTr="009436F4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Предприняты </w:t>
            </w:r>
            <w:r w:rsidRPr="007E7C45">
              <w:rPr>
                <w:rStyle w:val="2115pt"/>
                <w:b w:val="0"/>
                <w:sz w:val="28"/>
                <w:szCs w:val="28"/>
              </w:rPr>
              <w:t>попытки оформить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Письменная часть работы оформлена с опорой на </w:t>
            </w:r>
            <w:r w:rsidRPr="007E7C45">
              <w:rPr>
                <w:rStyle w:val="2115pt"/>
                <w:b w:val="0"/>
                <w:sz w:val="28"/>
                <w:szCs w:val="28"/>
              </w:rPr>
              <w:t>установленные правилами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Работа отличается четким и грамотным оформлением </w:t>
            </w:r>
            <w:r w:rsidRPr="007E7C45">
              <w:rPr>
                <w:rStyle w:val="2115pt"/>
                <w:b w:val="0"/>
                <w:sz w:val="28"/>
                <w:szCs w:val="28"/>
              </w:rPr>
              <w:t>в точном соответствии с установленными правилами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2D4CA4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3.2.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Постановка цели, планирование путей ее достижения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Балл</w:t>
            </w:r>
          </w:p>
        </w:tc>
      </w:tr>
      <w:tr w:rsidR="00F979F9" w:rsidRPr="007E7C45" w:rsidTr="009436F4">
        <w:trPr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E7C45">
              <w:rPr>
                <w:rStyle w:val="2115pt"/>
                <w:b w:val="0"/>
                <w:sz w:val="28"/>
                <w:szCs w:val="28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7E7C45">
              <w:rPr>
                <w:rStyle w:val="2115pt"/>
                <w:b w:val="0"/>
                <w:sz w:val="28"/>
                <w:szCs w:val="28"/>
              </w:rPr>
              <w:t>обоснована,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 xml:space="preserve">планирование деятельности </w:t>
            </w:r>
            <w:r w:rsidRPr="007E7C45">
              <w:rPr>
                <w:rStyle w:val="2115pt"/>
                <w:b w:val="0"/>
                <w:sz w:val="28"/>
                <w:szCs w:val="28"/>
              </w:rPr>
              <w:t xml:space="preserve">соотносится с собственным жизненным опытом, </w:t>
            </w:r>
            <w:r w:rsidRPr="007E7C45">
              <w:rPr>
                <w:rStyle w:val="210pt"/>
                <w:sz w:val="28"/>
                <w:szCs w:val="28"/>
              </w:rPr>
              <w:t xml:space="preserve">задачи реализуются </w:t>
            </w:r>
            <w:r w:rsidRPr="007E7C45">
              <w:rPr>
                <w:rStyle w:val="2115pt"/>
                <w:b w:val="0"/>
                <w:sz w:val="28"/>
                <w:szCs w:val="28"/>
              </w:rPr>
              <w:t>последовательно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Цель сформулирована, </w:t>
            </w:r>
            <w:r w:rsidRPr="007E7C45">
              <w:rPr>
                <w:rStyle w:val="2115pt"/>
                <w:b w:val="0"/>
                <w:sz w:val="28"/>
                <w:szCs w:val="28"/>
              </w:rPr>
              <w:t xml:space="preserve">четко обоснована, </w:t>
            </w:r>
            <w:r w:rsidRPr="007E7C45">
              <w:rPr>
                <w:rStyle w:val="210pt"/>
                <w:sz w:val="28"/>
                <w:szCs w:val="28"/>
              </w:rPr>
              <w:t>дан</w:t>
            </w:r>
            <w:r w:rsidRPr="007E7C45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b w:val="0"/>
                <w:sz w:val="28"/>
                <w:szCs w:val="28"/>
              </w:rPr>
              <w:t xml:space="preserve">подробный план </w:t>
            </w:r>
            <w:r w:rsidRPr="007E7C45">
              <w:rPr>
                <w:rStyle w:val="210pt"/>
                <w:sz w:val="28"/>
                <w:szCs w:val="28"/>
              </w:rPr>
              <w:t>ее достижения</w:t>
            </w:r>
            <w:r w:rsidRPr="007E7C45">
              <w:rPr>
                <w:rStyle w:val="210pt"/>
                <w:b/>
                <w:sz w:val="28"/>
                <w:szCs w:val="28"/>
              </w:rPr>
              <w:t xml:space="preserve">, </w:t>
            </w:r>
            <w:r w:rsidRPr="007E7C45">
              <w:rPr>
                <w:rStyle w:val="210pt"/>
                <w:sz w:val="28"/>
                <w:szCs w:val="28"/>
              </w:rPr>
              <w:t>самостоятельно осуществляет</w:t>
            </w:r>
            <w:r w:rsidRPr="007E7C45">
              <w:rPr>
                <w:rStyle w:val="210pt"/>
                <w:b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b w:val="0"/>
                <w:sz w:val="28"/>
                <w:szCs w:val="28"/>
              </w:rPr>
              <w:t xml:space="preserve">контроль и коррекцию </w:t>
            </w:r>
            <w:r w:rsidRPr="007E7C45">
              <w:rPr>
                <w:rStyle w:val="210pt"/>
                <w:sz w:val="28"/>
                <w:szCs w:val="28"/>
              </w:rPr>
              <w:t>деятельности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3.3.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21187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</w:t>
            </w:r>
            <w:r w:rsidR="00F979F9" w:rsidRPr="007E7C45">
              <w:rPr>
                <w:rStyle w:val="2115pt"/>
                <w:sz w:val="28"/>
                <w:szCs w:val="28"/>
              </w:rPr>
              <w:t>алл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Тема и содержание проекта </w:t>
            </w:r>
            <w:proofErr w:type="gramStart"/>
            <w:r w:rsidRPr="007E7C45">
              <w:rPr>
                <w:rStyle w:val="210pt"/>
                <w:sz w:val="28"/>
                <w:szCs w:val="28"/>
              </w:rPr>
              <w:t>раскрыты</w:t>
            </w:r>
            <w:proofErr w:type="gramEnd"/>
            <w:r w:rsidRPr="007E7C45">
              <w:rPr>
                <w:rStyle w:val="210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b w:val="0"/>
                <w:sz w:val="28"/>
                <w:szCs w:val="28"/>
              </w:rPr>
              <w:t>фрагментарно, дано сравнение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ожидаемого и полученного результатов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Тема и содержание проекта раскрыты, представлен </w:t>
            </w:r>
            <w:r w:rsidRPr="007E7C45">
              <w:rPr>
                <w:rStyle w:val="2115pt"/>
                <w:b w:val="0"/>
                <w:sz w:val="28"/>
                <w:szCs w:val="28"/>
              </w:rPr>
              <w:t>развернутый обзор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работы по достижению целей, заявленных в проекте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Тема и содержание проекта </w:t>
            </w:r>
            <w:proofErr w:type="gramStart"/>
            <w:r w:rsidRPr="007E7C45">
              <w:rPr>
                <w:rStyle w:val="210pt"/>
                <w:sz w:val="28"/>
                <w:szCs w:val="28"/>
              </w:rPr>
              <w:t>раскрыты</w:t>
            </w:r>
            <w:proofErr w:type="gramEnd"/>
            <w:r w:rsidRPr="007E7C45">
              <w:rPr>
                <w:rStyle w:val="210pt"/>
                <w:sz w:val="28"/>
                <w:szCs w:val="28"/>
              </w:rPr>
              <w:t xml:space="preserve">. Представлен </w:t>
            </w:r>
            <w:r w:rsidRPr="007E7C45">
              <w:rPr>
                <w:rStyle w:val="2115pt"/>
                <w:b w:val="0"/>
                <w:sz w:val="28"/>
                <w:szCs w:val="28"/>
              </w:rPr>
              <w:t>анализ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0pt"/>
                <w:sz w:val="28"/>
                <w:szCs w:val="28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3</w:t>
            </w:r>
          </w:p>
        </w:tc>
      </w:tr>
      <w:tr w:rsidR="00211871" w:rsidRPr="007E7C45" w:rsidTr="004F721B">
        <w:trPr>
          <w:trHeight w:val="355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871" w:rsidRPr="007E7C45" w:rsidRDefault="00211871" w:rsidP="004F721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7E7C45">
              <w:rPr>
                <w:rStyle w:val="2115pt"/>
                <w:sz w:val="28"/>
                <w:szCs w:val="28"/>
              </w:rPr>
              <w:t>Сформированность</w:t>
            </w:r>
            <w:proofErr w:type="spellEnd"/>
            <w:r w:rsidRPr="007E7C45">
              <w:rPr>
                <w:rStyle w:val="2115pt"/>
                <w:sz w:val="28"/>
                <w:szCs w:val="28"/>
              </w:rPr>
              <w:t xml:space="preserve"> коммуникативных действий</w:t>
            </w:r>
          </w:p>
        </w:tc>
      </w:tr>
      <w:tr w:rsidR="00F979F9" w:rsidRPr="007E7C45" w:rsidTr="004F721B">
        <w:trPr>
          <w:trHeight w:val="68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4.1.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Style w:val="2115pt"/>
                <w:i/>
                <w:sz w:val="28"/>
                <w:szCs w:val="28"/>
              </w:rPr>
              <w:t>Четкость и точность, убедительность и лаконичность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21187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15pt"/>
                <w:sz w:val="28"/>
                <w:szCs w:val="28"/>
              </w:rPr>
              <w:t>Б</w:t>
            </w:r>
            <w:r w:rsidR="00F979F9" w:rsidRPr="007E7C45">
              <w:rPr>
                <w:rStyle w:val="2115pt"/>
                <w:sz w:val="28"/>
                <w:szCs w:val="28"/>
              </w:rPr>
              <w:t>алл</w:t>
            </w:r>
          </w:p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11871" w:rsidRPr="007E7C45" w:rsidTr="009436F4">
        <w:trPr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871" w:rsidRPr="007E7C45" w:rsidRDefault="0021187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5pt"/>
                <w:rFonts w:eastAsia="Calibri"/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lastRenderedPageBreak/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871" w:rsidRPr="007E7C45" w:rsidRDefault="00211871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15pt"/>
                <w:b w:val="0"/>
                <w:sz w:val="28"/>
                <w:szCs w:val="28"/>
              </w:rPr>
            </w:pPr>
            <w:r w:rsidRPr="007E7C45">
              <w:rPr>
                <w:rStyle w:val="2115pt"/>
                <w:b w:val="0"/>
                <w:sz w:val="28"/>
                <w:szCs w:val="28"/>
              </w:rPr>
              <w:t>1</w:t>
            </w:r>
          </w:p>
        </w:tc>
      </w:tr>
      <w:tr w:rsidR="00F979F9" w:rsidRPr="007E7C45" w:rsidTr="009436F4"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21187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С</w:t>
            </w:r>
            <w:r w:rsidR="00F979F9" w:rsidRPr="007E7C45">
              <w:rPr>
                <w:rStyle w:val="210pt"/>
                <w:sz w:val="28"/>
                <w:szCs w:val="28"/>
              </w:rPr>
              <w:t>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9436F4">
        <w:trPr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211871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С</w:t>
            </w:r>
            <w:r w:rsidR="00F979F9" w:rsidRPr="007E7C45">
              <w:rPr>
                <w:rStyle w:val="210pt"/>
                <w:sz w:val="28"/>
                <w:szCs w:val="28"/>
              </w:rPr>
              <w:t>одержание всех элементов выступления дают представление о проекте; наблюдается прав</w:t>
            </w:r>
            <w:r w:rsidR="000C4505" w:rsidRPr="007E7C45">
              <w:rPr>
                <w:rStyle w:val="210pt"/>
                <w:sz w:val="28"/>
                <w:szCs w:val="28"/>
              </w:rPr>
              <w:t>ильность речи; точность</w:t>
            </w:r>
            <w:r w:rsidR="00F979F9" w:rsidRPr="007E7C45">
              <w:rPr>
                <w:rStyle w:val="210pt"/>
                <w:sz w:val="28"/>
                <w:szCs w:val="28"/>
              </w:rPr>
              <w:t xml:space="preserve">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3</w:t>
            </w:r>
          </w:p>
        </w:tc>
      </w:tr>
      <w:tr w:rsidR="00F979F9" w:rsidRPr="007E7C45" w:rsidTr="009436F4">
        <w:trPr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871" w:rsidRPr="002D4CA4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color w:val="000000"/>
                <w:w w:val="75"/>
                <w:sz w:val="28"/>
                <w:szCs w:val="28"/>
                <w:shd w:val="clear" w:color="auto" w:fill="FFFFFF"/>
                <w:lang w:bidi="ru-RU"/>
              </w:rPr>
            </w:pPr>
            <w:r w:rsidRPr="007E7C45">
              <w:rPr>
                <w:rStyle w:val="2105pt"/>
                <w:rFonts w:eastAsia="Calibri"/>
                <w:sz w:val="28"/>
                <w:szCs w:val="28"/>
              </w:rPr>
              <w:t>Критерий 4.</w:t>
            </w:r>
            <w:r w:rsidR="00884F23" w:rsidRPr="007E7C45">
              <w:rPr>
                <w:rStyle w:val="2105pt"/>
                <w:rFonts w:eastAsia="Calibri"/>
                <w:sz w:val="28"/>
                <w:szCs w:val="28"/>
              </w:rPr>
              <w:t>2</w:t>
            </w:r>
            <w:r w:rsidRPr="007E7C45">
              <w:rPr>
                <w:rStyle w:val="2105pt"/>
                <w:rFonts w:eastAsia="Calibri"/>
                <w:b/>
                <w:sz w:val="28"/>
                <w:szCs w:val="28"/>
              </w:rPr>
              <w:t>.</w:t>
            </w:r>
            <w:r w:rsidRPr="007E7C45">
              <w:rPr>
                <w:rStyle w:val="2115pt"/>
                <w:sz w:val="28"/>
                <w:szCs w:val="28"/>
              </w:rPr>
              <w:t xml:space="preserve"> </w:t>
            </w:r>
            <w:r w:rsidRPr="007E7C45">
              <w:rPr>
                <w:rFonts w:eastAsia="Calibri"/>
                <w:b/>
                <w:i/>
                <w:sz w:val="28"/>
                <w:szCs w:val="28"/>
              </w:rPr>
              <w:t xml:space="preserve">Умение осуществлять </w:t>
            </w:r>
            <w:r w:rsidRPr="007E7C45">
              <w:rPr>
                <w:rStyle w:val="213pt75"/>
                <w:i/>
                <w:sz w:val="28"/>
                <w:szCs w:val="28"/>
              </w:rPr>
              <w:t>учебное сотрудничество в группе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C74D8C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E7C45">
              <w:rPr>
                <w:rFonts w:eastAsia="Calibri"/>
                <w:b/>
                <w:sz w:val="28"/>
                <w:szCs w:val="28"/>
              </w:rPr>
              <w:t>Б</w:t>
            </w:r>
            <w:r w:rsidR="00F979F9" w:rsidRPr="007E7C45">
              <w:rPr>
                <w:rFonts w:eastAsia="Calibri"/>
                <w:b/>
                <w:sz w:val="28"/>
                <w:szCs w:val="28"/>
              </w:rPr>
              <w:t>алл</w:t>
            </w:r>
          </w:p>
        </w:tc>
      </w:tr>
      <w:tr w:rsidR="00F979F9" w:rsidRPr="007E7C45" w:rsidTr="00211871">
        <w:trPr>
          <w:gridAfter w:val="1"/>
          <w:wAfter w:w="7" w:type="dxa"/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1</w:t>
            </w:r>
          </w:p>
        </w:tc>
      </w:tr>
      <w:tr w:rsidR="00F979F9" w:rsidRPr="007E7C45" w:rsidTr="00211871">
        <w:trPr>
          <w:gridAfter w:val="1"/>
          <w:wAfter w:w="7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</w:t>
            </w:r>
          </w:p>
        </w:tc>
      </w:tr>
      <w:tr w:rsidR="00F979F9" w:rsidRPr="007E7C45" w:rsidTr="00211871">
        <w:trPr>
          <w:gridAfter w:val="1"/>
          <w:wAfter w:w="7" w:type="dxa"/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9F9" w:rsidRPr="007E7C45" w:rsidRDefault="00F979F9" w:rsidP="0038137C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3</w:t>
            </w:r>
            <w:r w:rsidR="009436F4" w:rsidRPr="007E7C45">
              <w:rPr>
                <w:rStyle w:val="210pt"/>
                <w:sz w:val="28"/>
                <w:szCs w:val="28"/>
              </w:rPr>
              <w:t xml:space="preserve"> </w:t>
            </w:r>
          </w:p>
        </w:tc>
      </w:tr>
    </w:tbl>
    <w:p w:rsidR="00F979F9" w:rsidRPr="007E7C45" w:rsidRDefault="00F979F9" w:rsidP="0038137C">
      <w:pPr>
        <w:pStyle w:val="20"/>
        <w:shd w:val="clear" w:color="auto" w:fill="auto"/>
        <w:tabs>
          <w:tab w:val="left" w:pos="911"/>
        </w:tabs>
        <w:spacing w:line="240" w:lineRule="auto"/>
        <w:ind w:firstLine="0"/>
        <w:jc w:val="both"/>
        <w:rPr>
          <w:sz w:val="28"/>
          <w:szCs w:val="28"/>
        </w:rPr>
      </w:pPr>
    </w:p>
    <w:p w:rsidR="00F979F9" w:rsidRPr="007E7C45" w:rsidRDefault="00F979F9" w:rsidP="0038137C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firstLine="142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С целью определения степени самостоятельности учащегося в ходе выполнения проекта учитываются три уровня </w:t>
      </w:r>
      <w:proofErr w:type="spellStart"/>
      <w:r w:rsidRPr="007E7C45">
        <w:rPr>
          <w:sz w:val="28"/>
          <w:szCs w:val="28"/>
        </w:rPr>
        <w:t>сформированности</w:t>
      </w:r>
      <w:proofErr w:type="spellEnd"/>
      <w:r w:rsidRPr="007E7C45">
        <w:rPr>
          <w:sz w:val="28"/>
          <w:szCs w:val="28"/>
        </w:rPr>
        <w:t xml:space="preserve"> навыков проектной деятельности:</w:t>
      </w:r>
    </w:p>
    <w:p w:rsidR="00884F23" w:rsidRPr="007E7C45" w:rsidRDefault="005A416A" w:rsidP="0038137C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             </w:t>
      </w:r>
      <w:r w:rsidR="00884F23" w:rsidRPr="007E7C45">
        <w:rPr>
          <w:sz w:val="28"/>
          <w:szCs w:val="28"/>
        </w:rPr>
        <w:t>3 балла - повышенный уровень (ярко выраженные положительные стороны работы во всех ее составных частях)</w:t>
      </w:r>
    </w:p>
    <w:p w:rsidR="00F979F9" w:rsidRPr="007E7C45" w:rsidRDefault="00F979F9" w:rsidP="0038137C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/>
        <w:jc w:val="both"/>
        <w:rPr>
          <w:sz w:val="28"/>
          <w:szCs w:val="28"/>
        </w:rPr>
      </w:pPr>
      <w:r w:rsidRPr="007E7C45">
        <w:rPr>
          <w:sz w:val="28"/>
          <w:szCs w:val="28"/>
        </w:rPr>
        <w:t>балл - базовый уровень</w:t>
      </w:r>
      <w:r w:rsidR="00884F23" w:rsidRPr="007E7C45">
        <w:rPr>
          <w:sz w:val="28"/>
          <w:szCs w:val="28"/>
        </w:rPr>
        <w:t xml:space="preserve"> (имеют место)</w:t>
      </w:r>
    </w:p>
    <w:p w:rsidR="007E7E14" w:rsidRPr="007E7C45" w:rsidRDefault="005A416A" w:rsidP="0038137C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E7C45">
        <w:rPr>
          <w:sz w:val="28"/>
          <w:szCs w:val="28"/>
        </w:rPr>
        <w:t xml:space="preserve">         </w:t>
      </w:r>
      <w:r w:rsidR="00D73E1E" w:rsidRPr="007E7C45">
        <w:rPr>
          <w:sz w:val="28"/>
          <w:szCs w:val="28"/>
        </w:rPr>
        <w:t xml:space="preserve">    </w:t>
      </w:r>
      <w:r w:rsidR="00884F23" w:rsidRPr="007E7C45">
        <w:rPr>
          <w:sz w:val="28"/>
          <w:szCs w:val="28"/>
        </w:rPr>
        <w:t>1 баллов - низкий уровень (отсутствуют)</w:t>
      </w:r>
      <w:r w:rsidRPr="007E7C45">
        <w:rPr>
          <w:sz w:val="28"/>
          <w:szCs w:val="28"/>
        </w:rPr>
        <w:t>.</w:t>
      </w:r>
    </w:p>
    <w:p w:rsidR="007E7E14" w:rsidRPr="007E7C45" w:rsidRDefault="00641538" w:rsidP="0038137C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7E7C45">
        <w:rPr>
          <w:b w:val="0"/>
          <w:sz w:val="28"/>
          <w:szCs w:val="28"/>
          <w:lang w:val="ru-RU"/>
        </w:rPr>
        <w:t xml:space="preserve">Итого </w:t>
      </w:r>
      <w:r w:rsidRPr="007E7C45">
        <w:rPr>
          <w:sz w:val="28"/>
          <w:szCs w:val="28"/>
          <w:lang w:val="ru-RU"/>
        </w:rPr>
        <w:t>42</w:t>
      </w:r>
      <w:r w:rsidR="007E7E14" w:rsidRPr="007E7C45">
        <w:rPr>
          <w:sz w:val="28"/>
          <w:szCs w:val="28"/>
          <w:lang w:val="ru-RU"/>
        </w:rPr>
        <w:t xml:space="preserve"> балл</w:t>
      </w:r>
      <w:r w:rsidRPr="007E7C45">
        <w:rPr>
          <w:sz w:val="28"/>
          <w:szCs w:val="28"/>
          <w:lang w:val="ru-RU"/>
        </w:rPr>
        <w:t>а</w:t>
      </w:r>
      <w:r w:rsidR="007E7E14" w:rsidRPr="007E7C45">
        <w:rPr>
          <w:b w:val="0"/>
          <w:sz w:val="28"/>
          <w:szCs w:val="28"/>
          <w:lang w:val="ru-RU"/>
        </w:rPr>
        <w:t xml:space="preserve"> - максимальное число </w:t>
      </w:r>
      <w:r w:rsidR="007E7E14" w:rsidRPr="007E7C45">
        <w:rPr>
          <w:sz w:val="28"/>
          <w:szCs w:val="28"/>
          <w:lang w:val="ru-RU"/>
        </w:rPr>
        <w:t>за всю содержательную часть</w:t>
      </w:r>
      <w:r w:rsidR="007E7E14" w:rsidRPr="007E7C45">
        <w:rPr>
          <w:b w:val="0"/>
          <w:sz w:val="28"/>
          <w:szCs w:val="28"/>
          <w:lang w:val="ru-RU"/>
        </w:rPr>
        <w:t xml:space="preserve"> проекта.</w:t>
      </w:r>
    </w:p>
    <w:p w:rsidR="007E7E14" w:rsidRPr="007E7C45" w:rsidRDefault="00641538" w:rsidP="0038137C">
      <w:pPr>
        <w:pStyle w:val="aa"/>
        <w:numPr>
          <w:ilvl w:val="1"/>
          <w:numId w:val="8"/>
        </w:numPr>
        <w:spacing w:before="0" w:after="0"/>
        <w:ind w:hanging="360"/>
        <w:jc w:val="both"/>
        <w:rPr>
          <w:bCs/>
          <w:sz w:val="28"/>
          <w:szCs w:val="28"/>
        </w:rPr>
      </w:pPr>
      <w:r w:rsidRPr="007E7C45">
        <w:rPr>
          <w:bCs/>
          <w:sz w:val="28"/>
          <w:szCs w:val="28"/>
        </w:rPr>
        <w:t xml:space="preserve"> </w:t>
      </w:r>
      <w:r w:rsidR="007E7E14" w:rsidRPr="007E7C45">
        <w:rPr>
          <w:bCs/>
          <w:sz w:val="28"/>
          <w:szCs w:val="28"/>
        </w:rPr>
        <w:t>Критерии оценки защиты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681"/>
        <w:gridCol w:w="7229"/>
      </w:tblGrid>
      <w:tr w:rsidR="007E7E14" w:rsidRPr="007E7C45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E7C45">
              <w:rPr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7E7C4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7C4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E7C4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E7C45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E7C45">
              <w:rPr>
                <w:b/>
                <w:bCs/>
                <w:sz w:val="28"/>
                <w:szCs w:val="28"/>
              </w:rPr>
              <w:t>Оценка (в баллах)</w:t>
            </w:r>
          </w:p>
        </w:tc>
      </w:tr>
      <w:tr w:rsidR="007E7E14" w:rsidRPr="007E7C45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1 - доклад зачитывается</w:t>
            </w:r>
          </w:p>
          <w:p w:rsidR="007E7E14" w:rsidRPr="007E7C45" w:rsidRDefault="007E7E14" w:rsidP="0038137C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2  - доклад пересказывается, но не объяснена суть работы</w:t>
            </w:r>
          </w:p>
          <w:p w:rsidR="007E7E14" w:rsidRPr="007E7C45" w:rsidRDefault="007E7E14" w:rsidP="0038137C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3  - доклад пересказывается, суть работы объяснена</w:t>
            </w:r>
          </w:p>
          <w:p w:rsidR="007E7E14" w:rsidRPr="007E7C45" w:rsidRDefault="007E7E14" w:rsidP="0038137C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4 - кроме хорошего доклада</w:t>
            </w:r>
            <w:r w:rsidR="00641538" w:rsidRPr="007E7C45">
              <w:rPr>
                <w:bCs/>
                <w:sz w:val="28"/>
                <w:szCs w:val="28"/>
              </w:rPr>
              <w:t>,</w:t>
            </w:r>
            <w:r w:rsidRPr="007E7C45">
              <w:rPr>
                <w:bCs/>
                <w:sz w:val="28"/>
                <w:szCs w:val="28"/>
              </w:rPr>
              <w:t xml:space="preserve"> владение иллюстративным материалом</w:t>
            </w:r>
          </w:p>
          <w:p w:rsidR="007E7E14" w:rsidRPr="007E7C45" w:rsidRDefault="007E7E14" w:rsidP="0038137C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5 - доклад производит очень хорошее впечатление</w:t>
            </w:r>
          </w:p>
        </w:tc>
      </w:tr>
      <w:tr w:rsidR="007E7E14" w:rsidRPr="007E7C45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1  - нет четкости ответов на большинство вопросов</w:t>
            </w:r>
            <w:r w:rsidR="00641538" w:rsidRPr="007E7C45">
              <w:rPr>
                <w:bCs/>
                <w:sz w:val="28"/>
                <w:szCs w:val="28"/>
              </w:rPr>
              <w:t>.</w:t>
            </w:r>
            <w:r w:rsidR="00ED7B37" w:rsidRPr="007E7C45">
              <w:rPr>
                <w:bCs/>
                <w:sz w:val="28"/>
                <w:szCs w:val="28"/>
              </w:rPr>
              <w:t xml:space="preserve"> </w:t>
            </w:r>
            <w:r w:rsidR="00ED7B37" w:rsidRPr="007E7C45">
              <w:rPr>
                <w:rStyle w:val="210pt"/>
                <w:sz w:val="28"/>
                <w:szCs w:val="28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7E7C45" w:rsidRDefault="007E7E14" w:rsidP="0038137C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lastRenderedPageBreak/>
              <w:t>2 - ответы на большинство вопросов</w:t>
            </w:r>
            <w:r w:rsidR="00641538" w:rsidRPr="007E7C45">
              <w:rPr>
                <w:bCs/>
                <w:sz w:val="28"/>
                <w:szCs w:val="28"/>
              </w:rPr>
              <w:t>.</w:t>
            </w:r>
            <w:r w:rsidR="00ED7B37" w:rsidRPr="007E7C45">
              <w:rPr>
                <w:rStyle w:val="210pt"/>
                <w:sz w:val="28"/>
                <w:szCs w:val="28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7E7C45" w:rsidRDefault="007E7E14" w:rsidP="0038137C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3 - ответы на все вопросы убедительно, аргументировано</w:t>
            </w:r>
            <w:r w:rsidR="00641538" w:rsidRPr="007E7C45">
              <w:rPr>
                <w:bCs/>
                <w:sz w:val="28"/>
                <w:szCs w:val="28"/>
              </w:rPr>
              <w:t>.</w:t>
            </w:r>
            <w:r w:rsidR="00ED7B37" w:rsidRPr="007E7C45">
              <w:rPr>
                <w:rStyle w:val="210pt"/>
                <w:sz w:val="28"/>
                <w:szCs w:val="28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7E7C45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Использование демон</w:t>
            </w:r>
            <w:r w:rsidRPr="007E7C45">
              <w:rPr>
                <w:bCs/>
                <w:sz w:val="28"/>
                <w:szCs w:val="28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1 - представленный демонстрационный материал не используется в докладе</w:t>
            </w:r>
            <w:r w:rsidR="00641538" w:rsidRPr="007E7C45">
              <w:rPr>
                <w:bCs/>
                <w:sz w:val="28"/>
                <w:szCs w:val="28"/>
              </w:rPr>
              <w:t>.</w:t>
            </w:r>
            <w:r w:rsidR="00211871" w:rsidRPr="007E7C45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7E7C45" w:rsidRDefault="007E7E14" w:rsidP="0038137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E7C45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материал используется в докладе</w:t>
            </w:r>
            <w:r w:rsidR="00641538" w:rsidRPr="007E7C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11871" w:rsidRPr="007E7C45">
              <w:rPr>
                <w:rStyle w:val="210pt"/>
                <w:rFonts w:eastAsiaTheme="minorEastAsia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7E7C45" w:rsidRDefault="007E7E14" w:rsidP="0038137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E7C45">
              <w:rPr>
                <w:color w:val="000000"/>
                <w:sz w:val="28"/>
                <w:szCs w:val="28"/>
              </w:rPr>
              <w:t>3 - представленный демонстрационный мате</w:t>
            </w:r>
            <w:r w:rsidRPr="007E7C45">
              <w:rPr>
                <w:color w:val="000000"/>
                <w:sz w:val="28"/>
                <w:szCs w:val="28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 w:rsidRPr="007E7C45">
              <w:rPr>
                <w:color w:val="000000"/>
                <w:sz w:val="28"/>
                <w:szCs w:val="28"/>
              </w:rPr>
              <w:t>.</w:t>
            </w:r>
            <w:r w:rsidR="00211871" w:rsidRPr="007E7C45">
              <w:rPr>
                <w:rStyle w:val="210pt"/>
                <w:sz w:val="28"/>
                <w:szCs w:val="28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7E7C45" w:rsidRDefault="007E7E14" w:rsidP="0038137C">
            <w:pPr>
              <w:pStyle w:val="a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7E14" w:rsidRPr="007E7C45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Оформление   демонст</w:t>
            </w:r>
            <w:r w:rsidRPr="007E7C45">
              <w:rPr>
                <w:bCs/>
                <w:sz w:val="28"/>
                <w:szCs w:val="28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C45" w:rsidRDefault="007E7E14" w:rsidP="0038137C">
            <w:pPr>
              <w:pStyle w:val="aa"/>
              <w:snapToGrid w:val="0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1  - представлен плохо оформленный демонстрационный материал,</w:t>
            </w:r>
          </w:p>
          <w:p w:rsidR="007E7E14" w:rsidRPr="007E7C45" w:rsidRDefault="007E7E14" w:rsidP="0038137C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2  - демонстрационный    материал    хорошо оформлен, но есть отдельные претензии</w:t>
            </w:r>
          </w:p>
          <w:p w:rsidR="007E7E14" w:rsidRPr="007E7C45" w:rsidRDefault="007E7E14" w:rsidP="0038137C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3  -  к демонстрационному материалу нет претензий</w:t>
            </w:r>
          </w:p>
        </w:tc>
      </w:tr>
      <w:tr w:rsidR="003462BA" w:rsidRPr="007E7C45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7E7C45" w:rsidRDefault="00641538" w:rsidP="0038137C">
            <w:pPr>
              <w:pStyle w:val="aa"/>
              <w:snapToGrid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7E7C4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7E7C45" w:rsidRDefault="003462BA" w:rsidP="0038137C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7E7C45">
              <w:rPr>
                <w:rStyle w:val="2115pt"/>
                <w:b w:val="0"/>
                <w:sz w:val="28"/>
                <w:szCs w:val="28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7E7C45" w:rsidRDefault="00641538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1 - м</w:t>
            </w:r>
            <w:r w:rsidR="003462BA" w:rsidRPr="007E7C45">
              <w:rPr>
                <w:rStyle w:val="210pt"/>
                <w:sz w:val="28"/>
                <w:szCs w:val="28"/>
              </w:rPr>
              <w:t xml:space="preserve">атериал изложен с учетом регламента, однако автору </w:t>
            </w:r>
            <w:r w:rsidR="003462BA" w:rsidRPr="007E7C45">
              <w:rPr>
                <w:rStyle w:val="2115pt"/>
                <w:b w:val="0"/>
                <w:sz w:val="28"/>
                <w:szCs w:val="28"/>
              </w:rPr>
              <w:t xml:space="preserve">не удалось заинтересовать </w:t>
            </w:r>
            <w:r w:rsidR="003462BA" w:rsidRPr="007E7C45">
              <w:rPr>
                <w:rStyle w:val="210pt"/>
                <w:sz w:val="28"/>
                <w:szCs w:val="28"/>
              </w:rPr>
              <w:t>аудиторию</w:t>
            </w:r>
          </w:p>
          <w:p w:rsidR="003462BA" w:rsidRPr="007E7C45" w:rsidRDefault="00641538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>2- а</w:t>
            </w:r>
            <w:r w:rsidR="003462BA" w:rsidRPr="007E7C45">
              <w:rPr>
                <w:rStyle w:val="210pt"/>
                <w:sz w:val="28"/>
                <w:szCs w:val="28"/>
              </w:rPr>
              <w:t xml:space="preserve">втору удалось вызвать интерес аудитории, но он </w:t>
            </w:r>
            <w:r w:rsidR="003462BA" w:rsidRPr="007E7C45">
              <w:rPr>
                <w:rStyle w:val="2115pt"/>
                <w:b w:val="0"/>
                <w:sz w:val="28"/>
                <w:szCs w:val="28"/>
              </w:rPr>
              <w:t xml:space="preserve">вышел за рамки </w:t>
            </w:r>
            <w:r w:rsidR="003462BA" w:rsidRPr="007E7C45">
              <w:rPr>
                <w:rStyle w:val="210pt"/>
                <w:sz w:val="28"/>
                <w:szCs w:val="28"/>
              </w:rPr>
              <w:t>регламента</w:t>
            </w:r>
          </w:p>
          <w:p w:rsidR="003462BA" w:rsidRPr="007E7C45" w:rsidRDefault="00641538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b w:val="0"/>
                <w:sz w:val="28"/>
                <w:szCs w:val="28"/>
              </w:rPr>
            </w:pPr>
            <w:r w:rsidRPr="007E7C45">
              <w:rPr>
                <w:rStyle w:val="210pt"/>
                <w:sz w:val="28"/>
                <w:szCs w:val="28"/>
              </w:rPr>
              <w:t xml:space="preserve">3 - </w:t>
            </w:r>
            <w:r w:rsidR="003462BA" w:rsidRPr="007E7C45">
              <w:rPr>
                <w:rStyle w:val="210pt"/>
                <w:sz w:val="28"/>
                <w:szCs w:val="28"/>
              </w:rPr>
              <w:t xml:space="preserve">втору удалось вызвать интерес </w:t>
            </w:r>
            <w:r w:rsidR="003462BA" w:rsidRPr="007E7C45">
              <w:rPr>
                <w:rStyle w:val="2115pt"/>
                <w:b w:val="0"/>
                <w:sz w:val="28"/>
                <w:szCs w:val="28"/>
              </w:rPr>
              <w:t>аудитории и уложиться в регламент</w:t>
            </w:r>
          </w:p>
          <w:p w:rsidR="003462BA" w:rsidRPr="007E7C45" w:rsidRDefault="003462BA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3462BA" w:rsidRPr="007E7C45" w:rsidRDefault="003462BA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115pt"/>
                <w:sz w:val="28"/>
                <w:szCs w:val="28"/>
              </w:rPr>
            </w:pPr>
          </w:p>
          <w:p w:rsidR="003462BA" w:rsidRPr="007E7C45" w:rsidRDefault="003462BA" w:rsidP="0038137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7E7E14" w:rsidRPr="007E7C45" w:rsidRDefault="007E7E14" w:rsidP="0038137C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</w:p>
    <w:p w:rsidR="007E7E14" w:rsidRPr="007E7C45" w:rsidRDefault="007E7E14" w:rsidP="0038137C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7E7C45">
        <w:rPr>
          <w:b w:val="0"/>
          <w:sz w:val="28"/>
          <w:szCs w:val="28"/>
          <w:lang w:val="ru-RU"/>
        </w:rPr>
        <w:t xml:space="preserve">Итого максимальный балл </w:t>
      </w:r>
      <w:r w:rsidRPr="007E7C45">
        <w:rPr>
          <w:sz w:val="28"/>
          <w:szCs w:val="28"/>
          <w:lang w:val="ru-RU"/>
        </w:rPr>
        <w:t>за защиту</w:t>
      </w:r>
      <w:r w:rsidRPr="007E7C45">
        <w:rPr>
          <w:b w:val="0"/>
          <w:sz w:val="28"/>
          <w:szCs w:val="28"/>
          <w:lang w:val="ru-RU"/>
        </w:rPr>
        <w:t xml:space="preserve"> </w:t>
      </w:r>
      <w:proofErr w:type="gramStart"/>
      <w:r w:rsidRPr="007E7C45">
        <w:rPr>
          <w:b w:val="0"/>
          <w:sz w:val="28"/>
          <w:szCs w:val="28"/>
          <w:lang w:val="ru-RU"/>
        </w:rPr>
        <w:t>индивидуального проекта</w:t>
      </w:r>
      <w:proofErr w:type="gramEnd"/>
      <w:r w:rsidRPr="007E7C45">
        <w:rPr>
          <w:b w:val="0"/>
          <w:sz w:val="28"/>
          <w:szCs w:val="28"/>
          <w:lang w:val="ru-RU"/>
        </w:rPr>
        <w:t xml:space="preserve"> составляет </w:t>
      </w:r>
      <w:r w:rsidR="005A416A" w:rsidRPr="007E7C45">
        <w:rPr>
          <w:sz w:val="28"/>
          <w:szCs w:val="28"/>
          <w:lang w:val="ru-RU"/>
        </w:rPr>
        <w:t>17</w:t>
      </w:r>
      <w:r w:rsidRPr="007E7C45">
        <w:rPr>
          <w:sz w:val="28"/>
          <w:szCs w:val="28"/>
          <w:lang w:val="ru-RU"/>
        </w:rPr>
        <w:t xml:space="preserve"> баллов.</w:t>
      </w:r>
    </w:p>
    <w:p w:rsidR="007E7E14" w:rsidRPr="007E7C45" w:rsidRDefault="007E7E14" w:rsidP="0038137C">
      <w:pPr>
        <w:pStyle w:val="a6"/>
        <w:ind w:firstLine="709"/>
        <w:jc w:val="both"/>
        <w:rPr>
          <w:i/>
          <w:sz w:val="28"/>
          <w:szCs w:val="28"/>
          <w:lang w:val="ru-RU"/>
        </w:rPr>
      </w:pPr>
    </w:p>
    <w:p w:rsidR="007E7E14" w:rsidRPr="007E7C45" w:rsidRDefault="007E7E14" w:rsidP="0038137C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r w:rsidRPr="007E7C45">
        <w:rPr>
          <w:sz w:val="28"/>
          <w:szCs w:val="28"/>
          <w:lang w:val="ru-RU"/>
        </w:rPr>
        <w:t>Итоговый балл</w:t>
      </w:r>
      <w:r w:rsidRPr="007E7C45">
        <w:rPr>
          <w:b w:val="0"/>
          <w:sz w:val="28"/>
          <w:szCs w:val="28"/>
          <w:lang w:val="ru-RU"/>
        </w:rPr>
        <w:t xml:space="preserve"> за </w:t>
      </w:r>
      <w:r w:rsidR="005A416A" w:rsidRPr="007E7C45">
        <w:rPr>
          <w:b w:val="0"/>
          <w:sz w:val="28"/>
          <w:szCs w:val="28"/>
          <w:lang w:val="ru-RU"/>
        </w:rPr>
        <w:t xml:space="preserve">содержание и защиту проекта – </w:t>
      </w:r>
      <w:r w:rsidR="005A416A" w:rsidRPr="007E7C45">
        <w:rPr>
          <w:sz w:val="28"/>
          <w:szCs w:val="28"/>
          <w:lang w:val="ru-RU"/>
        </w:rPr>
        <w:t>59 баллов</w:t>
      </w:r>
      <w:r w:rsidR="005A416A" w:rsidRPr="007E7C45">
        <w:rPr>
          <w:b w:val="0"/>
          <w:sz w:val="28"/>
          <w:szCs w:val="28"/>
          <w:lang w:val="ru-RU"/>
        </w:rPr>
        <w:t>.</w:t>
      </w:r>
    </w:p>
    <w:p w:rsidR="007E7E14" w:rsidRPr="007E7C45" w:rsidRDefault="007E7E14" w:rsidP="0038137C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7E7C45">
        <w:rPr>
          <w:b w:val="0"/>
          <w:sz w:val="28"/>
          <w:szCs w:val="28"/>
          <w:lang w:val="ru-RU"/>
        </w:rPr>
        <w:t>Перевод в отметку:</w:t>
      </w:r>
    </w:p>
    <w:p w:rsidR="007E7E14" w:rsidRPr="007E7C45" w:rsidRDefault="00D26D8B" w:rsidP="0038137C">
      <w:pPr>
        <w:pStyle w:val="a6"/>
        <w:ind w:firstLine="709"/>
        <w:jc w:val="both"/>
        <w:rPr>
          <w:b w:val="0"/>
          <w:i/>
          <w:sz w:val="28"/>
          <w:szCs w:val="28"/>
          <w:lang w:val="ru-RU"/>
        </w:rPr>
      </w:pPr>
      <w:r w:rsidRPr="007E7C45">
        <w:rPr>
          <w:b w:val="0"/>
          <w:i/>
          <w:sz w:val="28"/>
          <w:szCs w:val="28"/>
          <w:lang w:val="ru-RU"/>
        </w:rPr>
        <w:t>50 – 59  баллов  -</w:t>
      </w:r>
      <w:r w:rsidR="007E7E14" w:rsidRPr="007E7C45">
        <w:rPr>
          <w:b w:val="0"/>
          <w:i/>
          <w:sz w:val="28"/>
          <w:szCs w:val="28"/>
          <w:lang w:val="ru-RU"/>
        </w:rPr>
        <w:t xml:space="preserve"> отлично</w:t>
      </w:r>
    </w:p>
    <w:p w:rsidR="007E7E14" w:rsidRPr="007E7C45" w:rsidRDefault="00D26D8B" w:rsidP="0038137C">
      <w:pPr>
        <w:pStyle w:val="a6"/>
        <w:ind w:firstLine="709"/>
        <w:jc w:val="both"/>
        <w:rPr>
          <w:b w:val="0"/>
          <w:i/>
          <w:sz w:val="28"/>
          <w:szCs w:val="28"/>
          <w:lang w:val="ru-RU"/>
        </w:rPr>
      </w:pPr>
      <w:r w:rsidRPr="007E7C45">
        <w:rPr>
          <w:b w:val="0"/>
          <w:i/>
          <w:sz w:val="28"/>
          <w:szCs w:val="28"/>
          <w:lang w:val="ru-RU"/>
        </w:rPr>
        <w:t xml:space="preserve">40 – 49 </w:t>
      </w:r>
      <w:r w:rsidR="007E7E14" w:rsidRPr="007E7C45">
        <w:rPr>
          <w:b w:val="0"/>
          <w:i/>
          <w:sz w:val="28"/>
          <w:szCs w:val="28"/>
          <w:lang w:val="ru-RU"/>
        </w:rPr>
        <w:t xml:space="preserve"> баллов </w:t>
      </w:r>
      <w:r w:rsidRPr="007E7C45">
        <w:rPr>
          <w:b w:val="0"/>
          <w:i/>
          <w:sz w:val="28"/>
          <w:szCs w:val="28"/>
          <w:lang w:val="ru-RU"/>
        </w:rPr>
        <w:t xml:space="preserve"> </w:t>
      </w:r>
      <w:r w:rsidR="007E7E14" w:rsidRPr="007E7C45">
        <w:rPr>
          <w:b w:val="0"/>
          <w:i/>
          <w:sz w:val="28"/>
          <w:szCs w:val="28"/>
          <w:lang w:val="ru-RU"/>
        </w:rPr>
        <w:t xml:space="preserve">– </w:t>
      </w:r>
      <w:r w:rsidRPr="007E7C45">
        <w:rPr>
          <w:b w:val="0"/>
          <w:i/>
          <w:sz w:val="28"/>
          <w:szCs w:val="28"/>
          <w:lang w:val="ru-RU"/>
        </w:rPr>
        <w:t xml:space="preserve"> </w:t>
      </w:r>
      <w:r w:rsidR="007E7E14" w:rsidRPr="007E7C45">
        <w:rPr>
          <w:b w:val="0"/>
          <w:i/>
          <w:sz w:val="28"/>
          <w:szCs w:val="28"/>
          <w:lang w:val="ru-RU"/>
        </w:rPr>
        <w:t>хорошо</w:t>
      </w:r>
    </w:p>
    <w:p w:rsidR="007E7E14" w:rsidRPr="007E7C45" w:rsidRDefault="00D26D8B" w:rsidP="0038137C">
      <w:pPr>
        <w:pStyle w:val="a6"/>
        <w:ind w:firstLine="709"/>
        <w:jc w:val="both"/>
        <w:rPr>
          <w:b w:val="0"/>
          <w:i/>
          <w:sz w:val="28"/>
          <w:szCs w:val="28"/>
          <w:lang w:val="ru-RU"/>
        </w:rPr>
      </w:pPr>
      <w:r w:rsidRPr="007E7C45">
        <w:rPr>
          <w:b w:val="0"/>
          <w:i/>
          <w:sz w:val="28"/>
          <w:szCs w:val="28"/>
          <w:lang w:val="ru-RU"/>
        </w:rPr>
        <w:lastRenderedPageBreak/>
        <w:t xml:space="preserve">30 </w:t>
      </w:r>
      <w:r w:rsidR="007E7E14" w:rsidRPr="007E7C45">
        <w:rPr>
          <w:b w:val="0"/>
          <w:i/>
          <w:sz w:val="28"/>
          <w:szCs w:val="28"/>
          <w:lang w:val="ru-RU"/>
        </w:rPr>
        <w:t xml:space="preserve"> –</w:t>
      </w:r>
      <w:r w:rsidRPr="007E7C45">
        <w:rPr>
          <w:b w:val="0"/>
          <w:i/>
          <w:sz w:val="28"/>
          <w:szCs w:val="28"/>
          <w:lang w:val="ru-RU"/>
        </w:rPr>
        <w:t xml:space="preserve">  39</w:t>
      </w:r>
      <w:r w:rsidR="007E7E14" w:rsidRPr="007E7C45">
        <w:rPr>
          <w:b w:val="0"/>
          <w:i/>
          <w:sz w:val="28"/>
          <w:szCs w:val="28"/>
          <w:lang w:val="ru-RU"/>
        </w:rPr>
        <w:t xml:space="preserve"> баллов</w:t>
      </w:r>
      <w:r w:rsidRPr="007E7C45">
        <w:rPr>
          <w:b w:val="0"/>
          <w:i/>
          <w:sz w:val="28"/>
          <w:szCs w:val="28"/>
          <w:lang w:val="ru-RU"/>
        </w:rPr>
        <w:t xml:space="preserve"> </w:t>
      </w:r>
      <w:r w:rsidR="007E7E14" w:rsidRPr="007E7C45">
        <w:rPr>
          <w:b w:val="0"/>
          <w:i/>
          <w:sz w:val="28"/>
          <w:szCs w:val="28"/>
          <w:lang w:val="ru-RU"/>
        </w:rPr>
        <w:t xml:space="preserve"> –</w:t>
      </w:r>
      <w:r w:rsidRPr="007E7C45">
        <w:rPr>
          <w:b w:val="0"/>
          <w:i/>
          <w:sz w:val="28"/>
          <w:szCs w:val="28"/>
          <w:lang w:val="ru-RU"/>
        </w:rPr>
        <w:t xml:space="preserve"> </w:t>
      </w:r>
      <w:r w:rsidR="007E7E14" w:rsidRPr="007E7C45">
        <w:rPr>
          <w:b w:val="0"/>
          <w:i/>
          <w:sz w:val="28"/>
          <w:szCs w:val="28"/>
          <w:lang w:val="ru-RU"/>
        </w:rPr>
        <w:t xml:space="preserve"> удовлетворительно</w:t>
      </w:r>
    </w:p>
    <w:p w:rsidR="007E7E14" w:rsidRPr="007E7C45" w:rsidRDefault="00D26D8B" w:rsidP="0038137C">
      <w:pPr>
        <w:pStyle w:val="a6"/>
        <w:ind w:firstLine="709"/>
        <w:jc w:val="both"/>
        <w:rPr>
          <w:b w:val="0"/>
          <w:i/>
          <w:sz w:val="28"/>
          <w:szCs w:val="28"/>
          <w:lang w:val="ru-RU"/>
        </w:rPr>
      </w:pPr>
      <w:r w:rsidRPr="007E7C45">
        <w:rPr>
          <w:b w:val="0"/>
          <w:i/>
          <w:sz w:val="28"/>
          <w:szCs w:val="28"/>
          <w:lang w:val="ru-RU"/>
        </w:rPr>
        <w:t xml:space="preserve">29 </w:t>
      </w:r>
      <w:r w:rsidR="007E7E14" w:rsidRPr="007E7C45">
        <w:rPr>
          <w:b w:val="0"/>
          <w:i/>
          <w:sz w:val="28"/>
          <w:szCs w:val="28"/>
          <w:lang w:val="ru-RU"/>
        </w:rPr>
        <w:t xml:space="preserve"> баллов и менее – неудовлетворительно</w:t>
      </w:r>
      <w:r w:rsidRPr="007E7C45">
        <w:rPr>
          <w:b w:val="0"/>
          <w:i/>
          <w:sz w:val="28"/>
          <w:szCs w:val="28"/>
          <w:lang w:val="ru-RU"/>
        </w:rPr>
        <w:t>.</w:t>
      </w:r>
    </w:p>
    <w:p w:rsidR="005A416A" w:rsidRPr="007E7C45" w:rsidRDefault="005A416A" w:rsidP="0038137C">
      <w:pPr>
        <w:pStyle w:val="a6"/>
        <w:ind w:firstLine="709"/>
        <w:jc w:val="both"/>
        <w:rPr>
          <w:b w:val="0"/>
          <w:sz w:val="28"/>
          <w:szCs w:val="28"/>
          <w:lang w:val="ru-RU"/>
        </w:rPr>
      </w:pPr>
      <w:r w:rsidRPr="007E7C45">
        <w:rPr>
          <w:b w:val="0"/>
          <w:sz w:val="28"/>
          <w:szCs w:val="28"/>
          <w:lang w:val="ru-RU"/>
        </w:rPr>
        <w:t>В заключительно части делается вывод о том, достиг ли проект поставленных целей.</w:t>
      </w:r>
    </w:p>
    <w:p w:rsidR="007E7E14" w:rsidRPr="007E7C45" w:rsidRDefault="005A416A" w:rsidP="0038137C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C45">
        <w:rPr>
          <w:rFonts w:ascii="Times New Roman" w:hAnsi="Times New Roman" w:cs="Times New Roman"/>
          <w:sz w:val="28"/>
          <w:szCs w:val="28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7E7E14" w:rsidRPr="007E7C45" w:rsidRDefault="007E7E14" w:rsidP="0038137C">
      <w:pPr>
        <w:pStyle w:val="a6"/>
        <w:numPr>
          <w:ilvl w:val="1"/>
          <w:numId w:val="8"/>
        </w:numPr>
        <w:ind w:firstLine="709"/>
        <w:jc w:val="both"/>
        <w:rPr>
          <w:b w:val="0"/>
          <w:sz w:val="28"/>
          <w:szCs w:val="28"/>
          <w:lang w:val="ru-RU"/>
        </w:rPr>
      </w:pPr>
      <w:r w:rsidRPr="007E7C45">
        <w:rPr>
          <w:b w:val="0"/>
          <w:sz w:val="28"/>
          <w:szCs w:val="28"/>
          <w:lang w:val="ru-RU"/>
        </w:rPr>
        <w:t xml:space="preserve">Кроме того комиссия дает заключение об уровне </w:t>
      </w:r>
      <w:proofErr w:type="spellStart"/>
      <w:r w:rsidRPr="007E7C45">
        <w:rPr>
          <w:b w:val="0"/>
          <w:sz w:val="28"/>
          <w:szCs w:val="28"/>
          <w:lang w:val="ru-RU"/>
        </w:rPr>
        <w:t>сформированности</w:t>
      </w:r>
      <w:proofErr w:type="spellEnd"/>
      <w:r w:rsidRPr="007E7C45">
        <w:rPr>
          <w:b w:val="0"/>
          <w:sz w:val="28"/>
          <w:szCs w:val="28"/>
          <w:lang w:val="ru-RU"/>
        </w:rPr>
        <w:t xml:space="preserve"> навыков проектной деятельности</w:t>
      </w:r>
      <w:r w:rsidR="00D26D8B" w:rsidRPr="007E7C45">
        <w:rPr>
          <w:b w:val="0"/>
          <w:sz w:val="28"/>
          <w:szCs w:val="28"/>
          <w:lang w:val="ru-RU"/>
        </w:rPr>
        <w:t>.</w:t>
      </w:r>
    </w:p>
    <w:p w:rsidR="007E7E14" w:rsidRPr="007E7C45" w:rsidRDefault="007E7E14" w:rsidP="0038137C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45">
        <w:rPr>
          <w:rFonts w:ascii="Times New Roman" w:hAnsi="Times New Roman" w:cs="Times New Roman"/>
          <w:sz w:val="28"/>
          <w:szCs w:val="28"/>
        </w:rPr>
        <w:t xml:space="preserve">Критерии итоговой оценки </w:t>
      </w:r>
      <w:proofErr w:type="gramStart"/>
      <w:r w:rsidRPr="007E7C4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7E7C45">
        <w:rPr>
          <w:rFonts w:ascii="Times New Roman" w:hAnsi="Times New Roman" w:cs="Times New Roman"/>
          <w:sz w:val="28"/>
          <w:szCs w:val="28"/>
        </w:rPr>
        <w:t xml:space="preserve"> базового и повышенного уровня </w:t>
      </w:r>
    </w:p>
    <w:p w:rsidR="005A416A" w:rsidRPr="007E7C45" w:rsidRDefault="005A416A" w:rsidP="0038137C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3502"/>
        <w:gridCol w:w="4487"/>
      </w:tblGrid>
      <w:tr w:rsidR="007E7E14" w:rsidRPr="007E7C45" w:rsidTr="0038137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C4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C45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7E7C45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7E7C45">
              <w:rPr>
                <w:rFonts w:ascii="Times New Roman" w:hAnsi="Times New Roman" w:cs="Times New Roman"/>
                <w:b/>
              </w:rPr>
              <w:t xml:space="preserve"> навыков проектной деятельности</w:t>
            </w:r>
          </w:p>
        </w:tc>
      </w:tr>
      <w:tr w:rsidR="007E7E14" w:rsidRPr="007E7C45" w:rsidTr="0038137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</w:tr>
      <w:tr w:rsidR="007E7E14" w:rsidRPr="007E7C45" w:rsidTr="003813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Самосто-ятельное</w:t>
            </w:r>
            <w:proofErr w:type="spellEnd"/>
            <w:proofErr w:type="gramEnd"/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приобре-тение</w:t>
            </w:r>
            <w:proofErr w:type="spellEnd"/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приобретать</w:t>
            </w:r>
            <w:proofErr w:type="gramEnd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7E7E14" w:rsidRPr="007E7C45" w:rsidTr="003813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7E7E14" w:rsidRPr="007E7C45" w:rsidTr="002D4CA4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E7C45">
              <w:rPr>
                <w:rFonts w:ascii="Times New Roman" w:hAnsi="Times New Roman" w:cs="Times New Roman"/>
                <w:b/>
              </w:rPr>
              <w:t>Регуля-тивные</w:t>
            </w:r>
            <w:proofErr w:type="spellEnd"/>
            <w:proofErr w:type="gramEnd"/>
            <w:r w:rsidRPr="007E7C45">
              <w:rPr>
                <w:rFonts w:ascii="Times New Roman" w:hAnsi="Times New Roman" w:cs="Times New Roman"/>
                <w:b/>
              </w:rPr>
              <w:t xml:space="preserve"> действия</w:t>
            </w:r>
          </w:p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работы.</w:t>
            </w:r>
          </w:p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C45">
              <w:rPr>
                <w:rFonts w:ascii="Times New Roman" w:hAnsi="Times New Roman" w:cs="Times New Roman"/>
              </w:rPr>
              <w:t>Работа доведена до конца и представлена комиссии;</w:t>
            </w:r>
          </w:p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C45">
              <w:rPr>
                <w:rFonts w:ascii="Times New Roman" w:hAnsi="Times New Roman" w:cs="Times New Roman"/>
              </w:rPr>
              <w:t xml:space="preserve">некоторые этапы выполнялись под контролем и при поддержке руководителя. При этом проявляются </w:t>
            </w:r>
            <w:r w:rsidRPr="007E7C45">
              <w:rPr>
                <w:rFonts w:ascii="Times New Roman" w:hAnsi="Times New Roman" w:cs="Times New Roman"/>
              </w:rPr>
              <w:lastRenderedPageBreak/>
              <w:t>отдельные элементы самооценки и самоконтроля обучающегося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C45">
              <w:rPr>
                <w:rFonts w:ascii="Times New Roman" w:hAnsi="Times New Roman" w:cs="Times New Roman"/>
              </w:rPr>
              <w:lastRenderedPageBreak/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E7E14" w:rsidRPr="007E7C45" w:rsidRDefault="007E7E14" w:rsidP="0038137C">
            <w:pPr>
              <w:pStyle w:val="a9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C45">
              <w:rPr>
                <w:rFonts w:ascii="Times New Roman" w:hAnsi="Times New Roman" w:cs="Times New Roman"/>
              </w:rPr>
              <w:t>Контроль и коррекция осуществлялись самостоятельно</w:t>
            </w:r>
          </w:p>
        </w:tc>
      </w:tr>
      <w:tr w:rsidR="007E7E14" w:rsidRPr="007E7C45" w:rsidTr="0038137C">
        <w:trPr>
          <w:trHeight w:val="2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Комму-никация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 xml:space="preserve">Тема ясно определена и пояснена. Текст/сообщение хорошо </w:t>
            </w:r>
            <w:proofErr w:type="gramStart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структурированы</w:t>
            </w:r>
            <w:proofErr w:type="gramEnd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 xml:space="preserve">. Все мысли выражены ясно, логично, последовательно, </w:t>
            </w:r>
            <w:proofErr w:type="spellStart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. Работа/сообщение вызывает интерес. Автор свободно отвечает на вопросы</w:t>
            </w:r>
          </w:p>
        </w:tc>
      </w:tr>
    </w:tbl>
    <w:p w:rsidR="007E7E14" w:rsidRPr="007E7C45" w:rsidRDefault="007E7E14" w:rsidP="0038137C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8"/>
          <w:szCs w:val="28"/>
        </w:rPr>
      </w:pPr>
    </w:p>
    <w:p w:rsidR="007E7E14" w:rsidRPr="007E7C45" w:rsidRDefault="007E7E14" w:rsidP="0038137C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E7C45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:rsidR="007E7E14" w:rsidRPr="007E7C45" w:rsidRDefault="007E7E14" w:rsidP="0038137C">
      <w:pPr>
        <w:pStyle w:val="a6"/>
        <w:numPr>
          <w:ilvl w:val="1"/>
          <w:numId w:val="8"/>
        </w:numPr>
        <w:ind w:firstLine="142"/>
        <w:jc w:val="left"/>
        <w:rPr>
          <w:b w:val="0"/>
          <w:i/>
          <w:sz w:val="28"/>
          <w:szCs w:val="28"/>
          <w:lang w:val="ru-RU"/>
        </w:rPr>
      </w:pPr>
      <w:r w:rsidRPr="007E7C45">
        <w:rPr>
          <w:b w:val="0"/>
          <w:i/>
          <w:sz w:val="28"/>
          <w:szCs w:val="28"/>
          <w:lang w:val="ru-RU"/>
        </w:rPr>
        <w:t>Для учащихся</w:t>
      </w:r>
    </w:p>
    <w:p w:rsidR="007E7E14" w:rsidRPr="007E7C45" w:rsidRDefault="00D26D8B" w:rsidP="0038137C">
      <w:pPr>
        <w:pStyle w:val="a6"/>
        <w:numPr>
          <w:ilvl w:val="0"/>
          <w:numId w:val="4"/>
        </w:numPr>
        <w:ind w:left="0" w:firstLine="0"/>
        <w:rPr>
          <w:b w:val="0"/>
          <w:i/>
          <w:sz w:val="28"/>
          <w:szCs w:val="28"/>
          <w:lang w:val="ru-RU"/>
        </w:rPr>
      </w:pPr>
      <w:r w:rsidRPr="007E7C45">
        <w:rPr>
          <w:b w:val="0"/>
          <w:sz w:val="28"/>
          <w:szCs w:val="28"/>
          <w:lang w:val="ru-RU"/>
        </w:rPr>
        <w:t>Все материалы по проекту хранятся в проектной папке</w:t>
      </w:r>
      <w:r w:rsidR="00C5607E" w:rsidRPr="007E7C45">
        <w:rPr>
          <w:b w:val="0"/>
          <w:sz w:val="28"/>
          <w:szCs w:val="28"/>
          <w:lang w:val="ru-RU"/>
        </w:rPr>
        <w:t xml:space="preserve"> (папка с файлами)</w:t>
      </w:r>
      <w:r w:rsidRPr="007E7C45">
        <w:rPr>
          <w:b w:val="0"/>
          <w:sz w:val="28"/>
          <w:szCs w:val="28"/>
          <w:lang w:val="ru-RU"/>
        </w:rPr>
        <w:t>.</w:t>
      </w:r>
    </w:p>
    <w:p w:rsidR="00D26D8B" w:rsidRPr="007E7C45" w:rsidRDefault="00D26D8B" w:rsidP="0038137C">
      <w:pPr>
        <w:pStyle w:val="a6"/>
        <w:numPr>
          <w:ilvl w:val="0"/>
          <w:numId w:val="4"/>
        </w:numPr>
        <w:ind w:left="0" w:firstLine="0"/>
        <w:jc w:val="left"/>
        <w:rPr>
          <w:b w:val="0"/>
          <w:i/>
          <w:sz w:val="28"/>
          <w:szCs w:val="28"/>
          <w:lang w:val="ru-RU"/>
        </w:rPr>
      </w:pPr>
      <w:r w:rsidRPr="007E7C45">
        <w:rPr>
          <w:b w:val="0"/>
          <w:sz w:val="28"/>
          <w:szCs w:val="28"/>
          <w:lang w:val="ru-RU"/>
        </w:rPr>
        <w:t>Индивидуальный план выполнения проекта.</w:t>
      </w:r>
    </w:p>
    <w:p w:rsidR="00D26D8B" w:rsidRPr="007E7C45" w:rsidRDefault="00D26D8B" w:rsidP="0038137C">
      <w:pPr>
        <w:pStyle w:val="a6"/>
        <w:jc w:val="left"/>
        <w:rPr>
          <w:b w:val="0"/>
          <w:i/>
          <w:sz w:val="28"/>
          <w:szCs w:val="28"/>
          <w:lang w:val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"/>
        <w:gridCol w:w="3940"/>
        <w:gridCol w:w="1733"/>
        <w:gridCol w:w="1278"/>
        <w:gridCol w:w="1489"/>
      </w:tblGrid>
      <w:tr w:rsidR="007E7E14" w:rsidRPr="007E7C45" w:rsidTr="00F979F9">
        <w:trPr>
          <w:jc w:val="center"/>
        </w:trPr>
        <w:tc>
          <w:tcPr>
            <w:tcW w:w="113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94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фактически</w:t>
            </w:r>
          </w:p>
        </w:tc>
        <w:tc>
          <w:tcPr>
            <w:tcW w:w="1489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7E7E14" w:rsidRPr="007E7C45" w:rsidTr="00F979F9">
        <w:trPr>
          <w:jc w:val="center"/>
        </w:trPr>
        <w:tc>
          <w:tcPr>
            <w:tcW w:w="113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3940" w:type="dxa"/>
          </w:tcPr>
          <w:p w:rsidR="007E7E14" w:rsidRPr="007E7C45" w:rsidRDefault="007E7E14" w:rsidP="003813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Выбор темы учебного проекта и тем исследований обучающихся;</w:t>
            </w:r>
          </w:p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7E7C45" w:rsidTr="00F979F9">
        <w:trPr>
          <w:jc w:val="center"/>
        </w:trPr>
        <w:tc>
          <w:tcPr>
            <w:tcW w:w="113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940" w:type="dxa"/>
          </w:tcPr>
          <w:p w:rsidR="007E7E14" w:rsidRPr="007E7C45" w:rsidRDefault="007E7E14" w:rsidP="0038137C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задач, которые следует решить;</w:t>
            </w:r>
          </w:p>
          <w:p w:rsidR="007E7E14" w:rsidRPr="007E7C45" w:rsidRDefault="007E7E14" w:rsidP="0038137C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средств и методов решения задач;</w:t>
            </w:r>
          </w:p>
          <w:p w:rsidR="007E7E14" w:rsidRPr="007E7C45" w:rsidRDefault="007E7E14" w:rsidP="0038137C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7E7C45" w:rsidTr="00F979F9">
        <w:trPr>
          <w:jc w:val="center"/>
        </w:trPr>
        <w:tc>
          <w:tcPr>
            <w:tcW w:w="1130" w:type="dxa"/>
            <w:vMerge w:val="restart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Процесс проектирования</w:t>
            </w:r>
          </w:p>
        </w:tc>
        <w:tc>
          <w:tcPr>
            <w:tcW w:w="394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33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7E7C45" w:rsidTr="002D4CA4">
        <w:trPr>
          <w:trHeight w:val="704"/>
          <w:jc w:val="center"/>
        </w:trPr>
        <w:tc>
          <w:tcPr>
            <w:tcW w:w="1130" w:type="dxa"/>
            <w:vMerge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7E7C45" w:rsidTr="00F979F9">
        <w:trPr>
          <w:jc w:val="center"/>
        </w:trPr>
        <w:tc>
          <w:tcPr>
            <w:tcW w:w="1130" w:type="dxa"/>
            <w:vMerge w:val="restart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94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Достигнутый результат</w:t>
            </w:r>
          </w:p>
        </w:tc>
        <w:tc>
          <w:tcPr>
            <w:tcW w:w="1733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7E7C45" w:rsidTr="00F979F9">
        <w:trPr>
          <w:jc w:val="center"/>
        </w:trPr>
        <w:tc>
          <w:tcPr>
            <w:tcW w:w="1130" w:type="dxa"/>
            <w:vMerge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1733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7E7C45" w:rsidTr="00F979F9">
        <w:trPr>
          <w:jc w:val="center"/>
        </w:trPr>
        <w:tc>
          <w:tcPr>
            <w:tcW w:w="113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</w:t>
            </w:r>
          </w:p>
        </w:tc>
        <w:tc>
          <w:tcPr>
            <w:tcW w:w="3940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7E7C45" w:rsidRDefault="007E7E14" w:rsidP="0038137C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7E7E14" w:rsidRPr="007E7C45" w:rsidRDefault="007E7E14" w:rsidP="0038137C">
      <w:pPr>
        <w:pStyle w:val="a5"/>
        <w:numPr>
          <w:ilvl w:val="1"/>
          <w:numId w:val="8"/>
        </w:numPr>
        <w:tabs>
          <w:tab w:val="left" w:pos="357"/>
        </w:tabs>
        <w:suppressAutoHyphens/>
        <w:ind w:left="0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E7C45">
        <w:rPr>
          <w:rFonts w:ascii="Times New Roman" w:hAnsi="Times New Roman" w:cs="Times New Roman"/>
          <w:i/>
          <w:sz w:val="28"/>
          <w:szCs w:val="28"/>
          <w:lang w:eastAsia="en-US"/>
        </w:rPr>
        <w:t>Для руководителя проекта</w:t>
      </w:r>
    </w:p>
    <w:p w:rsidR="007E7E14" w:rsidRPr="007E7C45" w:rsidRDefault="007E7E14" w:rsidP="0038137C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E7C45">
        <w:rPr>
          <w:rFonts w:ascii="Times New Roman" w:hAnsi="Times New Roman" w:cs="Times New Roman"/>
          <w:sz w:val="28"/>
          <w:szCs w:val="28"/>
          <w:lang w:eastAsia="en-US"/>
        </w:rPr>
        <w:t>Индивидуальный план выполнения проекта для каждого обучающегося;</w:t>
      </w:r>
    </w:p>
    <w:p w:rsidR="007E7E14" w:rsidRPr="007E7C45" w:rsidRDefault="007E7E14" w:rsidP="0038137C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E7C45">
        <w:rPr>
          <w:rFonts w:ascii="Times New Roman" w:hAnsi="Times New Roman" w:cs="Times New Roman"/>
          <w:sz w:val="28"/>
          <w:szCs w:val="28"/>
          <w:lang w:eastAsia="en-US"/>
        </w:rPr>
        <w:t>Общие сведения</w:t>
      </w:r>
    </w:p>
    <w:p w:rsidR="0038137C" w:rsidRPr="007E7C45" w:rsidRDefault="0038137C" w:rsidP="0038137C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591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562"/>
        <w:gridCol w:w="2384"/>
        <w:gridCol w:w="2431"/>
        <w:gridCol w:w="1396"/>
      </w:tblGrid>
      <w:tr w:rsidR="007E7E14" w:rsidRPr="007E7C45" w:rsidTr="0038137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Итоговая оценка руководителя проекта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34E01" w:rsidRPr="007E7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4E01" w:rsidRPr="007E7C4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7E7E14" w:rsidRPr="007E7C45" w:rsidTr="0038137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7E7C45" w:rsidTr="0038137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7E7C45" w:rsidRDefault="007E7E14" w:rsidP="0038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7E7C45" w:rsidRDefault="007E7E14" w:rsidP="0038137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14" w:rsidRPr="007E7C45" w:rsidRDefault="007E7E14" w:rsidP="0038137C">
      <w:pPr>
        <w:numPr>
          <w:ilvl w:val="0"/>
          <w:numId w:val="6"/>
        </w:numPr>
        <w:tabs>
          <w:tab w:val="left" w:pos="357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E7C45">
        <w:rPr>
          <w:rFonts w:ascii="Times New Roman" w:hAnsi="Times New Roman" w:cs="Times New Roman"/>
          <w:sz w:val="28"/>
          <w:szCs w:val="28"/>
          <w:lang w:eastAsia="en-US"/>
        </w:rPr>
        <w:t xml:space="preserve">Рецензия по каждому </w:t>
      </w:r>
      <w:proofErr w:type="gramStart"/>
      <w:r w:rsidRPr="007E7C45">
        <w:rPr>
          <w:rFonts w:ascii="Times New Roman" w:hAnsi="Times New Roman" w:cs="Times New Roman"/>
          <w:sz w:val="28"/>
          <w:szCs w:val="28"/>
          <w:lang w:eastAsia="en-US"/>
        </w:rPr>
        <w:t>индивидуальному проекту</w:t>
      </w:r>
      <w:proofErr w:type="gramEnd"/>
      <w:r w:rsidRPr="007E7C4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14" w:rsidRPr="007E7C45" w:rsidRDefault="007E7E14" w:rsidP="0038137C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E7C45">
        <w:rPr>
          <w:rFonts w:ascii="Times New Roman" w:hAnsi="Times New Roman" w:cs="Times New Roman"/>
          <w:sz w:val="28"/>
          <w:szCs w:val="28"/>
          <w:lang w:eastAsia="en-US"/>
        </w:rPr>
        <w:t>Руководитель проекта передает рецензию за выполненную работу ком</w:t>
      </w:r>
      <w:r w:rsidR="00C5607E" w:rsidRPr="007E7C45">
        <w:rPr>
          <w:rFonts w:ascii="Times New Roman" w:hAnsi="Times New Roman" w:cs="Times New Roman"/>
          <w:sz w:val="28"/>
          <w:szCs w:val="28"/>
          <w:lang w:eastAsia="en-US"/>
        </w:rPr>
        <w:t>иссии до начала защиты проекта.</w:t>
      </w:r>
    </w:p>
    <w:p w:rsidR="00F979F9" w:rsidRPr="007E7C45" w:rsidRDefault="00F979F9" w:rsidP="0038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9F9" w:rsidRPr="007E7C45" w:rsidSect="0038137C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A8"/>
    <w:multiLevelType w:val="multilevel"/>
    <w:tmpl w:val="E66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378CC"/>
    <w:multiLevelType w:val="multilevel"/>
    <w:tmpl w:val="FD0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0BB6BD0"/>
    <w:multiLevelType w:val="multilevel"/>
    <w:tmpl w:val="BF8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76949"/>
    <w:multiLevelType w:val="multilevel"/>
    <w:tmpl w:val="A1A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06657"/>
    <w:multiLevelType w:val="multilevel"/>
    <w:tmpl w:val="C6C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391346"/>
    <w:multiLevelType w:val="multilevel"/>
    <w:tmpl w:val="2EF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F7534"/>
    <w:multiLevelType w:val="multilevel"/>
    <w:tmpl w:val="14D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07B33"/>
    <w:multiLevelType w:val="multilevel"/>
    <w:tmpl w:val="62C6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5E692013"/>
    <w:multiLevelType w:val="multilevel"/>
    <w:tmpl w:val="46D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60992"/>
    <w:multiLevelType w:val="multilevel"/>
    <w:tmpl w:val="90A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DF8626C"/>
    <w:multiLevelType w:val="multilevel"/>
    <w:tmpl w:val="5A8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1"/>
  </w:num>
  <w:num w:numId="7">
    <w:abstractNumId w:val="12"/>
  </w:num>
  <w:num w:numId="8">
    <w:abstractNumId w:val="20"/>
  </w:num>
  <w:num w:numId="9">
    <w:abstractNumId w:val="2"/>
  </w:num>
  <w:num w:numId="10">
    <w:abstractNumId w:val="13"/>
  </w:num>
  <w:num w:numId="11">
    <w:abstractNumId w:val="19"/>
  </w:num>
  <w:num w:numId="12">
    <w:abstractNumId w:val="3"/>
  </w:num>
  <w:num w:numId="13">
    <w:abstractNumId w:val="17"/>
  </w:num>
  <w:num w:numId="14">
    <w:abstractNumId w:val="6"/>
  </w:num>
  <w:num w:numId="15">
    <w:abstractNumId w:val="5"/>
  </w:num>
  <w:num w:numId="16">
    <w:abstractNumId w:val="9"/>
  </w:num>
  <w:num w:numId="17">
    <w:abstractNumId w:val="1"/>
  </w:num>
  <w:num w:numId="18">
    <w:abstractNumId w:val="10"/>
  </w:num>
  <w:num w:numId="19">
    <w:abstractNumId w:val="0"/>
  </w:num>
  <w:num w:numId="20">
    <w:abstractNumId w:val="11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E14"/>
    <w:rsid w:val="00051A01"/>
    <w:rsid w:val="000530E5"/>
    <w:rsid w:val="00096939"/>
    <w:rsid w:val="000C4505"/>
    <w:rsid w:val="001512B7"/>
    <w:rsid w:val="00211871"/>
    <w:rsid w:val="00234E01"/>
    <w:rsid w:val="0026139D"/>
    <w:rsid w:val="002D4CA4"/>
    <w:rsid w:val="003462BA"/>
    <w:rsid w:val="0038137C"/>
    <w:rsid w:val="00393004"/>
    <w:rsid w:val="00410A7A"/>
    <w:rsid w:val="00486953"/>
    <w:rsid w:val="004D2810"/>
    <w:rsid w:val="004F721B"/>
    <w:rsid w:val="005A416A"/>
    <w:rsid w:val="00641538"/>
    <w:rsid w:val="006B7450"/>
    <w:rsid w:val="006D4F8C"/>
    <w:rsid w:val="00702790"/>
    <w:rsid w:val="00736C98"/>
    <w:rsid w:val="00765A99"/>
    <w:rsid w:val="00767549"/>
    <w:rsid w:val="007C3EB1"/>
    <w:rsid w:val="007E7C45"/>
    <w:rsid w:val="007E7E14"/>
    <w:rsid w:val="008149AA"/>
    <w:rsid w:val="0087413C"/>
    <w:rsid w:val="00884F23"/>
    <w:rsid w:val="008D55E6"/>
    <w:rsid w:val="009436F4"/>
    <w:rsid w:val="009F6A2B"/>
    <w:rsid w:val="00A57355"/>
    <w:rsid w:val="00A76BE4"/>
    <w:rsid w:val="00C167B5"/>
    <w:rsid w:val="00C5607E"/>
    <w:rsid w:val="00C74D8C"/>
    <w:rsid w:val="00CB148D"/>
    <w:rsid w:val="00D26D8B"/>
    <w:rsid w:val="00D40DAF"/>
    <w:rsid w:val="00D5048B"/>
    <w:rsid w:val="00D73E1E"/>
    <w:rsid w:val="00DA59C2"/>
    <w:rsid w:val="00DE42C1"/>
    <w:rsid w:val="00EA34E2"/>
    <w:rsid w:val="00ED7B37"/>
    <w:rsid w:val="00F1300F"/>
    <w:rsid w:val="00F40D07"/>
    <w:rsid w:val="00F5795D"/>
    <w:rsid w:val="00F979F9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9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18">
    <w:name w:val="c18"/>
    <w:basedOn w:val="a1"/>
    <w:rsid w:val="00096939"/>
  </w:style>
  <w:style w:type="character" w:customStyle="1" w:styleId="c0">
    <w:name w:val="c0"/>
    <w:basedOn w:val="a1"/>
    <w:rsid w:val="00096939"/>
  </w:style>
  <w:style w:type="paragraph" w:customStyle="1" w:styleId="c76">
    <w:name w:val="c76"/>
    <w:basedOn w:val="a0"/>
    <w:rsid w:val="00C1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0"/>
    <w:rsid w:val="00C1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DE42C1"/>
  </w:style>
  <w:style w:type="paragraph" w:customStyle="1" w:styleId="c85">
    <w:name w:val="c85"/>
    <w:basedOn w:val="a0"/>
    <w:rsid w:val="00D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0"/>
    <w:rsid w:val="00D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0"/>
    <w:rsid w:val="00D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1"/>
    <w:rsid w:val="00DE42C1"/>
  </w:style>
  <w:style w:type="paragraph" w:customStyle="1" w:styleId="c12">
    <w:name w:val="c12"/>
    <w:basedOn w:val="a0"/>
    <w:rsid w:val="00D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0"/>
    <w:rsid w:val="00D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0"/>
    <w:rsid w:val="00D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0"/>
    <w:rsid w:val="00D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0"/>
    <w:rsid w:val="00DE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6B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7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Zav_Ch</cp:lastModifiedBy>
  <cp:revision>8</cp:revision>
  <dcterms:created xsi:type="dcterms:W3CDTF">2020-05-29T06:54:00Z</dcterms:created>
  <dcterms:modified xsi:type="dcterms:W3CDTF">2020-10-03T14:31:00Z</dcterms:modified>
</cp:coreProperties>
</file>