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0F" w:rsidRDefault="00930E0F" w:rsidP="00BB46F3">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940425" cy="8168084"/>
            <wp:effectExtent l="19050" t="0" r="3175" b="0"/>
            <wp:docPr id="1" name="Рисунок 1" descr="C:\Users\Zav_Ch\AppData\Local\Temp\Rar$DIa0.194\Скан_20191001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_Ch\AppData\Local\Temp\Rar$DIa0.194\Скан_20191001 (13).jpg"/>
                    <pic:cNvPicPr>
                      <a:picLocks noChangeAspect="1" noChangeArrowheads="1"/>
                    </pic:cNvPicPr>
                  </pic:nvPicPr>
                  <pic:blipFill>
                    <a:blip r:embed="rId7"/>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930E0F" w:rsidRDefault="00930E0F" w:rsidP="00BB46F3">
      <w:pPr>
        <w:spacing w:after="0" w:line="240" w:lineRule="auto"/>
        <w:jc w:val="center"/>
        <w:rPr>
          <w:rFonts w:ascii="Times New Roman" w:hAnsi="Times New Roman" w:cs="Times New Roman"/>
          <w:b/>
          <w:bCs/>
          <w:sz w:val="28"/>
          <w:szCs w:val="28"/>
        </w:rPr>
      </w:pPr>
    </w:p>
    <w:p w:rsidR="00930E0F" w:rsidRDefault="00930E0F" w:rsidP="00BB46F3">
      <w:pPr>
        <w:spacing w:after="0" w:line="240" w:lineRule="auto"/>
        <w:jc w:val="center"/>
        <w:rPr>
          <w:rFonts w:ascii="Times New Roman" w:hAnsi="Times New Roman" w:cs="Times New Roman"/>
          <w:b/>
          <w:bCs/>
          <w:sz w:val="28"/>
          <w:szCs w:val="28"/>
        </w:rPr>
      </w:pPr>
    </w:p>
    <w:p w:rsidR="00930E0F" w:rsidRDefault="00930E0F" w:rsidP="00BB46F3">
      <w:pPr>
        <w:spacing w:after="0" w:line="240" w:lineRule="auto"/>
        <w:jc w:val="center"/>
        <w:rPr>
          <w:rFonts w:ascii="Times New Roman" w:hAnsi="Times New Roman" w:cs="Times New Roman"/>
          <w:b/>
          <w:bCs/>
          <w:sz w:val="28"/>
          <w:szCs w:val="28"/>
        </w:rPr>
      </w:pPr>
    </w:p>
    <w:p w:rsidR="00930E0F" w:rsidRDefault="00930E0F" w:rsidP="00BB46F3">
      <w:pPr>
        <w:spacing w:after="0" w:line="240" w:lineRule="auto"/>
        <w:jc w:val="center"/>
        <w:rPr>
          <w:rFonts w:ascii="Times New Roman" w:hAnsi="Times New Roman" w:cs="Times New Roman"/>
          <w:b/>
          <w:bCs/>
          <w:sz w:val="28"/>
          <w:szCs w:val="28"/>
        </w:rPr>
      </w:pPr>
    </w:p>
    <w:p w:rsidR="00BB46F3" w:rsidRDefault="00BB46F3" w:rsidP="00BB46F3">
      <w:pPr>
        <w:spacing w:after="0" w:line="240" w:lineRule="auto"/>
        <w:jc w:val="center"/>
        <w:rPr>
          <w:rFonts w:ascii="Times New Roman" w:hAnsi="Times New Roman" w:cs="Times New Roman"/>
          <w:b/>
          <w:bCs/>
          <w:sz w:val="28"/>
          <w:szCs w:val="28"/>
        </w:rPr>
      </w:pPr>
      <w:r w:rsidRPr="00017A5B">
        <w:rPr>
          <w:rFonts w:ascii="Times New Roman" w:hAnsi="Times New Roman" w:cs="Times New Roman"/>
          <w:b/>
          <w:bCs/>
          <w:sz w:val="28"/>
          <w:szCs w:val="28"/>
        </w:rPr>
        <w:lastRenderedPageBreak/>
        <w:t>Пояснительная записка</w:t>
      </w:r>
    </w:p>
    <w:p w:rsidR="00BB46F3" w:rsidRPr="00017A5B" w:rsidRDefault="00BB46F3" w:rsidP="00BB46F3">
      <w:pPr>
        <w:spacing w:after="0" w:line="240" w:lineRule="auto"/>
        <w:jc w:val="center"/>
        <w:rPr>
          <w:rFonts w:ascii="Times New Roman" w:hAnsi="Times New Roman" w:cs="Times New Roman"/>
          <w:sz w:val="28"/>
          <w:szCs w:val="28"/>
        </w:rPr>
      </w:pPr>
    </w:p>
    <w:p w:rsidR="00BB46F3" w:rsidRPr="00017A5B" w:rsidRDefault="00BB46F3" w:rsidP="00BB46F3">
      <w:pPr>
        <w:spacing w:after="0" w:line="240" w:lineRule="auto"/>
        <w:jc w:val="both"/>
        <w:rPr>
          <w:rStyle w:val="a5"/>
          <w:rFonts w:ascii="Times New Roman" w:hAnsi="Times New Roman" w:cs="Times New Roman"/>
          <w:b w:val="0"/>
          <w:bCs w:val="0"/>
          <w:sz w:val="28"/>
          <w:szCs w:val="28"/>
        </w:rPr>
      </w:pPr>
      <w:r w:rsidRPr="00017A5B">
        <w:rPr>
          <w:rFonts w:ascii="Times New Roman" w:eastAsia="Calibri" w:hAnsi="Times New Roman" w:cs="Times New Roman"/>
          <w:snapToGrid w:val="0"/>
          <w:sz w:val="28"/>
          <w:szCs w:val="28"/>
          <w:lang w:eastAsia="en-US" w:bidi="en-US"/>
        </w:rPr>
        <w:tab/>
        <w:t xml:space="preserve">Рабочая программа составлена на основе Внеурочная деятельность учащихся. Волейбол: пособие для учителей и методистов / Г.А. Колодницкий В.С. Кузнецов, М.В. Маслов. — М.: Просвещение, 2011. — 77 с.: ил. (Работаем по новым стандартам). </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ab/>
        <w:t>Данная программа направлена на формирование, сохранение и укрепление здоровья учащихся, в её основу положены культурологический и личностно-ориентированный подходы. Программа внеурочной деятельности по физкультурно-спортивному и оздоровительному направлению «Волейбол» носит образовательно-воспитательный характер и направлена на осуществление следующих целей: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w:t>
      </w:r>
    </w:p>
    <w:p w:rsidR="00BB46F3" w:rsidRPr="00017A5B" w:rsidRDefault="00BB46F3" w:rsidP="00BB46F3">
      <w:pPr>
        <w:shd w:val="clear" w:color="auto" w:fill="FFFFFF"/>
        <w:spacing w:after="0" w:line="240" w:lineRule="auto"/>
        <w:ind w:firstLine="709"/>
        <w:jc w:val="center"/>
        <w:rPr>
          <w:rFonts w:ascii="Times New Roman" w:eastAsia="Calibri" w:hAnsi="Times New Roman" w:cs="Times New Roman"/>
          <w:b/>
          <w:sz w:val="28"/>
          <w:szCs w:val="28"/>
          <w:lang w:eastAsia="en-US" w:bidi="en-US"/>
        </w:rPr>
      </w:pPr>
    </w:p>
    <w:p w:rsidR="00BB46F3" w:rsidRPr="00017A5B" w:rsidRDefault="00BB46F3" w:rsidP="00BB46F3">
      <w:pPr>
        <w:shd w:val="clear" w:color="auto" w:fill="FFFFFF"/>
        <w:spacing w:after="0" w:line="240" w:lineRule="auto"/>
        <w:ind w:firstLine="709"/>
        <w:jc w:val="center"/>
        <w:rPr>
          <w:rFonts w:ascii="Times New Roman" w:eastAsia="Calibri" w:hAnsi="Times New Roman" w:cs="Times New Roman"/>
          <w:b/>
          <w:sz w:val="28"/>
          <w:szCs w:val="28"/>
          <w:lang w:eastAsia="en-US" w:bidi="en-US"/>
        </w:rPr>
      </w:pPr>
      <w:r w:rsidRPr="00017A5B">
        <w:rPr>
          <w:rFonts w:ascii="Times New Roman" w:eastAsia="Calibri" w:hAnsi="Times New Roman" w:cs="Times New Roman"/>
          <w:b/>
          <w:sz w:val="28"/>
          <w:szCs w:val="28"/>
          <w:lang w:eastAsia="en-US" w:bidi="en-US"/>
        </w:rPr>
        <w:t xml:space="preserve">РЕЗУЛЬТАТЫ ОСВОЕНИЯ КУРСА </w:t>
      </w:r>
    </w:p>
    <w:p w:rsidR="00BB46F3" w:rsidRPr="00017A5B" w:rsidRDefault="00BB46F3" w:rsidP="00BB46F3">
      <w:pPr>
        <w:shd w:val="clear" w:color="auto" w:fill="FFFFFF"/>
        <w:spacing w:after="0" w:line="240" w:lineRule="auto"/>
        <w:ind w:firstLine="709"/>
        <w:jc w:val="center"/>
        <w:rPr>
          <w:rFonts w:ascii="Times New Roman" w:eastAsia="Calibri" w:hAnsi="Times New Roman" w:cs="Times New Roman"/>
          <w:b/>
          <w:sz w:val="28"/>
          <w:szCs w:val="28"/>
          <w:lang w:eastAsia="en-US" w:bidi="en-US"/>
        </w:rPr>
      </w:pPr>
      <w:r w:rsidRPr="00017A5B">
        <w:rPr>
          <w:rFonts w:ascii="Times New Roman" w:eastAsia="Calibri" w:hAnsi="Times New Roman" w:cs="Times New Roman"/>
          <w:b/>
          <w:sz w:val="28"/>
          <w:szCs w:val="28"/>
          <w:lang w:eastAsia="en-US" w:bidi="en-US"/>
        </w:rPr>
        <w:t>ВНЕУРОЧНОЙ ДЕЯТЕЛЬНОСТИ</w:t>
      </w:r>
    </w:p>
    <w:p w:rsidR="00BB46F3" w:rsidRPr="00017A5B" w:rsidRDefault="00BB46F3" w:rsidP="00BB46F3">
      <w:pPr>
        <w:shd w:val="clear" w:color="auto" w:fill="FFFFFF"/>
        <w:spacing w:after="0" w:line="240" w:lineRule="auto"/>
        <w:ind w:firstLine="709"/>
        <w:jc w:val="center"/>
        <w:rPr>
          <w:rFonts w:ascii="Times New Roman" w:eastAsia="Calibri" w:hAnsi="Times New Roman" w:cs="Times New Roman"/>
          <w:b/>
          <w:sz w:val="28"/>
          <w:szCs w:val="28"/>
          <w:lang w:eastAsia="en-US" w:bidi="en-US"/>
        </w:rPr>
      </w:pPr>
    </w:p>
    <w:p w:rsidR="00BB46F3" w:rsidRPr="00017A5B" w:rsidRDefault="00BB46F3" w:rsidP="00BB46F3">
      <w:pPr>
        <w:pStyle w:val="a3"/>
        <w:ind w:firstLine="708"/>
        <w:jc w:val="both"/>
        <w:rPr>
          <w:rFonts w:ascii="Times New Roman" w:hAnsi="Times New Roman" w:cs="Times New Roman"/>
          <w:sz w:val="28"/>
          <w:szCs w:val="28"/>
        </w:rPr>
      </w:pPr>
      <w:r w:rsidRPr="00017A5B">
        <w:rPr>
          <w:rFonts w:ascii="Times New Roman" w:hAnsi="Times New Roman" w:cs="Times New Roman"/>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rsidR="00BB46F3" w:rsidRPr="00017A5B" w:rsidRDefault="00BB46F3" w:rsidP="00BB46F3">
      <w:pPr>
        <w:pStyle w:val="a3"/>
        <w:jc w:val="both"/>
        <w:rPr>
          <w:rFonts w:ascii="Times New Roman" w:hAnsi="Times New Roman" w:cs="Times New Roman"/>
          <w:sz w:val="28"/>
          <w:szCs w:val="28"/>
        </w:rPr>
      </w:pPr>
      <w:r w:rsidRPr="00017A5B">
        <w:rPr>
          <w:rFonts w:ascii="Times New Roman" w:hAnsi="Times New Roman" w:cs="Times New Roman"/>
          <w:sz w:val="28"/>
          <w:szCs w:val="28"/>
        </w:rPr>
        <w:t>Личностными результатами программы внеурочной деятельности по спортивно-оздоровительному направлению «Волейбол» является формирование следующих умений:</w:t>
      </w:r>
    </w:p>
    <w:p w:rsidR="00BB46F3" w:rsidRPr="00017A5B" w:rsidRDefault="00BB46F3" w:rsidP="00BB46F3">
      <w:pPr>
        <w:pStyle w:val="a3"/>
        <w:jc w:val="both"/>
        <w:rPr>
          <w:rFonts w:ascii="Times New Roman" w:hAnsi="Times New Roman" w:cs="Times New Roman"/>
          <w:sz w:val="28"/>
          <w:szCs w:val="28"/>
        </w:rPr>
      </w:pPr>
      <w:r w:rsidRPr="00017A5B">
        <w:rPr>
          <w:rFonts w:ascii="Times New Roman" w:hAnsi="Times New Roman" w:cs="Times New Roman"/>
          <w:sz w:val="28"/>
          <w:szCs w:val="28"/>
        </w:rPr>
        <w:t>определять и высказывать простые и общие для всех людей правила поведения при сотрудничестве (этические нормы);</w:t>
      </w:r>
    </w:p>
    <w:p w:rsidR="00BB46F3" w:rsidRPr="00017A5B" w:rsidRDefault="00BB46F3" w:rsidP="00BB46F3">
      <w:pPr>
        <w:pStyle w:val="a3"/>
        <w:jc w:val="both"/>
        <w:rPr>
          <w:rFonts w:ascii="Times New Roman" w:hAnsi="Times New Roman" w:cs="Times New Roman"/>
          <w:sz w:val="28"/>
          <w:szCs w:val="28"/>
        </w:rPr>
      </w:pPr>
      <w:r w:rsidRPr="00017A5B">
        <w:rPr>
          <w:rFonts w:ascii="Times New Roman" w:hAnsi="Times New Roman" w:cs="Times New Roman"/>
          <w:sz w:val="28"/>
          <w:szCs w:val="28"/>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BB46F3" w:rsidRPr="00017A5B" w:rsidRDefault="00BB46F3" w:rsidP="00BB46F3">
      <w:pPr>
        <w:pStyle w:val="a3"/>
        <w:ind w:firstLine="708"/>
        <w:jc w:val="both"/>
        <w:rPr>
          <w:rFonts w:ascii="Times New Roman" w:hAnsi="Times New Roman" w:cs="Times New Roman"/>
          <w:sz w:val="28"/>
          <w:szCs w:val="28"/>
        </w:rPr>
      </w:pPr>
      <w:r w:rsidRPr="00017A5B">
        <w:rPr>
          <w:rFonts w:ascii="Times New Roman" w:hAnsi="Times New Roman" w:cs="Times New Roman"/>
          <w:b/>
          <w:sz w:val="28"/>
          <w:szCs w:val="28"/>
        </w:rPr>
        <w:t>Метапредметными</w:t>
      </w:r>
      <w:r w:rsidRPr="00017A5B">
        <w:rPr>
          <w:rFonts w:ascii="Times New Roman" w:hAnsi="Times New Roman" w:cs="Times New Roman"/>
          <w:sz w:val="28"/>
          <w:szCs w:val="28"/>
        </w:rPr>
        <w:t xml:space="preserve"> результатами программы внеурочной деятельности по спортивно-оздоровительному направлению «Волейбол» является формирование следующих универсальных учебных действий (УУД):</w:t>
      </w:r>
    </w:p>
    <w:p w:rsidR="00BB46F3" w:rsidRPr="00017A5B" w:rsidRDefault="00BB46F3" w:rsidP="00BB46F3">
      <w:pPr>
        <w:pStyle w:val="a3"/>
        <w:ind w:firstLine="708"/>
        <w:jc w:val="both"/>
        <w:rPr>
          <w:rFonts w:ascii="Times New Roman" w:hAnsi="Times New Roman" w:cs="Times New Roman"/>
          <w:b/>
          <w:sz w:val="28"/>
          <w:szCs w:val="28"/>
        </w:rPr>
      </w:pPr>
      <w:r w:rsidRPr="00017A5B">
        <w:rPr>
          <w:rFonts w:ascii="Times New Roman" w:hAnsi="Times New Roman" w:cs="Times New Roman"/>
          <w:b/>
          <w:sz w:val="28"/>
          <w:szCs w:val="28"/>
        </w:rPr>
        <w:t>Регулятивные УУД:</w:t>
      </w:r>
    </w:p>
    <w:p w:rsidR="00BB46F3" w:rsidRPr="00017A5B" w:rsidRDefault="00BB46F3" w:rsidP="00BB46F3">
      <w:pPr>
        <w:pStyle w:val="a3"/>
        <w:jc w:val="both"/>
        <w:rPr>
          <w:rFonts w:ascii="Times New Roman" w:hAnsi="Times New Roman" w:cs="Times New Roman"/>
          <w:sz w:val="28"/>
          <w:szCs w:val="28"/>
        </w:rPr>
      </w:pPr>
      <w:r w:rsidRPr="00017A5B">
        <w:rPr>
          <w:rFonts w:ascii="Times New Roman" w:hAnsi="Times New Roman" w:cs="Times New Roman"/>
          <w:sz w:val="28"/>
          <w:szCs w:val="28"/>
        </w:rPr>
        <w:t>- определять и формулировать цель деятельности на занятии с помощью учителя, а далее самостоятельно;</w:t>
      </w:r>
    </w:p>
    <w:p w:rsidR="00BB46F3" w:rsidRPr="00017A5B" w:rsidRDefault="00BB46F3" w:rsidP="00BB46F3">
      <w:pPr>
        <w:pStyle w:val="a3"/>
        <w:jc w:val="both"/>
        <w:rPr>
          <w:rFonts w:ascii="Times New Roman" w:hAnsi="Times New Roman" w:cs="Times New Roman"/>
          <w:sz w:val="28"/>
          <w:szCs w:val="28"/>
        </w:rPr>
      </w:pPr>
      <w:r w:rsidRPr="00017A5B">
        <w:rPr>
          <w:rFonts w:ascii="Times New Roman" w:hAnsi="Times New Roman" w:cs="Times New Roman"/>
          <w:sz w:val="28"/>
          <w:szCs w:val="28"/>
        </w:rPr>
        <w:t>- проговаривать последовательность действий;</w:t>
      </w:r>
    </w:p>
    <w:p w:rsidR="00BB46F3" w:rsidRPr="00017A5B" w:rsidRDefault="00BB46F3" w:rsidP="00BB46F3">
      <w:pPr>
        <w:pStyle w:val="a3"/>
        <w:jc w:val="both"/>
        <w:rPr>
          <w:rFonts w:ascii="Times New Roman" w:hAnsi="Times New Roman" w:cs="Times New Roman"/>
          <w:sz w:val="28"/>
          <w:szCs w:val="28"/>
        </w:rPr>
      </w:pPr>
      <w:r w:rsidRPr="00017A5B">
        <w:rPr>
          <w:rFonts w:ascii="Times New Roman" w:hAnsi="Times New Roman" w:cs="Times New Roman"/>
          <w:sz w:val="28"/>
          <w:szCs w:val="28"/>
        </w:rPr>
        <w:t>- уметь высказывать своё предположение (версию) на основе данного задания, уметь работать по предложенному учителем плану, а в дальнейшем уметь самостоятельно планировать свою деятельность;</w:t>
      </w:r>
    </w:p>
    <w:p w:rsidR="00BB46F3" w:rsidRPr="00017A5B" w:rsidRDefault="00BB46F3" w:rsidP="00BB46F3">
      <w:pPr>
        <w:pStyle w:val="a3"/>
        <w:jc w:val="both"/>
        <w:rPr>
          <w:rFonts w:ascii="Times New Roman" w:hAnsi="Times New Roman" w:cs="Times New Roman"/>
          <w:sz w:val="28"/>
          <w:szCs w:val="28"/>
        </w:rPr>
      </w:pPr>
      <w:r w:rsidRPr="00017A5B">
        <w:rPr>
          <w:rFonts w:ascii="Times New Roman" w:hAnsi="Times New Roman" w:cs="Times New Roman"/>
          <w:sz w:val="28"/>
          <w:szCs w:val="28"/>
        </w:rPr>
        <w:lastRenderedPageBreak/>
        <w:t>- средством формирования этих действий служит технология проблемного диалога на этапе изучения нового материала;</w:t>
      </w:r>
    </w:p>
    <w:p w:rsidR="00BB46F3" w:rsidRPr="00017A5B" w:rsidRDefault="00BB46F3" w:rsidP="00BB46F3">
      <w:pPr>
        <w:pStyle w:val="a3"/>
        <w:jc w:val="both"/>
        <w:rPr>
          <w:rFonts w:ascii="Times New Roman" w:hAnsi="Times New Roman" w:cs="Times New Roman"/>
          <w:sz w:val="28"/>
          <w:szCs w:val="28"/>
        </w:rPr>
      </w:pPr>
      <w:r w:rsidRPr="00017A5B">
        <w:rPr>
          <w:rFonts w:ascii="Times New Roman" w:hAnsi="Times New Roman" w:cs="Times New Roman"/>
          <w:sz w:val="28"/>
          <w:szCs w:val="28"/>
        </w:rPr>
        <w:t>- учиться совместно с учителем и другими воспитанниками давать эмоциональную оценку деятельности команды на занятии.</w:t>
      </w:r>
    </w:p>
    <w:p w:rsidR="00BB46F3" w:rsidRPr="00017A5B" w:rsidRDefault="00BB46F3" w:rsidP="00BB46F3">
      <w:pPr>
        <w:pStyle w:val="a3"/>
        <w:jc w:val="both"/>
        <w:rPr>
          <w:rFonts w:ascii="Times New Roman" w:hAnsi="Times New Roman" w:cs="Times New Roman"/>
          <w:sz w:val="28"/>
          <w:szCs w:val="28"/>
        </w:rPr>
      </w:pPr>
      <w:r w:rsidRPr="00017A5B">
        <w:rPr>
          <w:rFonts w:ascii="Times New Roman" w:hAnsi="Times New Roman" w:cs="Times New Roman"/>
          <w:sz w:val="28"/>
          <w:szCs w:val="28"/>
        </w:rPr>
        <w:t>Средством формирования этих действий служит технология оценивания образовательных достижений (учебных успехов).</w:t>
      </w:r>
    </w:p>
    <w:p w:rsidR="00BB46F3" w:rsidRPr="00017A5B" w:rsidRDefault="00BB46F3" w:rsidP="00BB46F3">
      <w:pPr>
        <w:pStyle w:val="a3"/>
        <w:ind w:firstLine="708"/>
        <w:jc w:val="both"/>
        <w:rPr>
          <w:rFonts w:ascii="Times New Roman" w:hAnsi="Times New Roman" w:cs="Times New Roman"/>
          <w:b/>
          <w:sz w:val="28"/>
          <w:szCs w:val="28"/>
        </w:rPr>
      </w:pPr>
      <w:r w:rsidRPr="00017A5B">
        <w:rPr>
          <w:rFonts w:ascii="Times New Roman" w:hAnsi="Times New Roman" w:cs="Times New Roman"/>
          <w:b/>
          <w:sz w:val="28"/>
          <w:szCs w:val="28"/>
        </w:rPr>
        <w:t>Познавательные УУД:</w:t>
      </w:r>
    </w:p>
    <w:p w:rsidR="00BB46F3" w:rsidRPr="00017A5B" w:rsidRDefault="00BB46F3" w:rsidP="00BB46F3">
      <w:pPr>
        <w:pStyle w:val="a3"/>
        <w:jc w:val="both"/>
        <w:rPr>
          <w:rFonts w:ascii="Times New Roman" w:hAnsi="Times New Roman" w:cs="Times New Roman"/>
          <w:sz w:val="28"/>
          <w:szCs w:val="28"/>
        </w:rPr>
      </w:pPr>
      <w:r w:rsidRPr="00017A5B">
        <w:rPr>
          <w:rFonts w:ascii="Times New Roman" w:hAnsi="Times New Roman" w:cs="Times New Roman"/>
          <w:sz w:val="28"/>
          <w:szCs w:val="28"/>
        </w:rPr>
        <w:t>- добывать новые знания: находить ответы на вопросы, используя разные источники информации, свой жизненный опыт и информацию, полученную на занятии;</w:t>
      </w:r>
    </w:p>
    <w:p w:rsidR="00BB46F3" w:rsidRPr="00017A5B" w:rsidRDefault="00BB46F3" w:rsidP="00BB46F3">
      <w:pPr>
        <w:pStyle w:val="a3"/>
        <w:jc w:val="both"/>
        <w:rPr>
          <w:rFonts w:ascii="Times New Roman" w:hAnsi="Times New Roman" w:cs="Times New Roman"/>
          <w:sz w:val="28"/>
          <w:szCs w:val="28"/>
        </w:rPr>
      </w:pPr>
      <w:r w:rsidRPr="00017A5B">
        <w:rPr>
          <w:rFonts w:ascii="Times New Roman" w:hAnsi="Times New Roman" w:cs="Times New Roman"/>
          <w:sz w:val="28"/>
          <w:szCs w:val="28"/>
        </w:rPr>
        <w:t>- перерабатывать полученную информацию: делать выводы в результате совместной работы всей команды;</w:t>
      </w:r>
    </w:p>
    <w:p w:rsidR="00BB46F3" w:rsidRPr="00017A5B" w:rsidRDefault="00BB46F3" w:rsidP="00BB46F3">
      <w:pPr>
        <w:pStyle w:val="a3"/>
        <w:jc w:val="both"/>
        <w:rPr>
          <w:rFonts w:ascii="Times New Roman" w:hAnsi="Times New Roman" w:cs="Times New Roman"/>
          <w:sz w:val="28"/>
          <w:szCs w:val="28"/>
        </w:rPr>
      </w:pPr>
      <w:r w:rsidRPr="00017A5B">
        <w:rPr>
          <w:rFonts w:ascii="Times New Roman" w:hAnsi="Times New Roman" w:cs="Times New Roman"/>
          <w:sz w:val="28"/>
          <w:szCs w:val="28"/>
        </w:rPr>
        <w:t>Средством формирования этих действий служит учебный материал и задания.</w:t>
      </w:r>
    </w:p>
    <w:p w:rsidR="00BB46F3" w:rsidRPr="00017A5B" w:rsidRDefault="00BB46F3" w:rsidP="00BB46F3">
      <w:pPr>
        <w:pStyle w:val="a3"/>
        <w:ind w:firstLine="708"/>
        <w:jc w:val="both"/>
        <w:rPr>
          <w:rFonts w:ascii="Times New Roman" w:hAnsi="Times New Roman" w:cs="Times New Roman"/>
          <w:b/>
          <w:sz w:val="28"/>
          <w:szCs w:val="28"/>
        </w:rPr>
      </w:pPr>
      <w:r w:rsidRPr="00017A5B">
        <w:rPr>
          <w:rFonts w:ascii="Times New Roman" w:hAnsi="Times New Roman" w:cs="Times New Roman"/>
          <w:b/>
          <w:sz w:val="28"/>
          <w:szCs w:val="28"/>
        </w:rPr>
        <w:t>Коммуникативные УУД:</w:t>
      </w:r>
    </w:p>
    <w:p w:rsidR="00BB46F3" w:rsidRPr="00017A5B" w:rsidRDefault="00BB46F3" w:rsidP="00BB46F3">
      <w:pPr>
        <w:pStyle w:val="a3"/>
        <w:jc w:val="both"/>
        <w:rPr>
          <w:rFonts w:ascii="Times New Roman" w:hAnsi="Times New Roman" w:cs="Times New Roman"/>
          <w:sz w:val="28"/>
          <w:szCs w:val="28"/>
        </w:rPr>
      </w:pPr>
      <w:r w:rsidRPr="00017A5B">
        <w:rPr>
          <w:rFonts w:ascii="Times New Roman" w:hAnsi="Times New Roman" w:cs="Times New Roman"/>
          <w:sz w:val="28"/>
          <w:szCs w:val="28"/>
        </w:rPr>
        <w:t>- умение донести свою позицию до других: оформлять свою мысль. Слушать и понимать речь других;</w:t>
      </w:r>
    </w:p>
    <w:p w:rsidR="00BB46F3" w:rsidRPr="00017A5B" w:rsidRDefault="00BB46F3" w:rsidP="00BB46F3">
      <w:pPr>
        <w:pStyle w:val="a3"/>
        <w:jc w:val="both"/>
        <w:rPr>
          <w:rFonts w:ascii="Times New Roman" w:hAnsi="Times New Roman" w:cs="Times New Roman"/>
          <w:sz w:val="28"/>
          <w:szCs w:val="28"/>
        </w:rPr>
      </w:pPr>
      <w:r w:rsidRPr="00017A5B">
        <w:rPr>
          <w:rFonts w:ascii="Times New Roman" w:hAnsi="Times New Roman" w:cs="Times New Roman"/>
          <w:sz w:val="28"/>
          <w:szCs w:val="28"/>
        </w:rPr>
        <w:t>- совместно договариваться о правилах общения и поведения в игре и следовать им;</w:t>
      </w:r>
    </w:p>
    <w:p w:rsidR="00BB46F3" w:rsidRPr="00017A5B" w:rsidRDefault="00BB46F3" w:rsidP="00BB46F3">
      <w:pPr>
        <w:pStyle w:val="a3"/>
        <w:jc w:val="both"/>
        <w:rPr>
          <w:rFonts w:ascii="Times New Roman" w:hAnsi="Times New Roman" w:cs="Times New Roman"/>
          <w:sz w:val="28"/>
          <w:szCs w:val="28"/>
        </w:rPr>
      </w:pPr>
      <w:r w:rsidRPr="00017A5B">
        <w:rPr>
          <w:rFonts w:ascii="Times New Roman" w:hAnsi="Times New Roman" w:cs="Times New Roman"/>
          <w:sz w:val="28"/>
          <w:szCs w:val="28"/>
        </w:rPr>
        <w:t>- учиться выполнять различные роли в группе (лидера, исполнителя, критика).</w:t>
      </w:r>
    </w:p>
    <w:p w:rsidR="00BB46F3" w:rsidRPr="00017A5B" w:rsidRDefault="00BB46F3" w:rsidP="00BB46F3">
      <w:pPr>
        <w:pStyle w:val="a3"/>
        <w:ind w:firstLine="708"/>
        <w:jc w:val="both"/>
        <w:rPr>
          <w:rFonts w:ascii="Times New Roman" w:hAnsi="Times New Roman" w:cs="Times New Roman"/>
          <w:sz w:val="28"/>
          <w:szCs w:val="28"/>
        </w:rPr>
      </w:pPr>
      <w:r w:rsidRPr="00017A5B">
        <w:rPr>
          <w:rFonts w:ascii="Times New Roman" w:hAnsi="Times New Roman" w:cs="Times New Roman"/>
          <w:sz w:val="28"/>
          <w:szCs w:val="28"/>
        </w:rPr>
        <w:t>Средством формирования этих действий служит организация работы в парах и малых группах.</w:t>
      </w:r>
    </w:p>
    <w:p w:rsidR="00BB46F3" w:rsidRPr="00017A5B" w:rsidRDefault="00BB46F3" w:rsidP="00BB46F3">
      <w:pPr>
        <w:pStyle w:val="a3"/>
        <w:ind w:firstLine="708"/>
        <w:jc w:val="center"/>
        <w:rPr>
          <w:rFonts w:ascii="Times New Roman" w:hAnsi="Times New Roman" w:cs="Times New Roman"/>
          <w:b/>
          <w:sz w:val="28"/>
          <w:szCs w:val="28"/>
        </w:rPr>
      </w:pPr>
      <w:r w:rsidRPr="00017A5B">
        <w:rPr>
          <w:rFonts w:ascii="Times New Roman" w:hAnsi="Times New Roman" w:cs="Times New Roman"/>
          <w:b/>
          <w:sz w:val="28"/>
          <w:szCs w:val="28"/>
        </w:rPr>
        <w:t>Оздоровительные результаты программы внеурочной деятельности:</w:t>
      </w:r>
    </w:p>
    <w:p w:rsidR="00BB46F3" w:rsidRPr="00017A5B" w:rsidRDefault="00BB46F3" w:rsidP="00BB46F3">
      <w:pPr>
        <w:pStyle w:val="a3"/>
        <w:jc w:val="both"/>
        <w:rPr>
          <w:rFonts w:ascii="Times New Roman" w:hAnsi="Times New Roman" w:cs="Times New Roman"/>
          <w:sz w:val="28"/>
          <w:szCs w:val="28"/>
        </w:rPr>
      </w:pPr>
      <w:r w:rsidRPr="00017A5B">
        <w:rPr>
          <w:rFonts w:ascii="Times New Roman" w:hAnsi="Times New Roman" w:cs="Times New Roman"/>
          <w:sz w:val="28"/>
          <w:szCs w:val="28"/>
        </w:rPr>
        <w:t>- осознание учащимися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регулярно посещать спортивные секции и спортивно-оздоровительные мероприятия;</w:t>
      </w:r>
    </w:p>
    <w:p w:rsidR="00BB46F3" w:rsidRPr="00017A5B" w:rsidRDefault="00BB46F3" w:rsidP="00BB46F3">
      <w:pPr>
        <w:pStyle w:val="a3"/>
        <w:jc w:val="both"/>
        <w:rPr>
          <w:rFonts w:ascii="Times New Roman" w:hAnsi="Times New Roman" w:cs="Times New Roman"/>
          <w:sz w:val="28"/>
          <w:szCs w:val="28"/>
        </w:rPr>
      </w:pPr>
      <w:r w:rsidRPr="00017A5B">
        <w:rPr>
          <w:rFonts w:ascii="Times New Roman" w:hAnsi="Times New Roman" w:cs="Times New Roman"/>
          <w:sz w:val="28"/>
          <w:szCs w:val="28"/>
        </w:rPr>
        <w:t>- социальная адаптация детей, расширение сферы общения, приобретение опыта взаимодействия с окружающим миром.</w:t>
      </w:r>
    </w:p>
    <w:p w:rsidR="00BB46F3" w:rsidRPr="00017A5B" w:rsidRDefault="00BB46F3" w:rsidP="00BB46F3">
      <w:pPr>
        <w:spacing w:after="0" w:line="240" w:lineRule="auto"/>
        <w:rPr>
          <w:sz w:val="28"/>
          <w:szCs w:val="28"/>
        </w:rPr>
      </w:pPr>
    </w:p>
    <w:p w:rsidR="00BB46F3" w:rsidRPr="00017A5B" w:rsidRDefault="00BB46F3" w:rsidP="00BB46F3">
      <w:pPr>
        <w:spacing w:after="150" w:line="240" w:lineRule="auto"/>
        <w:jc w:val="center"/>
        <w:rPr>
          <w:rFonts w:ascii="Times New Roman" w:hAnsi="Times New Roman" w:cs="Times New Roman"/>
          <w:sz w:val="28"/>
          <w:szCs w:val="28"/>
        </w:rPr>
      </w:pPr>
      <w:r w:rsidRPr="00017A5B">
        <w:rPr>
          <w:rFonts w:ascii="Times New Roman" w:hAnsi="Times New Roman" w:cs="Times New Roman"/>
          <w:b/>
          <w:bCs/>
          <w:sz w:val="28"/>
          <w:szCs w:val="28"/>
        </w:rPr>
        <w:t>СОДЕРАНИЕ УЧЕБНОГО КУРСА</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b/>
          <w:bCs/>
          <w:sz w:val="28"/>
          <w:szCs w:val="28"/>
        </w:rPr>
        <w:t>Стойки и перемещения.</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Стойка</w:t>
      </w:r>
      <w:r w:rsidRPr="00017A5B">
        <w:rPr>
          <w:rFonts w:ascii="Times New Roman" w:hAnsi="Times New Roman" w:cs="Times New Roman"/>
          <w:sz w:val="28"/>
          <w:szCs w:val="28"/>
        </w:rPr>
        <w:t> волейболиста – поза готовности к перемещению и выходу в исходное положение для выполнения технического приёма.</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Техника выполнения:</w:t>
      </w:r>
      <w:r w:rsidRPr="00017A5B">
        <w:rPr>
          <w:rFonts w:ascii="Times New Roman" w:hAnsi="Times New Roman" w:cs="Times New Roman"/>
          <w:sz w:val="28"/>
          <w:szCs w:val="28"/>
        </w:rPr>
        <w:t> 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lastRenderedPageBreak/>
        <w:t>Применение</w:t>
      </w:r>
      <w:r w:rsidRPr="00017A5B">
        <w:rPr>
          <w:rFonts w:ascii="Times New Roman" w:hAnsi="Times New Roman" w:cs="Times New Roman"/>
          <w:sz w:val="28"/>
          <w:szCs w:val="28"/>
        </w:rPr>
        <w:t>: при подготовке к приёму подачи, при приёме и передачах мяча, перед блокированием, при приёме нападающих ударов и страховке.</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Перемещения</w:t>
      </w:r>
      <w:r w:rsidRPr="00017A5B">
        <w:rPr>
          <w:rFonts w:ascii="Times New Roman" w:hAnsi="Times New Roman" w:cs="Times New Roman"/>
          <w:sz w:val="28"/>
          <w:szCs w:val="28"/>
        </w:rPr>
        <w:t> – это действия игрока при выборе места на площадке.</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b/>
          <w:bCs/>
          <w:sz w:val="28"/>
          <w:szCs w:val="28"/>
        </w:rPr>
        <w:t>Обучение</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1. В стойке волейболиста:</w:t>
      </w:r>
    </w:p>
    <w:p w:rsidR="00BB46F3" w:rsidRPr="00017A5B" w:rsidRDefault="00BB46F3" w:rsidP="00BB46F3">
      <w:pPr>
        <w:numPr>
          <w:ilvl w:val="0"/>
          <w:numId w:val="1"/>
        </w:num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выпад вправо, влево, шаг вперёд, назад;</w:t>
      </w:r>
    </w:p>
    <w:p w:rsidR="00BB46F3" w:rsidRPr="00017A5B" w:rsidRDefault="00BB46F3" w:rsidP="00BB46F3">
      <w:pPr>
        <w:numPr>
          <w:ilvl w:val="0"/>
          <w:numId w:val="1"/>
        </w:num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приставные шаги вправо, влево от одной боковой линии площадки до другой;</w:t>
      </w:r>
    </w:p>
    <w:p w:rsidR="00BB46F3" w:rsidRPr="00017A5B" w:rsidRDefault="00BB46F3" w:rsidP="00BB46F3">
      <w:pPr>
        <w:numPr>
          <w:ilvl w:val="0"/>
          <w:numId w:val="1"/>
        </w:num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двойной шаг вперёд-назад.</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Методическое указание:</w:t>
      </w:r>
      <w:r w:rsidRPr="00017A5B">
        <w:rPr>
          <w:rFonts w:ascii="Times New Roman" w:hAnsi="Times New Roman" w:cs="Times New Roman"/>
          <w:b/>
          <w:bCs/>
          <w:i/>
          <w:iCs/>
          <w:sz w:val="28"/>
          <w:szCs w:val="28"/>
        </w:rPr>
        <w:t> </w:t>
      </w:r>
      <w:r w:rsidRPr="00017A5B">
        <w:rPr>
          <w:rFonts w:ascii="Times New Roman" w:hAnsi="Times New Roman" w:cs="Times New Roman"/>
          <w:sz w:val="28"/>
          <w:szCs w:val="28"/>
        </w:rPr>
        <w:t>руки перед грудью согнуты в локтях и </w:t>
      </w:r>
      <w:r w:rsidRPr="00017A5B">
        <w:rPr>
          <w:rFonts w:ascii="Times New Roman" w:hAnsi="Times New Roman" w:cs="Times New Roman"/>
          <w:sz w:val="28"/>
          <w:szCs w:val="28"/>
        </w:rPr>
        <w:br/>
        <w:t>готовы выполнять действия с мячом.</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2. Скачок вперёд одним шагом в стойку.</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3. Подпрыгнуть, вернуться в стойку волейболиста и выполнить шаг или выпад: а) вперёд; б) в сторону.</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4. По сигналу (в беге) остановка в стойку и прыжок вверх толчком двух ног.</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4. Перемещения в стойке по сигналу – в стороны, вперёд, назад.</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5. Эстафеты с перемещениями различными способами, с выполнением различных заданий.</w:t>
      </w:r>
    </w:p>
    <w:p w:rsidR="00BB46F3" w:rsidRPr="00017A5B" w:rsidRDefault="00BB46F3" w:rsidP="00BB46F3">
      <w:pPr>
        <w:spacing w:after="150" w:line="240" w:lineRule="auto"/>
        <w:jc w:val="both"/>
        <w:rPr>
          <w:rFonts w:ascii="Times New Roman" w:hAnsi="Times New Roman" w:cs="Times New Roman"/>
          <w:sz w:val="28"/>
          <w:szCs w:val="28"/>
        </w:rPr>
      </w:pP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b/>
          <w:bCs/>
          <w:sz w:val="28"/>
          <w:szCs w:val="28"/>
        </w:rPr>
        <w:t>Передача мяча сверху двумя руками вверх-вперёд(вопорном положении).</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Техника выполнения:</w:t>
      </w:r>
      <w:r w:rsidRPr="00017A5B">
        <w:rPr>
          <w:rFonts w:ascii="Times New Roman" w:hAnsi="Times New Roman" w:cs="Times New Roman"/>
          <w:sz w:val="28"/>
          <w:szCs w:val="28"/>
        </w:rPr>
        <w:t>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направлены друг к другу. Указательные и большие пальцы обеих рук образуют треугольник. 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w:t>
      </w:r>
      <w:r>
        <w:rPr>
          <w:rFonts w:ascii="Times New Roman" w:hAnsi="Times New Roman" w:cs="Times New Roman"/>
          <w:sz w:val="28"/>
          <w:szCs w:val="28"/>
        </w:rPr>
        <w:t>.</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lastRenderedPageBreak/>
        <w:t>Применение</w:t>
      </w:r>
      <w:r w:rsidRPr="00017A5B">
        <w:rPr>
          <w:rFonts w:ascii="Times New Roman" w:hAnsi="Times New Roman" w:cs="Times New Roman"/>
          <w:sz w:val="28"/>
          <w:szCs w:val="28"/>
        </w:rPr>
        <w:t>: при приёме подач, передачах для нападающего удара и перебивании мяча через сетку.</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b/>
          <w:bCs/>
          <w:sz w:val="28"/>
          <w:szCs w:val="28"/>
        </w:rPr>
        <w:t>Обучение</w:t>
      </w:r>
      <w:r w:rsidRPr="00017A5B">
        <w:rPr>
          <w:rFonts w:ascii="Times New Roman" w:hAnsi="Times New Roman" w:cs="Times New Roman"/>
          <w:sz w:val="28"/>
          <w:szCs w:val="28"/>
        </w:rPr>
        <w:t>1. Имитация перехода из стойки волейболиста в исходное положение для приёма и передачи мяча.</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2. Имитация передачи мяча двумя руками сверху на месте и после перемещения.</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3.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сбоку-сверху. Мяч поднимается с пола в исходное положение над лицом</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4. 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5.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6. В парах: один из партнёров набрасывает мяч другому, который передаёт мяч сверху двумя руками.</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Методическое указание:</w:t>
      </w:r>
      <w:r w:rsidRPr="00017A5B">
        <w:rPr>
          <w:rFonts w:ascii="Times New Roman" w:hAnsi="Times New Roman" w:cs="Times New Roman"/>
          <w:sz w:val="28"/>
          <w:szCs w:val="28"/>
        </w:rPr>
        <w:t> после 5–7 передач занимающиеся меняются ролями.</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7. Передачи мяча над собой на месте, в движении (приставными шагами, лицом вперёд, спиной вперёд), с изменением высоты полёта мяча.</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8. Две-три передачи мяча над собой и передача партнёру.</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9. Передачи мяча в парах с варьированием расстояния и траектории.</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10.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Методическое указание:</w:t>
      </w:r>
      <w:r w:rsidRPr="00017A5B">
        <w:rPr>
          <w:rFonts w:ascii="Times New Roman" w:hAnsi="Times New Roman" w:cs="Times New Roman"/>
          <w:sz w:val="28"/>
          <w:szCs w:val="28"/>
        </w:rPr>
        <w:t> упражнения 10–11 можно проводить в форме соревнования: какая из троек выполнит больше передач, не допустив при этом потери мяча.</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11. Передачи мяча в тройках. Расположение игроков в треугольнике: зоны 6–3–4, 6–2–3, 6–2–4; 5–3–4, 5–2–3, 5–2–4; 1–3–2, 1–4–3, 1–4–2.</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12. Передачи в парах с передвижением приставными шагами по длине игровой площадки.</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13. В парах: передачи мяча через сетку.</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lastRenderedPageBreak/>
        <w:t>14. Передачи мяча на точность: в мишени, расположенные на стене, на игровой площадке (гимнастические обручи и др.).</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15. Подвижные игры с верхней передачей мяча: «Эстафета у стены», «Мяч в воздухе», «Мяч над сеткой», «Вызов номеров» и др.</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Ошибки: </w:t>
      </w:r>
      <w:r w:rsidRPr="00017A5B">
        <w:rPr>
          <w:rFonts w:ascii="Times New Roman" w:hAnsi="Times New Roman" w:cs="Times New Roman"/>
          <w:sz w:val="28"/>
          <w:szCs w:val="28"/>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b/>
          <w:bCs/>
          <w:sz w:val="28"/>
          <w:szCs w:val="28"/>
        </w:rPr>
        <w:t>Приём мяча.</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b/>
          <w:bCs/>
          <w:sz w:val="28"/>
          <w:szCs w:val="28"/>
        </w:rPr>
        <w:t>- Снизу двумя руками</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Техника выполнения:</w:t>
      </w:r>
      <w:r w:rsidRPr="00017A5B">
        <w:rPr>
          <w:rFonts w:ascii="Times New Roman" w:hAnsi="Times New Roman" w:cs="Times New Roman"/>
          <w:sz w:val="28"/>
          <w:szCs w:val="28"/>
        </w:rPr>
        <w:t> в исходном положении ноги согнуты в коленных суставах, туловище незначительно наклонёно вперёд, руки в локтевых и лучезапястных суставах выпрямлены, кисти соединены «в замок» и располагаются перпендикулярно траектории полёта мяча.</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Приём мяча перпендикулярно траектории полёта мяча:</w:t>
      </w:r>
      <w:r w:rsidRPr="00017A5B">
        <w:rPr>
          <w:rFonts w:ascii="Times New Roman" w:hAnsi="Times New Roman" w:cs="Times New Roman"/>
          <w:sz w:val="28"/>
          <w:szCs w:val="28"/>
        </w:rPr>
        <w:t> приём мяча осуществляется на нижнюю часть предплечий или кисти с одновременным разгибанием ног и туловища вперёд-вверх. Прямые руки поднимаются до уровня груди.</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Применение:</w:t>
      </w:r>
      <w:r w:rsidRPr="00017A5B">
        <w:rPr>
          <w:rFonts w:ascii="Times New Roman" w:hAnsi="Times New Roman" w:cs="Times New Roman"/>
          <w:sz w:val="28"/>
          <w:szCs w:val="28"/>
        </w:rPr>
        <w:t> 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b/>
          <w:bCs/>
          <w:sz w:val="28"/>
          <w:szCs w:val="28"/>
        </w:rPr>
        <w:t>Обучение</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1. Имитация приёма мяча в исходном положении.</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2. Имитация приёма мяча после перемещения (вперёд, назад, в стороны).</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3. В парах: один давит на мяч, лежащий на предплечьях другого игрока (стоящего в исходном положении), и тот имитирует приём.</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4. Стойка волейболиста, держа на выпрямленных руках лежащий на запястьях мяч:</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а) покачивание руками вверх-вниз и в стороны;</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б) разгибание и сгибание ног, имитируя приём и передачу мяча.</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5. Подбрасывание мяча невысоко над собой и приём его на запястья выпрямленных рук.</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6. Подбивание волейбольного мяча снизу двумя руками на месте. Движение рук выполняется за счёт разгибания ног.</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7. Подбивание волейбольного мяча снизу двумя руками с продвижением: лицом вперёд; боком приставными шагами.</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lastRenderedPageBreak/>
        <w:t>8. Приём мяча, наброшенного партнёром. Расстояние 2–3 м, затем постепенно увеличивается до 9–12 м.</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9. В парах: приём мяча снизу и передача партнёру сверху двумя руками.</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10. Приём мяча после отскока от пола (в парах или у стены).</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11. Приём мяча в зоне 6; мяч через сетку набрасывает партнёр.</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i/>
          <w:iCs/>
          <w:sz w:val="28"/>
          <w:szCs w:val="28"/>
        </w:rPr>
        <w:t>Ошибки:</w:t>
      </w:r>
    </w:p>
    <w:p w:rsidR="00BB46F3" w:rsidRPr="00017A5B" w:rsidRDefault="00BB46F3" w:rsidP="00BB46F3">
      <w:pPr>
        <w:numPr>
          <w:ilvl w:val="0"/>
          <w:numId w:val="2"/>
        </w:num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в момент приёма руки согнуты в локтевых суставах;</w:t>
      </w:r>
    </w:p>
    <w:p w:rsidR="00BB46F3" w:rsidRPr="00017A5B" w:rsidRDefault="00BB46F3" w:rsidP="00BB46F3">
      <w:pPr>
        <w:numPr>
          <w:ilvl w:val="0"/>
          <w:numId w:val="2"/>
        </w:num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руки почти параллельны полу;</w:t>
      </w:r>
    </w:p>
    <w:p w:rsidR="00BB46F3" w:rsidRPr="00017A5B" w:rsidRDefault="00BB46F3" w:rsidP="00BB46F3">
      <w:pPr>
        <w:numPr>
          <w:ilvl w:val="0"/>
          <w:numId w:val="2"/>
        </w:num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резкое встречное движение рук к мячу;</w:t>
      </w:r>
    </w:p>
    <w:p w:rsidR="00BB46F3" w:rsidRPr="00017A5B" w:rsidRDefault="00BB46F3" w:rsidP="00BB46F3">
      <w:pPr>
        <w:numPr>
          <w:ilvl w:val="0"/>
          <w:numId w:val="2"/>
        </w:num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приём мяча на кулаки.</w:t>
      </w:r>
    </w:p>
    <w:p w:rsidR="00BB46F3" w:rsidRPr="00017A5B" w:rsidRDefault="00BB46F3" w:rsidP="00BB46F3">
      <w:pPr>
        <w:numPr>
          <w:ilvl w:val="2"/>
          <w:numId w:val="3"/>
        </w:numPr>
        <w:spacing w:before="100" w:beforeAutospacing="1" w:after="100" w:afterAutospacing="1" w:line="240" w:lineRule="auto"/>
        <w:rPr>
          <w:rFonts w:ascii="Times New Roman" w:hAnsi="Times New Roman" w:cs="Times New Roman"/>
          <w:b/>
          <w:sz w:val="28"/>
          <w:szCs w:val="28"/>
        </w:rPr>
      </w:pPr>
      <w:r w:rsidRPr="00017A5B">
        <w:rPr>
          <w:rFonts w:ascii="Times New Roman" w:hAnsi="Times New Roman" w:cs="Times New Roman"/>
          <w:b/>
          <w:sz w:val="28"/>
          <w:szCs w:val="28"/>
        </w:rPr>
        <w:t xml:space="preserve">Нижняя </w:t>
      </w:r>
      <w:r>
        <w:rPr>
          <w:rFonts w:ascii="Times New Roman" w:hAnsi="Times New Roman" w:cs="Times New Roman"/>
          <w:b/>
          <w:sz w:val="28"/>
          <w:szCs w:val="28"/>
        </w:rPr>
        <w:t xml:space="preserve">и  верхняя прямая подача </w:t>
      </w:r>
      <w:r w:rsidRPr="00017A5B">
        <w:rPr>
          <w:rFonts w:ascii="Times New Roman" w:hAnsi="Times New Roman" w:cs="Times New Roman"/>
          <w:b/>
          <w:sz w:val="28"/>
          <w:szCs w:val="28"/>
        </w:rPr>
        <w:t>мяча.</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Подача нужна не только для введения мяча в игру – она является грозным атакующим средством. Поскольку с нее начинаются все игровые эпизоды, от умения правильно выполнить ее и тактически реализовать зависит ход игры.</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Техника выполнения:</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И.п. – лицом к стене, ноги полусогнуты, одна нога впереди, туловище наклонено вперед, мяч удерживается левой рукой. Подбросить мяч на 0,4–0,6 м, правую руку при этом отвести назад. Удар по мячу производится напряженной ладонью выпрямленной руки ниже пояса, при этом тяжесть тела переносится на впереди стоящую ногу; после удара сделать шаг в сторону площадки.</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При обучении нижней прямой подаче учащиеся должны иметь в виду следующее:</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 от правильно принятого исходного положения зависит результат подачи;</w:t>
      </w:r>
      <w:r w:rsidRPr="00017A5B">
        <w:rPr>
          <w:rFonts w:ascii="Times New Roman" w:hAnsi="Times New Roman" w:cs="Times New Roman"/>
          <w:sz w:val="28"/>
          <w:szCs w:val="28"/>
        </w:rPr>
        <w:br/>
        <w:t>– мяч нужно подбрасывать вертикально вверх на небольшую высоту.</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Возможные ошибки:</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1. Неправильное исходное положение (туловище выпрямлено, ноги прямые).</w:t>
      </w:r>
      <w:r w:rsidRPr="00017A5B">
        <w:rPr>
          <w:rFonts w:ascii="Times New Roman" w:hAnsi="Times New Roman" w:cs="Times New Roman"/>
          <w:sz w:val="28"/>
          <w:szCs w:val="28"/>
        </w:rPr>
        <w:br/>
        <w:t>2. Мяч подброшен слишком близко к туловищу, слишком далеко или слишком высоко от него.</w:t>
      </w:r>
      <w:r w:rsidRPr="00017A5B">
        <w:rPr>
          <w:rFonts w:ascii="Times New Roman" w:hAnsi="Times New Roman" w:cs="Times New Roman"/>
          <w:sz w:val="28"/>
          <w:szCs w:val="28"/>
        </w:rPr>
        <w:br/>
        <w:t>3. Удар по мячу выполнен рукой, согнутой в локтевом суставе.</w:t>
      </w:r>
      <w:r w:rsidRPr="00017A5B">
        <w:rPr>
          <w:rFonts w:ascii="Times New Roman" w:hAnsi="Times New Roman" w:cs="Times New Roman"/>
          <w:sz w:val="28"/>
          <w:szCs w:val="28"/>
        </w:rPr>
        <w:br/>
        <w:t>4. Кисть бьющей руки слишком расслаблена.</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Подводящие упражнения:</w:t>
      </w: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1. Положение подбрасывающей руки без мяча и с мячом.</w:t>
      </w:r>
      <w:r w:rsidRPr="00017A5B">
        <w:rPr>
          <w:rFonts w:ascii="Times New Roman" w:hAnsi="Times New Roman" w:cs="Times New Roman"/>
          <w:sz w:val="28"/>
          <w:szCs w:val="28"/>
        </w:rPr>
        <w:br/>
        <w:t>2. Положение бьющей руки для замаха и с имитацией замаха.</w:t>
      </w:r>
      <w:r w:rsidRPr="00017A5B">
        <w:rPr>
          <w:rFonts w:ascii="Times New Roman" w:hAnsi="Times New Roman" w:cs="Times New Roman"/>
          <w:sz w:val="28"/>
          <w:szCs w:val="28"/>
        </w:rPr>
        <w:br/>
        <w:t>3. Имитация подбрасывания мяча (без удара).</w:t>
      </w:r>
      <w:r w:rsidRPr="00017A5B">
        <w:rPr>
          <w:rFonts w:ascii="Times New Roman" w:hAnsi="Times New Roman" w:cs="Times New Roman"/>
          <w:sz w:val="28"/>
          <w:szCs w:val="28"/>
        </w:rPr>
        <w:br/>
      </w:r>
      <w:r w:rsidRPr="00017A5B">
        <w:rPr>
          <w:rFonts w:ascii="Times New Roman" w:hAnsi="Times New Roman" w:cs="Times New Roman"/>
          <w:sz w:val="28"/>
          <w:szCs w:val="28"/>
        </w:rPr>
        <w:lastRenderedPageBreak/>
        <w:t>4. Удар бьющей рукой по ладони подбрасывающей руки.</w:t>
      </w:r>
      <w:r w:rsidRPr="00017A5B">
        <w:rPr>
          <w:rFonts w:ascii="Times New Roman" w:hAnsi="Times New Roman" w:cs="Times New Roman"/>
          <w:sz w:val="28"/>
          <w:szCs w:val="28"/>
        </w:rPr>
        <w:br/>
        <w:t>5. Удар бьющей рукой по мячу, находящемуся неподвижно в другой руке.</w:t>
      </w:r>
      <w:r w:rsidRPr="00017A5B">
        <w:rPr>
          <w:rFonts w:ascii="Times New Roman" w:hAnsi="Times New Roman" w:cs="Times New Roman"/>
          <w:sz w:val="28"/>
          <w:szCs w:val="28"/>
        </w:rPr>
        <w:br/>
        <w:t>6. Имитация подбрасывания и подача в целом.</w:t>
      </w:r>
      <w:r w:rsidRPr="00017A5B">
        <w:rPr>
          <w:rFonts w:ascii="Times New Roman" w:hAnsi="Times New Roman" w:cs="Times New Roman"/>
          <w:sz w:val="28"/>
          <w:szCs w:val="28"/>
        </w:rPr>
        <w:br/>
        <w:t>7. Нижняя подача с близкого расстояния в стену.</w:t>
      </w:r>
      <w:r w:rsidRPr="00017A5B">
        <w:rPr>
          <w:rFonts w:ascii="Times New Roman" w:hAnsi="Times New Roman" w:cs="Times New Roman"/>
          <w:sz w:val="28"/>
          <w:szCs w:val="28"/>
        </w:rPr>
        <w:br/>
        <w:t>8. Нижняя подача с близкого расстояния партнеру.</w:t>
      </w:r>
      <w:r w:rsidRPr="00017A5B">
        <w:rPr>
          <w:rFonts w:ascii="Times New Roman" w:hAnsi="Times New Roman" w:cs="Times New Roman"/>
          <w:sz w:val="28"/>
          <w:szCs w:val="28"/>
        </w:rPr>
        <w:br/>
        <w:t>9. Нижняя подача через сетку с близкого расстояния.</w:t>
      </w:r>
      <w:r w:rsidRPr="00017A5B">
        <w:rPr>
          <w:rFonts w:ascii="Times New Roman" w:hAnsi="Times New Roman" w:cs="Times New Roman"/>
          <w:sz w:val="28"/>
          <w:szCs w:val="28"/>
        </w:rPr>
        <w:br/>
        <w:t>10. Нижняя подача через сетку с места подачи.</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b/>
          <w:bCs/>
          <w:sz w:val="28"/>
          <w:szCs w:val="28"/>
        </w:rPr>
        <w:t>Индивидуальные тактические действия.</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Индивидуальные действия игроков представляют собой частное выражение командных и групповых взаимодействий. Они разделяются на действия без мяча и с мячом.</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Для действий без мяча наиболее характерными являются выбор места и корректировка действий партнеров по команде при подготовке к выполнению передач, подач и атакующих ударов.</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Действия с мячом характеризуются выбором способа выполнения приема и эффективным его применением.</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При выполнении передач мяча для атакующих ударов наиболее типичными действиями игроков являются:</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1) передача нападающему, находящемуся впереди связующего;</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2) передача нападающему, находящемуся сзади связующего;</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3) равномерное распределение передач мяча нападающим;</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4) передача нападающему против слабого блокирующего игрока соперника;</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5) изменение траектории передач в зависимости от качества приема мяча и тактического плана игры;</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6) изменение направления передач: на сторону соперника после имитации передачи вперед; за голову после имитации передачи вперед; вперед после имитации передачи за голову.</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При выполнении подач основными тактическими действиями являются:</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1) чередование подач на силу;</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2) подача на игрока команды-соперника, слабо владеющего навыками приема;</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3) подача на основного нападающего;</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4) подача на игрока, вступившего в игру после замены;</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5) подача на связующего, выходящего с задней линии;</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6) подача между игроками;</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lastRenderedPageBreak/>
        <w:t>7) подача в трудные для приема места площадки. При выполнении нападающих и атакующих ударов основным</w:t>
      </w:r>
      <w:r>
        <w:rPr>
          <w:rFonts w:ascii="Times New Roman" w:hAnsi="Times New Roman" w:cs="Times New Roman"/>
          <w:sz w:val="28"/>
          <w:szCs w:val="28"/>
        </w:rPr>
        <w:t>и тактическими действиями будут.</w:t>
      </w:r>
    </w:p>
    <w:p w:rsidR="00BB46F3" w:rsidRPr="00017A5B" w:rsidRDefault="00BB46F3" w:rsidP="00BB46F3">
      <w:pPr>
        <w:spacing w:after="150" w:line="240" w:lineRule="auto"/>
        <w:jc w:val="both"/>
        <w:rPr>
          <w:rFonts w:ascii="Times New Roman" w:hAnsi="Times New Roman" w:cs="Times New Roman"/>
          <w:sz w:val="28"/>
          <w:szCs w:val="28"/>
        </w:rPr>
      </w:pPr>
    </w:p>
    <w:p w:rsidR="00BB46F3" w:rsidRPr="00017A5B" w:rsidRDefault="00BB46F3" w:rsidP="00BB46F3">
      <w:pPr>
        <w:spacing w:after="150" w:line="240" w:lineRule="auto"/>
        <w:rPr>
          <w:rFonts w:ascii="Times New Roman" w:hAnsi="Times New Roman" w:cs="Times New Roman"/>
          <w:sz w:val="28"/>
          <w:szCs w:val="28"/>
        </w:rPr>
      </w:pPr>
      <w:r w:rsidRPr="00017A5B">
        <w:rPr>
          <w:rFonts w:ascii="Times New Roman" w:hAnsi="Times New Roman" w:cs="Times New Roman"/>
          <w:b/>
          <w:bCs/>
          <w:sz w:val="28"/>
          <w:szCs w:val="28"/>
        </w:rPr>
        <w:t>Тактика защиты</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Цель защитных действий — противодействие активным (атакующим) действиям соперника над сеткой или падению мяча на площадку. Игра в защите включает командные, групповые и индивидуальные тактические действия.</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b/>
          <w:bCs/>
          <w:sz w:val="28"/>
          <w:szCs w:val="28"/>
        </w:rPr>
        <w:t>Общая и специальная физическая подготовка.</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Включает в себя упражнения для развития скоростных, скоростно-силовых, координационных способностей, выносливости и гибкости.</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b/>
          <w:bCs/>
          <w:sz w:val="28"/>
          <w:szCs w:val="28"/>
        </w:rPr>
        <w:t>Игровые занятия.</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В учебно-тренировочном процессе по волейболу подвижные игры, соревновательно-игровые задания и эстафеты применяются для закрепления технических приёмов и тактических действий. Они могут быть включены в подготовительную часть занятия как продолжение разминки и в конце основной части занятия.</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Выбор подвижных игр зависит от материально-технической оснащённости учебного процесса (спортивный зал, стадион, пришкольная спортивная площадка, инвентарь), от возраста и уровня подготовленности занимающихся.</w:t>
      </w:r>
    </w:p>
    <w:p w:rsidR="00BB46F3" w:rsidRPr="00017A5B" w:rsidRDefault="00BB46F3" w:rsidP="00BB46F3">
      <w:pPr>
        <w:spacing w:after="0" w:line="240" w:lineRule="auto"/>
        <w:rPr>
          <w:sz w:val="28"/>
          <w:szCs w:val="28"/>
        </w:rPr>
      </w:pPr>
    </w:p>
    <w:p w:rsidR="00BB46F3" w:rsidRPr="00017A5B" w:rsidRDefault="00BB46F3" w:rsidP="00BB46F3">
      <w:pPr>
        <w:spacing w:after="0" w:line="240" w:lineRule="auto"/>
        <w:jc w:val="center"/>
        <w:rPr>
          <w:rFonts w:ascii="Times New Roman" w:hAnsi="Times New Roman" w:cs="Times New Roman"/>
          <w:b/>
          <w:sz w:val="28"/>
          <w:szCs w:val="28"/>
        </w:rPr>
      </w:pPr>
      <w:r w:rsidRPr="00017A5B">
        <w:rPr>
          <w:rFonts w:ascii="Times New Roman" w:hAnsi="Times New Roman" w:cs="Times New Roman"/>
          <w:b/>
          <w:sz w:val="28"/>
          <w:szCs w:val="28"/>
        </w:rPr>
        <w:t>ТЕМАТИЧЕСКОЕ ПЛАНИРОВАНИЕ</w:t>
      </w:r>
    </w:p>
    <w:tbl>
      <w:tblPr>
        <w:tblW w:w="1034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67"/>
        <w:gridCol w:w="3828"/>
        <w:gridCol w:w="992"/>
        <w:gridCol w:w="709"/>
        <w:gridCol w:w="851"/>
        <w:gridCol w:w="850"/>
        <w:gridCol w:w="851"/>
        <w:gridCol w:w="850"/>
        <w:gridCol w:w="851"/>
      </w:tblGrid>
      <w:tr w:rsidR="00BB46F3" w:rsidRPr="00735646" w:rsidTr="00664472">
        <w:trPr>
          <w:trHeight w:val="321"/>
        </w:trPr>
        <w:tc>
          <w:tcPr>
            <w:tcW w:w="567"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hideMark/>
          </w:tcPr>
          <w:p w:rsidR="00BB46F3" w:rsidRPr="00735646" w:rsidRDefault="00BB46F3" w:rsidP="00664472">
            <w:pPr>
              <w:spacing w:line="240" w:lineRule="auto"/>
              <w:rPr>
                <w:rFonts w:ascii="Times New Roman" w:hAnsi="Times New Roman" w:cs="Times New Roman"/>
                <w:b/>
                <w:sz w:val="24"/>
                <w:szCs w:val="24"/>
              </w:rPr>
            </w:pPr>
            <w:r w:rsidRPr="00735646">
              <w:rPr>
                <w:rFonts w:ascii="Times New Roman" w:hAnsi="Times New Roman" w:cs="Times New Roman"/>
                <w:b/>
                <w:sz w:val="24"/>
                <w:szCs w:val="24"/>
              </w:rPr>
              <w:t>№ п/п</w:t>
            </w:r>
          </w:p>
        </w:tc>
        <w:tc>
          <w:tcPr>
            <w:tcW w:w="3828"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hideMark/>
          </w:tcPr>
          <w:p w:rsidR="00BB46F3" w:rsidRPr="00735646" w:rsidRDefault="00BB46F3" w:rsidP="00664472">
            <w:pPr>
              <w:spacing w:line="240" w:lineRule="auto"/>
              <w:jc w:val="center"/>
              <w:rPr>
                <w:rFonts w:ascii="Times New Roman" w:hAnsi="Times New Roman" w:cs="Times New Roman"/>
                <w:b/>
                <w:sz w:val="24"/>
                <w:szCs w:val="24"/>
              </w:rPr>
            </w:pPr>
            <w:r w:rsidRPr="00735646">
              <w:rPr>
                <w:rFonts w:ascii="Times New Roman" w:hAnsi="Times New Roman" w:cs="Times New Roman"/>
                <w:b/>
                <w:sz w:val="24"/>
                <w:szCs w:val="24"/>
              </w:rPr>
              <w:t>Название раздела и темы</w:t>
            </w:r>
          </w:p>
        </w:tc>
        <w:tc>
          <w:tcPr>
            <w:tcW w:w="992"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hideMark/>
          </w:tcPr>
          <w:p w:rsidR="00BB46F3" w:rsidRPr="00735646" w:rsidRDefault="00BB46F3" w:rsidP="00664472">
            <w:pPr>
              <w:spacing w:line="240" w:lineRule="auto"/>
              <w:jc w:val="center"/>
              <w:rPr>
                <w:rFonts w:ascii="Times New Roman" w:hAnsi="Times New Roman" w:cs="Times New Roman"/>
                <w:b/>
                <w:sz w:val="24"/>
                <w:szCs w:val="24"/>
              </w:rPr>
            </w:pPr>
            <w:r w:rsidRPr="00735646">
              <w:rPr>
                <w:rFonts w:ascii="Times New Roman" w:hAnsi="Times New Roman" w:cs="Times New Roman"/>
                <w:b/>
                <w:sz w:val="24"/>
                <w:szCs w:val="24"/>
              </w:rPr>
              <w:t>Кол-во часов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BB46F3" w:rsidRPr="00735646" w:rsidRDefault="00BB46F3" w:rsidP="00664472">
            <w:pPr>
              <w:spacing w:line="240" w:lineRule="auto"/>
              <w:rPr>
                <w:rFonts w:ascii="Times New Roman" w:hAnsi="Times New Roman" w:cs="Times New Roman"/>
                <w:b/>
                <w:sz w:val="24"/>
                <w:szCs w:val="24"/>
              </w:rPr>
            </w:pPr>
            <w:r>
              <w:rPr>
                <w:rFonts w:ascii="Times New Roman" w:hAnsi="Times New Roman" w:cs="Times New Roman"/>
                <w:b/>
                <w:sz w:val="24"/>
                <w:szCs w:val="24"/>
              </w:rPr>
              <w:t>7</w:t>
            </w:r>
            <w:r w:rsidRPr="00735646">
              <w:rPr>
                <w:rFonts w:ascii="Times New Roman" w:hAnsi="Times New Roman" w:cs="Times New Roman"/>
                <w:b/>
                <w:sz w:val="24"/>
                <w:szCs w:val="24"/>
              </w:rPr>
              <w:t xml:space="preserve"> «А» класс</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pacing w:line="240" w:lineRule="auto"/>
              <w:rPr>
                <w:rFonts w:ascii="Times New Roman" w:hAnsi="Times New Roman" w:cs="Times New Roman"/>
                <w:b/>
                <w:sz w:val="24"/>
                <w:szCs w:val="24"/>
              </w:rPr>
            </w:pPr>
            <w:r>
              <w:rPr>
                <w:rFonts w:ascii="Times New Roman" w:hAnsi="Times New Roman" w:cs="Times New Roman"/>
                <w:b/>
                <w:sz w:val="24"/>
                <w:szCs w:val="24"/>
              </w:rPr>
              <w:t>7</w:t>
            </w:r>
            <w:r w:rsidRPr="00735646">
              <w:rPr>
                <w:rFonts w:ascii="Times New Roman" w:hAnsi="Times New Roman" w:cs="Times New Roman"/>
                <w:b/>
                <w:sz w:val="24"/>
                <w:szCs w:val="24"/>
              </w:rPr>
              <w:t xml:space="preserve"> «</w:t>
            </w:r>
            <w:r>
              <w:rPr>
                <w:rFonts w:ascii="Times New Roman" w:hAnsi="Times New Roman" w:cs="Times New Roman"/>
                <w:b/>
                <w:sz w:val="24"/>
                <w:szCs w:val="24"/>
              </w:rPr>
              <w:t>Б</w:t>
            </w:r>
            <w:r w:rsidRPr="00735646">
              <w:rPr>
                <w:rFonts w:ascii="Times New Roman" w:hAnsi="Times New Roman" w:cs="Times New Roman"/>
                <w:b/>
                <w:sz w:val="24"/>
                <w:szCs w:val="24"/>
              </w:rPr>
              <w:t>» класс</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7 </w:t>
            </w:r>
            <w:r w:rsidRPr="00735646">
              <w:rPr>
                <w:rFonts w:ascii="Times New Roman" w:hAnsi="Times New Roman" w:cs="Times New Roman"/>
                <w:b/>
                <w:sz w:val="24"/>
                <w:szCs w:val="24"/>
              </w:rPr>
              <w:t>«</w:t>
            </w:r>
            <w:r>
              <w:rPr>
                <w:rFonts w:ascii="Times New Roman" w:hAnsi="Times New Roman" w:cs="Times New Roman"/>
                <w:b/>
                <w:sz w:val="24"/>
                <w:szCs w:val="24"/>
              </w:rPr>
              <w:t>В</w:t>
            </w:r>
            <w:r w:rsidRPr="00735646">
              <w:rPr>
                <w:rFonts w:ascii="Times New Roman" w:hAnsi="Times New Roman" w:cs="Times New Roman"/>
                <w:b/>
                <w:sz w:val="24"/>
                <w:szCs w:val="24"/>
              </w:rPr>
              <w:t>» класс</w:t>
            </w:r>
          </w:p>
        </w:tc>
      </w:tr>
      <w:tr w:rsidR="00BB46F3" w:rsidRPr="00735646" w:rsidTr="00664472">
        <w:trPr>
          <w:trHeight w:val="552"/>
        </w:trPr>
        <w:tc>
          <w:tcPr>
            <w:tcW w:w="567"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pacing w:line="240" w:lineRule="auto"/>
              <w:rPr>
                <w:rFonts w:ascii="Times New Roman" w:hAnsi="Times New Roman" w:cs="Times New Roman"/>
                <w:b/>
                <w:sz w:val="24"/>
                <w:szCs w:val="24"/>
              </w:rPr>
            </w:pPr>
          </w:p>
        </w:tc>
        <w:tc>
          <w:tcPr>
            <w:tcW w:w="3828"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pacing w:line="240" w:lineRule="auto"/>
              <w:rPr>
                <w:rFonts w:ascii="Times New Roman" w:hAnsi="Times New Roman" w:cs="Times New Roman"/>
                <w:b/>
                <w:sz w:val="24"/>
                <w:szCs w:val="24"/>
              </w:rPr>
            </w:pPr>
          </w:p>
        </w:tc>
        <w:tc>
          <w:tcPr>
            <w:tcW w:w="992"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pacing w:line="240" w:lineRule="auto"/>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sidRPr="00735646">
              <w:rPr>
                <w:rFonts w:ascii="Times New Roman" w:eastAsia="Calibri" w:hAnsi="Times New Roman"/>
                <w:b/>
                <w:lang w:eastAsia="zh-CN"/>
              </w:rPr>
              <w:t>Дата по плану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sidRPr="00735646">
              <w:rPr>
                <w:rFonts w:ascii="Times New Roman" w:eastAsia="Calibri" w:hAnsi="Times New Roman"/>
                <w:b/>
                <w:lang w:eastAsia="zh-CN"/>
              </w:rPr>
              <w:t>Дата по факту</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sidRPr="00735646">
              <w:rPr>
                <w:rFonts w:ascii="Times New Roman" w:eastAsia="Calibri" w:hAnsi="Times New Roman"/>
                <w:b/>
                <w:lang w:eastAsia="zh-CN"/>
              </w:rPr>
              <w:t>Дата по плану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sidRPr="00735646">
              <w:rPr>
                <w:rFonts w:ascii="Times New Roman" w:eastAsia="Calibri" w:hAnsi="Times New Roman"/>
                <w:b/>
                <w:lang w:eastAsia="zh-CN"/>
              </w:rPr>
              <w:t>Дата по факту</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sidRPr="00735646">
              <w:rPr>
                <w:rFonts w:ascii="Times New Roman" w:eastAsia="Calibri" w:hAnsi="Times New Roman"/>
                <w:b/>
                <w:lang w:eastAsia="zh-CN"/>
              </w:rPr>
              <w:t>Дата по плану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sidRPr="00735646">
              <w:rPr>
                <w:rFonts w:ascii="Times New Roman" w:eastAsia="Calibri" w:hAnsi="Times New Roman"/>
                <w:b/>
                <w:lang w:eastAsia="zh-CN"/>
              </w:rPr>
              <w:t>Дата по факту</w:t>
            </w: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BE6B69" w:rsidRDefault="00BB46F3" w:rsidP="00664472">
            <w:pPr>
              <w:spacing w:after="150" w:line="240" w:lineRule="auto"/>
              <w:jc w:val="both"/>
              <w:rPr>
                <w:rFonts w:ascii="Times New Roman" w:hAnsi="Times New Roman" w:cs="Times New Roman"/>
                <w:b/>
                <w:sz w:val="21"/>
                <w:szCs w:val="21"/>
              </w:rPr>
            </w:pPr>
            <w:r w:rsidRPr="00386305">
              <w:rPr>
                <w:rFonts w:ascii="Times New Roman" w:hAnsi="Times New Roman" w:cs="Times New Roman"/>
                <w:b/>
                <w:bCs/>
                <w:sz w:val="24"/>
                <w:szCs w:val="24"/>
              </w:rPr>
              <w:t>Раздел 1</w:t>
            </w:r>
            <w:r>
              <w:rPr>
                <w:rFonts w:ascii="Times New Roman" w:hAnsi="Times New Roman" w:cs="Times New Roman"/>
                <w:b/>
                <w:bCs/>
                <w:sz w:val="24"/>
                <w:szCs w:val="24"/>
              </w:rPr>
              <w:t xml:space="preserve">. </w:t>
            </w:r>
            <w:r w:rsidRPr="00BE6B69">
              <w:rPr>
                <w:rFonts w:ascii="Times New Roman" w:hAnsi="Times New Roman" w:cs="Times New Roman"/>
                <w:b/>
                <w:sz w:val="21"/>
                <w:szCs w:val="21"/>
              </w:rPr>
              <w:t>Стойка. Перемещения в стойке</w:t>
            </w:r>
            <w:r>
              <w:rPr>
                <w:rFonts w:ascii="Times New Roman" w:hAnsi="Times New Roman" w:cs="Times New Roman"/>
                <w:b/>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BA20B5" w:rsidRDefault="00BB46F3" w:rsidP="00664472">
            <w:pPr>
              <w:suppressAutoHyphens/>
              <w:spacing w:after="0" w:line="240" w:lineRule="auto"/>
              <w:jc w:val="center"/>
              <w:rPr>
                <w:rFonts w:ascii="Times New Roman" w:eastAsia="Calibri" w:hAnsi="Times New Roman" w:cs="Times New Roman"/>
                <w:b/>
                <w:sz w:val="24"/>
                <w:szCs w:val="24"/>
                <w:lang w:eastAsia="zh-CN"/>
              </w:rPr>
            </w:pPr>
            <w:r w:rsidRPr="00BA20B5">
              <w:rPr>
                <w:rFonts w:ascii="Times New Roman" w:eastAsia="Calibri" w:hAnsi="Times New Roman" w:cs="Times New Roman"/>
                <w:b/>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1.1.</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CC29E1" w:rsidRDefault="00BB46F3" w:rsidP="00664472">
            <w:pPr>
              <w:spacing w:after="150" w:line="240" w:lineRule="auto"/>
              <w:jc w:val="both"/>
              <w:rPr>
                <w:rFonts w:ascii="Times New Roman" w:hAnsi="Times New Roman" w:cs="Times New Roman"/>
                <w:sz w:val="21"/>
                <w:szCs w:val="21"/>
              </w:rPr>
            </w:pPr>
            <w:r w:rsidRPr="00CC29E1">
              <w:rPr>
                <w:rFonts w:ascii="Times New Roman" w:hAnsi="Times New Roman" w:cs="Times New Roman"/>
                <w:sz w:val="21"/>
                <w:szCs w:val="21"/>
              </w:rPr>
              <w:t>Правила техники безопасности на занятиях волейбола.</w:t>
            </w:r>
            <w:r w:rsidRPr="00CC29E1">
              <w:rPr>
                <w:rFonts w:ascii="Times New Roman" w:hAnsi="Times New Roman" w:cs="Times New Roman"/>
                <w:bCs/>
                <w:sz w:val="21"/>
                <w:szCs w:val="21"/>
              </w:rPr>
              <w:t xml:space="preserve"> Стойка игрока</w:t>
            </w:r>
            <w:r w:rsidRPr="00CC29E1">
              <w:rPr>
                <w:rFonts w:ascii="Times New Roman" w:hAnsi="Times New Roman" w:cs="Times New Roman"/>
                <w:sz w:val="21"/>
                <w:szCs w:val="21"/>
              </w:rPr>
              <w:t> (исходные положения).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1.2..</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CC29E1" w:rsidRDefault="00BB46F3" w:rsidP="00664472">
            <w:pPr>
              <w:suppressAutoHyphens/>
              <w:spacing w:after="0" w:line="240" w:lineRule="auto"/>
              <w:jc w:val="both"/>
              <w:rPr>
                <w:rFonts w:ascii="Times New Roman" w:eastAsia="Calibri" w:hAnsi="Times New Roman" w:cs="Times New Roman"/>
                <w:sz w:val="24"/>
                <w:szCs w:val="24"/>
                <w:lang w:eastAsia="zh-CN"/>
              </w:rPr>
            </w:pPr>
            <w:r w:rsidRPr="00CC29E1">
              <w:rPr>
                <w:rFonts w:ascii="Times New Roman" w:hAnsi="Times New Roman" w:cs="Times New Roman"/>
                <w:bCs/>
                <w:sz w:val="21"/>
                <w:szCs w:val="21"/>
              </w:rPr>
              <w:t>Стойка игрока</w:t>
            </w:r>
            <w:r w:rsidRPr="00CC29E1">
              <w:rPr>
                <w:rFonts w:ascii="Times New Roman" w:hAnsi="Times New Roman" w:cs="Times New Roman"/>
                <w:sz w:val="21"/>
                <w:szCs w:val="21"/>
              </w:rPr>
              <w:t> (исходные положения). Игра «Мяч ловчу».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1.3.</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CC29E1" w:rsidRDefault="00BB46F3" w:rsidP="00664472">
            <w:pPr>
              <w:suppressAutoHyphens/>
              <w:spacing w:after="0" w:line="240" w:lineRule="auto"/>
              <w:jc w:val="both"/>
              <w:rPr>
                <w:rFonts w:ascii="Times New Roman" w:eastAsia="Calibri" w:hAnsi="Times New Roman" w:cs="Times New Roman"/>
                <w:sz w:val="24"/>
                <w:szCs w:val="24"/>
                <w:lang w:eastAsia="zh-CN"/>
              </w:rPr>
            </w:pPr>
            <w:r w:rsidRPr="00CC29E1">
              <w:rPr>
                <w:rFonts w:ascii="Times New Roman" w:hAnsi="Times New Roman" w:cs="Times New Roman"/>
                <w:bCs/>
                <w:sz w:val="21"/>
                <w:szCs w:val="21"/>
              </w:rPr>
              <w:t>Перемещения в стойке</w:t>
            </w:r>
            <w:r w:rsidRPr="00CC29E1">
              <w:rPr>
                <w:rFonts w:ascii="Times New Roman" w:hAnsi="Times New Roman" w:cs="Times New Roman"/>
                <w:sz w:val="21"/>
                <w:szCs w:val="21"/>
              </w:rPr>
              <w:t> приставными шагами: правым, левым боком, лицом вперед. Физическая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1.4.</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CC29E1" w:rsidRDefault="00BB46F3" w:rsidP="00664472">
            <w:pPr>
              <w:suppressAutoHyphens/>
              <w:spacing w:after="0" w:line="240" w:lineRule="auto"/>
              <w:jc w:val="both"/>
              <w:rPr>
                <w:rFonts w:ascii="Times New Roman" w:eastAsia="Calibri" w:hAnsi="Times New Roman" w:cs="Times New Roman"/>
                <w:sz w:val="24"/>
                <w:szCs w:val="24"/>
                <w:lang w:eastAsia="zh-CN"/>
              </w:rPr>
            </w:pPr>
            <w:r w:rsidRPr="00CC29E1">
              <w:rPr>
                <w:rFonts w:ascii="Times New Roman" w:hAnsi="Times New Roman" w:cs="Times New Roman"/>
                <w:bCs/>
                <w:sz w:val="21"/>
                <w:szCs w:val="21"/>
              </w:rPr>
              <w:t xml:space="preserve">Перемещение в стойке </w:t>
            </w:r>
            <w:r w:rsidRPr="00CC29E1">
              <w:rPr>
                <w:rFonts w:ascii="Times New Roman" w:hAnsi="Times New Roman" w:cs="Times New Roman"/>
                <w:sz w:val="21"/>
                <w:szCs w:val="21"/>
              </w:rPr>
              <w:t>приставными шагами: правым, левым боком, лицом вперёд. Учебная игра в волейбол.</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C909A7" w:rsidRDefault="00BB46F3" w:rsidP="00664472">
            <w:pPr>
              <w:spacing w:after="150" w:line="240" w:lineRule="auto"/>
              <w:rPr>
                <w:rFonts w:ascii="Times New Roman" w:hAnsi="Times New Roman" w:cs="Times New Roman"/>
                <w:sz w:val="21"/>
                <w:szCs w:val="21"/>
              </w:rPr>
            </w:pPr>
            <w:r>
              <w:rPr>
                <w:rFonts w:ascii="Times New Roman" w:hAnsi="Times New Roman" w:cs="Times New Roman"/>
                <w:b/>
                <w:bCs/>
                <w:sz w:val="24"/>
                <w:szCs w:val="24"/>
              </w:rPr>
              <w:t xml:space="preserve">Раздел 2. </w:t>
            </w:r>
            <w:r w:rsidRPr="00C909A7">
              <w:rPr>
                <w:rFonts w:ascii="Times New Roman" w:hAnsi="Times New Roman" w:cs="Times New Roman"/>
                <w:b/>
                <w:sz w:val="21"/>
                <w:szCs w:val="21"/>
              </w:rPr>
              <w:t>Способы перемещения</w:t>
            </w:r>
            <w:r>
              <w:rPr>
                <w:rFonts w:ascii="Times New Roman" w:hAnsi="Times New Roman" w:cs="Times New Roman"/>
                <w:b/>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BA20B5" w:rsidRDefault="00BB46F3" w:rsidP="00664472">
            <w:pPr>
              <w:suppressAutoHyphens/>
              <w:spacing w:after="0" w:line="240" w:lineRule="auto"/>
              <w:jc w:val="center"/>
              <w:rPr>
                <w:rFonts w:ascii="Times New Roman" w:eastAsia="Calibri" w:hAnsi="Times New Roman" w:cs="Times New Roman"/>
                <w:b/>
                <w:sz w:val="24"/>
                <w:szCs w:val="24"/>
                <w:lang w:eastAsia="zh-CN"/>
              </w:rPr>
            </w:pPr>
            <w:r w:rsidRPr="00BA20B5">
              <w:rPr>
                <w:rFonts w:ascii="Times New Roman" w:eastAsia="Calibri" w:hAnsi="Times New Roman" w:cs="Times New Roman"/>
                <w:b/>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2.1.</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CC29E1" w:rsidRDefault="00BB46F3" w:rsidP="00664472">
            <w:pPr>
              <w:suppressAutoHyphens/>
              <w:spacing w:after="0" w:line="240" w:lineRule="auto"/>
              <w:jc w:val="both"/>
              <w:rPr>
                <w:rFonts w:ascii="Times New Roman" w:eastAsia="Calibri" w:hAnsi="Times New Roman" w:cs="Times New Roman"/>
                <w:sz w:val="24"/>
                <w:szCs w:val="24"/>
                <w:lang w:eastAsia="zh-CN"/>
              </w:rPr>
            </w:pPr>
            <w:r w:rsidRPr="00CC29E1">
              <w:rPr>
                <w:rFonts w:ascii="Times New Roman" w:hAnsi="Times New Roman" w:cs="Times New Roman"/>
                <w:bCs/>
                <w:sz w:val="21"/>
                <w:szCs w:val="21"/>
              </w:rPr>
              <w:t xml:space="preserve">Способов перемещений </w:t>
            </w:r>
            <w:r w:rsidRPr="00CC29E1">
              <w:rPr>
                <w:rFonts w:ascii="Times New Roman" w:hAnsi="Times New Roman" w:cs="Times New Roman"/>
                <w:sz w:val="21"/>
                <w:szCs w:val="21"/>
              </w:rPr>
              <w:t>(бег, остановки, повороты). Физическая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2.2.</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CC29E1" w:rsidRDefault="00BB46F3" w:rsidP="00664472">
            <w:pPr>
              <w:suppressAutoHyphens/>
              <w:spacing w:after="0" w:line="240" w:lineRule="auto"/>
              <w:jc w:val="both"/>
              <w:rPr>
                <w:rFonts w:ascii="Times New Roman" w:eastAsia="Calibri" w:hAnsi="Times New Roman" w:cs="Times New Roman"/>
                <w:sz w:val="24"/>
                <w:szCs w:val="24"/>
                <w:lang w:eastAsia="zh-CN"/>
              </w:rPr>
            </w:pPr>
            <w:r w:rsidRPr="00CC29E1">
              <w:rPr>
                <w:rFonts w:ascii="Times New Roman" w:hAnsi="Times New Roman" w:cs="Times New Roman"/>
                <w:bCs/>
                <w:sz w:val="21"/>
                <w:szCs w:val="21"/>
              </w:rPr>
              <w:t xml:space="preserve">Способов перемещений </w:t>
            </w:r>
            <w:r w:rsidRPr="00CC29E1">
              <w:rPr>
                <w:rFonts w:ascii="Times New Roman" w:hAnsi="Times New Roman" w:cs="Times New Roman"/>
                <w:sz w:val="21"/>
                <w:szCs w:val="21"/>
              </w:rPr>
              <w:t>(бег, остановки, повороты). Игры «Перестрелка».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2.3.</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CC29E1" w:rsidRDefault="00BB46F3" w:rsidP="00664472">
            <w:pPr>
              <w:suppressAutoHyphens/>
              <w:spacing w:after="0" w:line="240" w:lineRule="auto"/>
              <w:jc w:val="both"/>
              <w:rPr>
                <w:rFonts w:ascii="Times New Roman" w:eastAsia="Calibri" w:hAnsi="Times New Roman" w:cs="Times New Roman"/>
                <w:sz w:val="24"/>
                <w:szCs w:val="24"/>
                <w:lang w:eastAsia="zh-CN"/>
              </w:rPr>
            </w:pPr>
            <w:r w:rsidRPr="00CC29E1">
              <w:rPr>
                <w:rFonts w:ascii="Times New Roman" w:hAnsi="Times New Roman" w:cs="Times New Roman"/>
                <w:sz w:val="21"/>
                <w:szCs w:val="21"/>
              </w:rPr>
              <w:t>Эстафеты с различными </w:t>
            </w:r>
            <w:r w:rsidRPr="00CC29E1">
              <w:rPr>
                <w:rFonts w:ascii="Times New Roman" w:hAnsi="Times New Roman" w:cs="Times New Roman"/>
                <w:bCs/>
                <w:sz w:val="21"/>
                <w:szCs w:val="21"/>
              </w:rPr>
              <w:t xml:space="preserve">способами перемещений волейболиста.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735646" w:rsidRDefault="00BB46F3" w:rsidP="00664472">
            <w:pPr>
              <w:suppressAutoHyphens/>
              <w:spacing w:after="0" w:line="240" w:lineRule="auto"/>
              <w:jc w:val="both"/>
              <w:rPr>
                <w:rFonts w:ascii="Times New Roman" w:eastAsia="Calibri" w:hAnsi="Times New Roman" w:cs="Times New Roman"/>
                <w:sz w:val="24"/>
                <w:szCs w:val="24"/>
                <w:lang w:eastAsia="zh-CN"/>
              </w:rPr>
            </w:pPr>
            <w:r>
              <w:rPr>
                <w:rFonts w:ascii="Times New Roman" w:hAnsi="Times New Roman" w:cs="Times New Roman"/>
                <w:b/>
                <w:bCs/>
                <w:sz w:val="24"/>
                <w:szCs w:val="24"/>
              </w:rPr>
              <w:t>Раздел 3.</w:t>
            </w:r>
            <w:r>
              <w:rPr>
                <w:rFonts w:ascii="Times New Roman" w:hAnsi="Times New Roman" w:cs="Times New Roman"/>
                <w:b/>
                <w:sz w:val="21"/>
                <w:szCs w:val="21"/>
              </w:rPr>
              <w:t>Передача</w:t>
            </w:r>
            <w:r w:rsidRPr="00C909A7">
              <w:rPr>
                <w:rFonts w:ascii="Times New Roman" w:hAnsi="Times New Roman" w:cs="Times New Roman"/>
                <w:b/>
                <w:sz w:val="21"/>
                <w:szCs w:val="21"/>
              </w:rPr>
              <w:t xml:space="preserve"> мяча</w:t>
            </w:r>
            <w:r>
              <w:rPr>
                <w:rFonts w:ascii="Times New Roman" w:hAnsi="Times New Roman" w:cs="Times New Roman"/>
                <w:b/>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BA20B5" w:rsidRDefault="00BB46F3" w:rsidP="00664472">
            <w:pPr>
              <w:suppressAutoHyphens/>
              <w:spacing w:after="0" w:line="240" w:lineRule="auto"/>
              <w:jc w:val="center"/>
              <w:rPr>
                <w:rFonts w:ascii="Times New Roman" w:eastAsia="Calibri" w:hAnsi="Times New Roman" w:cs="Times New Roman"/>
                <w:b/>
                <w:sz w:val="24"/>
                <w:szCs w:val="24"/>
                <w:lang w:eastAsia="zh-CN"/>
              </w:rPr>
            </w:pPr>
            <w:r w:rsidRPr="00BA20B5">
              <w:rPr>
                <w:rFonts w:ascii="Times New Roman" w:eastAsia="Calibri" w:hAnsi="Times New Roman" w:cs="Times New Roman"/>
                <w:b/>
                <w:sz w:val="24"/>
                <w:szCs w:val="24"/>
                <w:lang w:eastAsia="zh-CN"/>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735646" w:rsidRDefault="00BB46F3" w:rsidP="00664472">
            <w:pPr>
              <w:suppressAutoHyphens/>
              <w:spacing w:after="0" w:line="240" w:lineRule="auto"/>
              <w:jc w:val="both"/>
              <w:rPr>
                <w:rFonts w:ascii="Times New Roman" w:eastAsia="Calibri" w:hAnsi="Times New Roman" w:cs="Times New Roman"/>
                <w:sz w:val="24"/>
                <w:szCs w:val="24"/>
                <w:lang w:eastAsia="zh-CN"/>
              </w:rPr>
            </w:pPr>
            <w:r w:rsidRPr="00C909A7">
              <w:rPr>
                <w:rFonts w:ascii="Times New Roman" w:hAnsi="Times New Roman" w:cs="Times New Roman"/>
                <w:bCs/>
                <w:sz w:val="21"/>
                <w:szCs w:val="21"/>
              </w:rPr>
              <w:t>Передача мяча сверху двумя руками</w:t>
            </w:r>
            <w:r w:rsidRPr="00137D70">
              <w:rPr>
                <w:rFonts w:ascii="Times New Roman" w:hAnsi="Times New Roman" w:cs="Times New Roman"/>
                <w:sz w:val="21"/>
                <w:szCs w:val="21"/>
              </w:rPr>
              <w:t>. Общая физическая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3.2.</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735646" w:rsidRDefault="00BB46F3" w:rsidP="00664472">
            <w:pPr>
              <w:suppressAutoHyphens/>
              <w:spacing w:after="0" w:line="240" w:lineRule="auto"/>
              <w:jc w:val="both"/>
              <w:rPr>
                <w:rFonts w:ascii="Times New Roman" w:eastAsia="Calibri" w:hAnsi="Times New Roman" w:cs="Times New Roman"/>
                <w:sz w:val="24"/>
                <w:szCs w:val="24"/>
                <w:lang w:eastAsia="zh-CN"/>
              </w:rPr>
            </w:pPr>
            <w:r w:rsidRPr="00C909A7">
              <w:rPr>
                <w:rFonts w:ascii="Times New Roman" w:hAnsi="Times New Roman" w:cs="Times New Roman"/>
                <w:bCs/>
                <w:sz w:val="21"/>
                <w:szCs w:val="21"/>
              </w:rPr>
              <w:t>Передача мяча сверху двумя руками</w:t>
            </w:r>
            <w:r w:rsidRPr="00137D70">
              <w:rPr>
                <w:rFonts w:ascii="Times New Roman" w:hAnsi="Times New Roman" w:cs="Times New Roman"/>
                <w:sz w:val="21"/>
                <w:szCs w:val="21"/>
              </w:rPr>
              <w:t xml:space="preserve">. </w:t>
            </w:r>
            <w:r>
              <w:rPr>
                <w:rFonts w:ascii="Times New Roman" w:hAnsi="Times New Roman" w:cs="Times New Roman"/>
                <w:sz w:val="21"/>
                <w:szCs w:val="21"/>
              </w:rPr>
              <w:t>Эстафеты с мячами.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rPr>
          <w:trHeight w:val="72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3.3.</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C6793F" w:rsidRDefault="00BB46F3" w:rsidP="00664472">
            <w:pPr>
              <w:spacing w:after="150" w:line="240" w:lineRule="auto"/>
              <w:jc w:val="both"/>
              <w:rPr>
                <w:rFonts w:ascii="Times New Roman" w:hAnsi="Times New Roman" w:cs="Times New Roman"/>
                <w:sz w:val="21"/>
                <w:szCs w:val="21"/>
              </w:rPr>
            </w:pPr>
            <w:r w:rsidRPr="00C6793F">
              <w:rPr>
                <w:rFonts w:ascii="Times New Roman" w:hAnsi="Times New Roman" w:cs="Times New Roman"/>
                <w:bCs/>
                <w:sz w:val="21"/>
                <w:szCs w:val="21"/>
              </w:rPr>
              <w:t xml:space="preserve">Передача мяча сверху двумя руками в парах, тройках. </w:t>
            </w:r>
            <w:r w:rsidRPr="00137D70">
              <w:rPr>
                <w:rFonts w:ascii="Times New Roman" w:hAnsi="Times New Roman" w:cs="Times New Roman"/>
                <w:sz w:val="21"/>
                <w:szCs w:val="21"/>
              </w:rPr>
              <w:t>Введение в начальные игровые ситуации.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3.4.</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735646" w:rsidRDefault="00BB46F3" w:rsidP="00664472">
            <w:pPr>
              <w:suppressAutoHyphens/>
              <w:spacing w:after="0" w:line="240" w:lineRule="auto"/>
              <w:jc w:val="both"/>
              <w:rPr>
                <w:rFonts w:ascii="Times New Roman" w:eastAsia="Calibri" w:hAnsi="Times New Roman" w:cs="Times New Roman"/>
                <w:sz w:val="24"/>
                <w:szCs w:val="24"/>
                <w:lang w:eastAsia="zh-CN"/>
              </w:rPr>
            </w:pPr>
            <w:r w:rsidRPr="00C6793F">
              <w:rPr>
                <w:rFonts w:ascii="Times New Roman" w:hAnsi="Times New Roman" w:cs="Times New Roman"/>
                <w:bCs/>
                <w:sz w:val="21"/>
                <w:szCs w:val="21"/>
              </w:rPr>
              <w:t>Передача мяча сверху двумя руками</w:t>
            </w:r>
            <w:r w:rsidRPr="00137D70">
              <w:rPr>
                <w:rFonts w:ascii="Times New Roman" w:hAnsi="Times New Roman" w:cs="Times New Roman"/>
                <w:b/>
                <w:bCs/>
                <w:sz w:val="21"/>
                <w:szCs w:val="21"/>
              </w:rPr>
              <w:t> </w:t>
            </w:r>
            <w:r w:rsidRPr="00137D70">
              <w:rPr>
                <w:rFonts w:ascii="Times New Roman" w:hAnsi="Times New Roman" w:cs="Times New Roman"/>
                <w:sz w:val="21"/>
                <w:szCs w:val="21"/>
              </w:rPr>
              <w:t xml:space="preserve">у стены, в парах, через сетку. </w:t>
            </w:r>
            <w:r>
              <w:rPr>
                <w:rFonts w:ascii="Times New Roman" w:hAnsi="Times New Roman" w:cs="Times New Roman"/>
                <w:sz w:val="21"/>
                <w:szCs w:val="21"/>
              </w:rPr>
              <w:t xml:space="preserve">Общая </w:t>
            </w:r>
            <w:r w:rsidRPr="00137D70">
              <w:rPr>
                <w:rFonts w:ascii="Times New Roman" w:hAnsi="Times New Roman" w:cs="Times New Roman"/>
                <w:sz w:val="21"/>
                <w:szCs w:val="21"/>
              </w:rPr>
              <w:t xml:space="preserve"> физическая подготовка.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3.5</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C6793F" w:rsidRDefault="00BB46F3" w:rsidP="00664472">
            <w:pPr>
              <w:suppressAutoHyphens/>
              <w:spacing w:after="0" w:line="240" w:lineRule="auto"/>
              <w:jc w:val="both"/>
              <w:rPr>
                <w:rFonts w:ascii="Times New Roman" w:eastAsia="Calibri" w:hAnsi="Times New Roman" w:cs="Times New Roman"/>
                <w:sz w:val="24"/>
                <w:szCs w:val="24"/>
                <w:lang w:eastAsia="zh-CN"/>
              </w:rPr>
            </w:pPr>
            <w:r w:rsidRPr="00C6793F">
              <w:rPr>
                <w:rFonts w:ascii="Times New Roman" w:hAnsi="Times New Roman" w:cs="Times New Roman"/>
                <w:bCs/>
                <w:sz w:val="21"/>
                <w:szCs w:val="21"/>
              </w:rPr>
              <w:t xml:space="preserve">Учебная игра в волейбол с заданиями. </w:t>
            </w:r>
            <w:r w:rsidRPr="00C6793F">
              <w:rPr>
                <w:rFonts w:ascii="Times New Roman" w:hAnsi="Times New Roman" w:cs="Times New Roman"/>
                <w:sz w:val="21"/>
                <w:szCs w:val="21"/>
              </w:rPr>
              <w:t>Правила игры.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C6793F" w:rsidRDefault="00BB46F3" w:rsidP="00664472">
            <w:pPr>
              <w:suppressAutoHyphens/>
              <w:spacing w:after="0" w:line="240" w:lineRule="auto"/>
              <w:jc w:val="center"/>
              <w:rPr>
                <w:rFonts w:ascii="Times New Roman" w:eastAsia="Calibri" w:hAnsi="Times New Roman" w:cs="Times New Roman"/>
                <w:sz w:val="24"/>
                <w:szCs w:val="24"/>
                <w:lang w:eastAsia="zh-CN"/>
              </w:rPr>
            </w:pPr>
            <w:r w:rsidRPr="00C6793F">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3.6.</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137D70" w:rsidRDefault="00BB46F3" w:rsidP="00664472">
            <w:pPr>
              <w:spacing w:after="150" w:line="240" w:lineRule="auto"/>
              <w:jc w:val="both"/>
              <w:rPr>
                <w:rFonts w:ascii="Times New Roman" w:hAnsi="Times New Roman" w:cs="Times New Roman"/>
                <w:sz w:val="21"/>
                <w:szCs w:val="21"/>
              </w:rPr>
            </w:pPr>
            <w:r w:rsidRPr="005E1934">
              <w:rPr>
                <w:rFonts w:ascii="Times New Roman" w:hAnsi="Times New Roman" w:cs="Times New Roman"/>
                <w:b/>
                <w:sz w:val="21"/>
                <w:szCs w:val="21"/>
              </w:rPr>
              <w:t>Контрольное занятие.</w:t>
            </w:r>
            <w:r>
              <w:rPr>
                <w:rFonts w:ascii="Times New Roman" w:hAnsi="Times New Roman" w:cs="Times New Roman"/>
                <w:sz w:val="21"/>
                <w:szCs w:val="21"/>
              </w:rPr>
              <w:t xml:space="preserve"> Передача мяча </w:t>
            </w:r>
            <w:r w:rsidRPr="00137D70">
              <w:rPr>
                <w:rFonts w:ascii="Times New Roman" w:hAnsi="Times New Roman" w:cs="Times New Roman"/>
                <w:sz w:val="21"/>
                <w:szCs w:val="21"/>
              </w:rPr>
              <w:t>в парах через сетку двумя руками сверху без потерь</w:t>
            </w:r>
            <w:r>
              <w:rPr>
                <w:rFonts w:ascii="Times New Roman" w:hAnsi="Times New Roman" w:cs="Times New Roman"/>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C6793F"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CC29E1" w:rsidRDefault="00BB46F3" w:rsidP="00664472">
            <w:pPr>
              <w:spacing w:after="150" w:line="240" w:lineRule="auto"/>
              <w:rPr>
                <w:rFonts w:ascii="Times New Roman" w:hAnsi="Times New Roman" w:cs="Times New Roman"/>
                <w:sz w:val="21"/>
                <w:szCs w:val="21"/>
              </w:rPr>
            </w:pPr>
            <w:r>
              <w:rPr>
                <w:rFonts w:ascii="Times New Roman" w:hAnsi="Times New Roman" w:cs="Times New Roman"/>
                <w:b/>
                <w:bCs/>
                <w:sz w:val="24"/>
                <w:szCs w:val="24"/>
              </w:rPr>
              <w:t>Раздел 4.</w:t>
            </w:r>
            <w:r w:rsidRPr="00CC29E1">
              <w:rPr>
                <w:rFonts w:ascii="Times New Roman" w:hAnsi="Times New Roman" w:cs="Times New Roman"/>
                <w:b/>
                <w:sz w:val="21"/>
                <w:szCs w:val="21"/>
              </w:rPr>
              <w:t>Прием мяча.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BA20B5" w:rsidRDefault="00BB46F3" w:rsidP="00664472">
            <w:pPr>
              <w:suppressAutoHyphens/>
              <w:spacing w:after="0" w:line="240" w:lineRule="auto"/>
              <w:jc w:val="center"/>
              <w:rPr>
                <w:rFonts w:ascii="Times New Roman" w:eastAsia="Calibri" w:hAnsi="Times New Roman" w:cs="Times New Roman"/>
                <w:b/>
                <w:sz w:val="24"/>
                <w:szCs w:val="24"/>
                <w:lang w:eastAsia="zh-CN"/>
              </w:rPr>
            </w:pPr>
            <w:r w:rsidRPr="00BA20B5">
              <w:rPr>
                <w:rFonts w:ascii="Times New Roman" w:eastAsia="Calibri" w:hAnsi="Times New Roman" w:cs="Times New Roman"/>
                <w:b/>
                <w:sz w:val="24"/>
                <w:szCs w:val="24"/>
                <w:lang w:eastAsia="zh-CN"/>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4.1.</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CC29E1" w:rsidRDefault="00BB46F3" w:rsidP="00664472">
            <w:pPr>
              <w:suppressAutoHyphens/>
              <w:spacing w:after="0" w:line="240" w:lineRule="auto"/>
              <w:jc w:val="both"/>
              <w:rPr>
                <w:rFonts w:ascii="Times New Roman" w:eastAsia="Calibri" w:hAnsi="Times New Roman" w:cs="Times New Roman"/>
                <w:sz w:val="24"/>
                <w:szCs w:val="24"/>
                <w:lang w:eastAsia="zh-CN"/>
              </w:rPr>
            </w:pPr>
            <w:r w:rsidRPr="00CC29E1">
              <w:rPr>
                <w:rFonts w:ascii="Times New Roman" w:hAnsi="Times New Roman" w:cs="Times New Roman"/>
                <w:bCs/>
                <w:sz w:val="21"/>
                <w:szCs w:val="21"/>
              </w:rPr>
              <w:t>Прием и передача мяча снизу двумя руками.</w:t>
            </w:r>
            <w:r>
              <w:rPr>
                <w:rFonts w:ascii="Times New Roman" w:hAnsi="Times New Roman" w:cs="Times New Roman"/>
                <w:sz w:val="21"/>
                <w:szCs w:val="21"/>
              </w:rPr>
              <w:t xml:space="preserve"> Общая</w:t>
            </w:r>
            <w:r w:rsidRPr="00137D70">
              <w:rPr>
                <w:rFonts w:ascii="Times New Roman" w:hAnsi="Times New Roman" w:cs="Times New Roman"/>
                <w:sz w:val="21"/>
                <w:szCs w:val="21"/>
              </w:rPr>
              <w:t xml:space="preserve"> физическая подготовка.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4.2.</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CC29E1" w:rsidRDefault="00BB46F3" w:rsidP="00664472">
            <w:pPr>
              <w:suppressAutoHyphens/>
              <w:spacing w:after="0" w:line="240" w:lineRule="auto"/>
              <w:jc w:val="both"/>
              <w:rPr>
                <w:rFonts w:ascii="Times New Roman" w:eastAsia="Calibri" w:hAnsi="Times New Roman" w:cs="Times New Roman"/>
                <w:sz w:val="24"/>
                <w:szCs w:val="24"/>
                <w:lang w:eastAsia="zh-CN"/>
              </w:rPr>
            </w:pPr>
            <w:r w:rsidRPr="00CC29E1">
              <w:rPr>
                <w:rFonts w:ascii="Times New Roman" w:hAnsi="Times New Roman" w:cs="Times New Roman"/>
                <w:bCs/>
                <w:sz w:val="21"/>
                <w:szCs w:val="21"/>
              </w:rPr>
              <w:t>Прием и передача мяча снизу двумя руками.</w:t>
            </w:r>
            <w:r>
              <w:rPr>
                <w:rFonts w:ascii="Times New Roman" w:hAnsi="Times New Roman" w:cs="Times New Roman"/>
                <w:sz w:val="21"/>
                <w:szCs w:val="21"/>
              </w:rPr>
              <w:t xml:space="preserve">Общая </w:t>
            </w:r>
            <w:r w:rsidRPr="00137D70">
              <w:rPr>
                <w:rFonts w:ascii="Times New Roman" w:hAnsi="Times New Roman" w:cs="Times New Roman"/>
                <w:sz w:val="21"/>
                <w:szCs w:val="21"/>
              </w:rPr>
              <w:t>физическая подготовка.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sidRPr="00F31463">
              <w:rPr>
                <w:rFonts w:ascii="Times New Roman" w:eastAsia="Calibri" w:hAnsi="Times New Roman" w:cs="Times New Roman"/>
                <w:sz w:val="24"/>
                <w:szCs w:val="24"/>
                <w:highlight w:val="yellow"/>
                <w:lang w:eastAsia="zh-CN"/>
              </w:rPr>
              <w:t>4.3</w:t>
            </w:r>
            <w:r>
              <w:rPr>
                <w:rFonts w:ascii="Times New Roman" w:eastAsia="Calibri" w:hAnsi="Times New Roman" w:cs="Times New Roman"/>
                <w:sz w:val="24"/>
                <w:szCs w:val="24"/>
                <w:lang w:eastAsia="zh-CN"/>
              </w:rPr>
              <w:t>.</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2B76F6" w:rsidRDefault="00BB46F3" w:rsidP="00664472">
            <w:pPr>
              <w:suppressAutoHyphens/>
              <w:spacing w:after="0" w:line="240" w:lineRule="auto"/>
              <w:jc w:val="both"/>
              <w:rPr>
                <w:rFonts w:ascii="Times New Roman" w:eastAsia="Calibri" w:hAnsi="Times New Roman" w:cs="Times New Roman"/>
                <w:sz w:val="24"/>
                <w:szCs w:val="24"/>
                <w:lang w:eastAsia="zh-CN"/>
              </w:rPr>
            </w:pPr>
            <w:r w:rsidRPr="002B76F6">
              <w:rPr>
                <w:rFonts w:ascii="Times New Roman" w:hAnsi="Times New Roman" w:cs="Times New Roman"/>
                <w:bCs/>
                <w:sz w:val="21"/>
                <w:szCs w:val="21"/>
              </w:rPr>
              <w:t>Прием и передача мяча сверху и снизу двумя руками. Работа в парах, в тройке.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4.4.</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sidRPr="002B76F6">
              <w:rPr>
                <w:rFonts w:ascii="Times New Roman" w:hAnsi="Times New Roman" w:cs="Times New Roman"/>
                <w:bCs/>
                <w:sz w:val="21"/>
                <w:szCs w:val="21"/>
              </w:rPr>
              <w:t>Прием и передача мяча сверху и снизу двумя руками. Работа в парах, в тройке.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4.5.</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2B76F6" w:rsidRDefault="00BB46F3" w:rsidP="00664472">
            <w:pPr>
              <w:suppressAutoHyphens/>
              <w:spacing w:after="0" w:line="240" w:lineRule="auto"/>
              <w:jc w:val="both"/>
              <w:rPr>
                <w:rFonts w:ascii="Times New Roman" w:eastAsia="Calibri" w:hAnsi="Times New Roman" w:cs="Times New Roman"/>
                <w:sz w:val="24"/>
                <w:szCs w:val="24"/>
                <w:lang w:eastAsia="zh-CN"/>
              </w:rPr>
            </w:pPr>
            <w:r w:rsidRPr="002B76F6">
              <w:rPr>
                <w:rFonts w:ascii="Times New Roman" w:hAnsi="Times New Roman" w:cs="Times New Roman"/>
                <w:bCs/>
                <w:sz w:val="21"/>
                <w:szCs w:val="21"/>
              </w:rPr>
              <w:t>Прием и передача мяча снизу и сверху двумя руками.</w:t>
            </w:r>
            <w:r w:rsidRPr="002B76F6">
              <w:rPr>
                <w:rFonts w:ascii="Times New Roman" w:hAnsi="Times New Roman" w:cs="Times New Roman"/>
                <w:sz w:val="21"/>
                <w:szCs w:val="21"/>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4.6.</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735646" w:rsidRDefault="00BB46F3" w:rsidP="00664472">
            <w:pPr>
              <w:suppressAutoHyphens/>
              <w:spacing w:after="0" w:line="240" w:lineRule="auto"/>
              <w:jc w:val="both"/>
              <w:rPr>
                <w:rFonts w:ascii="Times New Roman" w:eastAsia="Calibri" w:hAnsi="Times New Roman" w:cs="Times New Roman"/>
                <w:sz w:val="24"/>
                <w:szCs w:val="24"/>
                <w:lang w:eastAsia="zh-CN"/>
              </w:rPr>
            </w:pPr>
            <w:r w:rsidRPr="00C6793F">
              <w:rPr>
                <w:rFonts w:ascii="Times New Roman" w:hAnsi="Times New Roman" w:cs="Times New Roman"/>
                <w:bCs/>
                <w:sz w:val="21"/>
                <w:szCs w:val="21"/>
              </w:rPr>
              <w:t xml:space="preserve">Учебная игра в волейбол с заданиями. </w:t>
            </w:r>
            <w:r w:rsidRPr="00C6793F">
              <w:rPr>
                <w:rFonts w:ascii="Times New Roman" w:hAnsi="Times New Roman" w:cs="Times New Roman"/>
                <w:sz w:val="21"/>
                <w:szCs w:val="21"/>
              </w:rPr>
              <w:t>Правила игры.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4.7</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Default="00BB46F3" w:rsidP="00664472">
            <w:pPr>
              <w:suppressAutoHyphens/>
              <w:spacing w:after="0" w:line="240" w:lineRule="auto"/>
              <w:jc w:val="both"/>
              <w:rPr>
                <w:rFonts w:ascii="Times New Roman" w:hAnsi="Times New Roman" w:cs="Times New Roman"/>
                <w:sz w:val="21"/>
                <w:szCs w:val="21"/>
              </w:rPr>
            </w:pPr>
            <w:r w:rsidRPr="005E1934">
              <w:rPr>
                <w:rFonts w:ascii="Times New Roman" w:hAnsi="Times New Roman" w:cs="Times New Roman"/>
                <w:b/>
                <w:sz w:val="21"/>
                <w:szCs w:val="21"/>
              </w:rPr>
              <w:t>Контрольное занятие.</w:t>
            </w:r>
          </w:p>
          <w:p w:rsidR="00BB46F3" w:rsidRPr="00C6793F" w:rsidRDefault="00BB46F3" w:rsidP="00664472">
            <w:pPr>
              <w:suppressAutoHyphens/>
              <w:spacing w:after="0" w:line="240" w:lineRule="auto"/>
              <w:jc w:val="both"/>
              <w:rPr>
                <w:rFonts w:ascii="Times New Roman" w:hAnsi="Times New Roman" w:cs="Times New Roman"/>
                <w:bCs/>
                <w:sz w:val="21"/>
                <w:szCs w:val="21"/>
              </w:rPr>
            </w:pPr>
            <w:r w:rsidRPr="00137D70">
              <w:rPr>
                <w:rFonts w:ascii="Times New Roman" w:hAnsi="Times New Roman" w:cs="Times New Roman"/>
                <w:sz w:val="21"/>
                <w:szCs w:val="21"/>
              </w:rPr>
              <w:t xml:space="preserve">Передача </w:t>
            </w:r>
            <w:r>
              <w:rPr>
                <w:rFonts w:ascii="Times New Roman" w:hAnsi="Times New Roman" w:cs="Times New Roman"/>
                <w:sz w:val="21"/>
                <w:szCs w:val="21"/>
              </w:rPr>
              <w:t xml:space="preserve">мяча </w:t>
            </w:r>
            <w:r w:rsidRPr="00137D70">
              <w:rPr>
                <w:rFonts w:ascii="Times New Roman" w:hAnsi="Times New Roman" w:cs="Times New Roman"/>
                <w:sz w:val="21"/>
                <w:szCs w:val="21"/>
              </w:rPr>
              <w:t>от стены двумя руками снизу с расстояния 2–3 м без потерь</w:t>
            </w:r>
            <w:r>
              <w:rPr>
                <w:rFonts w:ascii="Times New Roman" w:hAnsi="Times New Roman" w:cs="Times New Roman"/>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EA6C8A" w:rsidRDefault="00BB46F3" w:rsidP="00664472">
            <w:pPr>
              <w:spacing w:after="150" w:line="240" w:lineRule="auto"/>
              <w:jc w:val="both"/>
              <w:rPr>
                <w:rFonts w:ascii="Times New Roman" w:hAnsi="Times New Roman" w:cs="Times New Roman"/>
                <w:b/>
                <w:sz w:val="21"/>
                <w:szCs w:val="21"/>
              </w:rPr>
            </w:pPr>
            <w:r>
              <w:rPr>
                <w:rFonts w:ascii="Times New Roman" w:hAnsi="Times New Roman" w:cs="Times New Roman"/>
                <w:b/>
                <w:bCs/>
                <w:sz w:val="24"/>
                <w:szCs w:val="24"/>
              </w:rPr>
              <w:t>Раздел 5.</w:t>
            </w:r>
            <w:r>
              <w:rPr>
                <w:rFonts w:ascii="Times New Roman" w:hAnsi="Times New Roman" w:cs="Times New Roman"/>
                <w:b/>
                <w:sz w:val="21"/>
                <w:szCs w:val="21"/>
              </w:rPr>
              <w:t xml:space="preserve">Нижняя и верхняя </w:t>
            </w:r>
            <w:r w:rsidRPr="00EA6C8A">
              <w:rPr>
                <w:rFonts w:ascii="Times New Roman" w:hAnsi="Times New Roman" w:cs="Times New Roman"/>
                <w:b/>
                <w:sz w:val="21"/>
                <w:szCs w:val="21"/>
              </w:rPr>
              <w:t xml:space="preserve">прямая подача </w:t>
            </w:r>
            <w:r>
              <w:rPr>
                <w:rFonts w:ascii="Times New Roman" w:hAnsi="Times New Roman" w:cs="Times New Roman"/>
                <w:b/>
                <w:sz w:val="21"/>
                <w:szCs w:val="21"/>
              </w:rPr>
              <w:t xml:space="preserve">мяча </w:t>
            </w:r>
            <w:r w:rsidRPr="00EA6C8A">
              <w:rPr>
                <w:rFonts w:ascii="Times New Roman" w:hAnsi="Times New Roman" w:cs="Times New Roman"/>
                <w:b/>
                <w:sz w:val="21"/>
                <w:szCs w:val="21"/>
              </w:rPr>
              <w:t>с середины площадки</w:t>
            </w:r>
            <w:r>
              <w:rPr>
                <w:rFonts w:ascii="Times New Roman" w:hAnsi="Times New Roman" w:cs="Times New Roman"/>
                <w:b/>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BA20B5" w:rsidRDefault="00BB46F3" w:rsidP="00664472">
            <w:pPr>
              <w:suppressAutoHyphens/>
              <w:spacing w:after="0" w:line="240" w:lineRule="auto"/>
              <w:jc w:val="center"/>
              <w:rPr>
                <w:rFonts w:ascii="Times New Roman" w:eastAsia="Calibri" w:hAnsi="Times New Roman" w:cs="Times New Roman"/>
                <w:b/>
                <w:sz w:val="24"/>
                <w:szCs w:val="24"/>
                <w:lang w:eastAsia="zh-CN"/>
              </w:rPr>
            </w:pPr>
            <w:r w:rsidRPr="00BA20B5">
              <w:rPr>
                <w:rFonts w:ascii="Times New Roman" w:eastAsia="Calibri" w:hAnsi="Times New Roman" w:cs="Times New Roman"/>
                <w:b/>
                <w:sz w:val="24"/>
                <w:szCs w:val="24"/>
                <w:lang w:eastAsia="zh-CN"/>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tabs>
                <w:tab w:val="center" w:pos="278"/>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r w:rsidRPr="00E56FDF">
              <w:rPr>
                <w:rFonts w:ascii="Times New Roman" w:eastAsia="Calibri" w:hAnsi="Times New Roman" w:cs="Times New Roman"/>
                <w:sz w:val="24"/>
                <w:szCs w:val="24"/>
                <w:highlight w:val="yellow"/>
                <w:lang w:eastAsia="zh-CN"/>
              </w:rPr>
              <w:t>5.1.</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EA6C8A" w:rsidRDefault="00BB46F3" w:rsidP="00664472">
            <w:pPr>
              <w:suppressAutoHyphens/>
              <w:spacing w:after="0" w:line="240" w:lineRule="auto"/>
              <w:jc w:val="both"/>
              <w:rPr>
                <w:rFonts w:ascii="Times New Roman" w:eastAsia="Calibri" w:hAnsi="Times New Roman" w:cs="Times New Roman"/>
                <w:sz w:val="24"/>
                <w:szCs w:val="24"/>
                <w:lang w:eastAsia="zh-CN"/>
              </w:rPr>
            </w:pPr>
            <w:r w:rsidRPr="00EA6C8A">
              <w:rPr>
                <w:rFonts w:ascii="Times New Roman" w:hAnsi="Times New Roman" w:cs="Times New Roman"/>
                <w:bCs/>
                <w:sz w:val="21"/>
                <w:szCs w:val="21"/>
              </w:rPr>
              <w:t>Н</w:t>
            </w:r>
            <w:r>
              <w:rPr>
                <w:rFonts w:ascii="Times New Roman" w:hAnsi="Times New Roman" w:cs="Times New Roman"/>
                <w:bCs/>
                <w:sz w:val="21"/>
                <w:szCs w:val="21"/>
              </w:rPr>
              <w:t xml:space="preserve">ижняя прямая подача </w:t>
            </w:r>
            <w:r w:rsidRPr="00EA6C8A">
              <w:rPr>
                <w:rFonts w:ascii="Times New Roman" w:hAnsi="Times New Roman" w:cs="Times New Roman"/>
                <w:bCs/>
                <w:sz w:val="21"/>
                <w:szCs w:val="21"/>
              </w:rPr>
              <w:t>с середины площадки</w:t>
            </w:r>
            <w:r w:rsidRPr="00EA6C8A">
              <w:rPr>
                <w:rFonts w:ascii="Times New Roman" w:hAnsi="Times New Roman" w:cs="Times New Roman"/>
                <w:sz w:val="21"/>
                <w:szCs w:val="21"/>
              </w:rPr>
              <w:t>.</w:t>
            </w:r>
            <w:r>
              <w:rPr>
                <w:rFonts w:ascii="Times New Roman" w:hAnsi="Times New Roman" w:cs="Times New Roman"/>
                <w:sz w:val="21"/>
                <w:szCs w:val="21"/>
              </w:rPr>
              <w:t xml:space="preserve"> Общая </w:t>
            </w:r>
            <w:r w:rsidRPr="00137D70">
              <w:rPr>
                <w:rFonts w:ascii="Times New Roman" w:hAnsi="Times New Roman" w:cs="Times New Roman"/>
                <w:sz w:val="21"/>
                <w:szCs w:val="21"/>
              </w:rPr>
              <w:t>физическая подготовка.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5.2.</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EA6C8A" w:rsidRDefault="00BB46F3" w:rsidP="00664472">
            <w:pPr>
              <w:suppressAutoHyphens/>
              <w:spacing w:after="0" w:line="240" w:lineRule="auto"/>
              <w:jc w:val="both"/>
              <w:rPr>
                <w:rFonts w:ascii="Times New Roman" w:eastAsia="Calibri" w:hAnsi="Times New Roman" w:cs="Times New Roman"/>
                <w:sz w:val="24"/>
                <w:szCs w:val="24"/>
                <w:lang w:eastAsia="zh-CN"/>
              </w:rPr>
            </w:pPr>
            <w:r w:rsidRPr="00EA6C8A">
              <w:rPr>
                <w:rFonts w:ascii="Times New Roman" w:hAnsi="Times New Roman" w:cs="Times New Roman"/>
                <w:bCs/>
                <w:sz w:val="21"/>
                <w:szCs w:val="21"/>
              </w:rPr>
              <w:t>Нижняя прямая подача с середины площадки. Эстафеты с мячами.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5.3.</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735646" w:rsidRDefault="00BB46F3" w:rsidP="00664472">
            <w:pPr>
              <w:suppressAutoHyphens/>
              <w:spacing w:after="0" w:line="240" w:lineRule="auto"/>
              <w:jc w:val="both"/>
              <w:rPr>
                <w:rFonts w:ascii="Times New Roman" w:eastAsia="Calibri" w:hAnsi="Times New Roman" w:cs="Times New Roman"/>
                <w:sz w:val="24"/>
                <w:szCs w:val="24"/>
                <w:lang w:eastAsia="zh-CN"/>
              </w:rPr>
            </w:pPr>
            <w:r w:rsidRPr="00EA6C8A">
              <w:rPr>
                <w:rFonts w:ascii="Times New Roman" w:hAnsi="Times New Roman" w:cs="Times New Roman"/>
                <w:bCs/>
                <w:sz w:val="21"/>
                <w:szCs w:val="21"/>
              </w:rPr>
              <w:t>Верхняя прямая подача с середины площадки</w:t>
            </w:r>
            <w:r>
              <w:rPr>
                <w:rFonts w:ascii="Times New Roman" w:hAnsi="Times New Roman" w:cs="Times New Roman"/>
                <w:b/>
                <w:bCs/>
                <w:sz w:val="21"/>
                <w:szCs w:val="21"/>
              </w:rPr>
              <w:t xml:space="preserve">. </w:t>
            </w:r>
            <w:r w:rsidRPr="00137D70">
              <w:rPr>
                <w:rFonts w:ascii="Times New Roman" w:hAnsi="Times New Roman" w:cs="Times New Roman"/>
                <w:sz w:val="21"/>
                <w:szCs w:val="21"/>
              </w:rPr>
              <w:t>Общая физическая подготовка.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5.4.</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EA6C8A" w:rsidRDefault="00BB46F3" w:rsidP="00664472">
            <w:pPr>
              <w:suppressAutoHyphens/>
              <w:spacing w:after="0" w:line="240" w:lineRule="auto"/>
              <w:jc w:val="both"/>
              <w:rPr>
                <w:rFonts w:ascii="Times New Roman" w:eastAsia="Calibri" w:hAnsi="Times New Roman" w:cs="Times New Roman"/>
                <w:sz w:val="24"/>
                <w:szCs w:val="24"/>
                <w:lang w:eastAsia="zh-CN"/>
              </w:rPr>
            </w:pPr>
            <w:r w:rsidRPr="00EA6C8A">
              <w:rPr>
                <w:rFonts w:ascii="Times New Roman" w:hAnsi="Times New Roman" w:cs="Times New Roman"/>
                <w:bCs/>
                <w:sz w:val="21"/>
                <w:szCs w:val="21"/>
              </w:rPr>
              <w:t>Верхняя прямая подача с середины площадки. Эстафеты с мячами.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5.5.</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735646" w:rsidRDefault="00BB46F3" w:rsidP="00664472">
            <w:pPr>
              <w:suppressAutoHyphens/>
              <w:spacing w:after="0" w:line="240" w:lineRule="auto"/>
              <w:jc w:val="both"/>
              <w:rPr>
                <w:rFonts w:ascii="Times New Roman" w:eastAsia="Calibri" w:hAnsi="Times New Roman" w:cs="Times New Roman"/>
                <w:sz w:val="24"/>
                <w:szCs w:val="24"/>
                <w:lang w:eastAsia="zh-CN"/>
              </w:rPr>
            </w:pPr>
            <w:r w:rsidRPr="00EA6C8A">
              <w:rPr>
                <w:rFonts w:ascii="Times New Roman" w:hAnsi="Times New Roman" w:cs="Times New Roman"/>
                <w:bCs/>
                <w:sz w:val="21"/>
                <w:szCs w:val="21"/>
              </w:rPr>
              <w:t xml:space="preserve">Верхняя прямая подача с середины площадки.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5.6.</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Default="00BB46F3" w:rsidP="00664472">
            <w:pPr>
              <w:suppressAutoHyphens/>
              <w:spacing w:after="0" w:line="240" w:lineRule="auto"/>
              <w:jc w:val="both"/>
              <w:rPr>
                <w:rFonts w:ascii="Times New Roman" w:hAnsi="Times New Roman" w:cs="Times New Roman"/>
                <w:sz w:val="21"/>
                <w:szCs w:val="21"/>
              </w:rPr>
            </w:pPr>
            <w:r>
              <w:rPr>
                <w:rFonts w:ascii="Times New Roman" w:hAnsi="Times New Roman" w:cs="Times New Roman"/>
                <w:sz w:val="21"/>
                <w:szCs w:val="21"/>
              </w:rPr>
              <w:t>Учебная игра в волейбол с заданиями. Правила игры.</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5.7.</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5E1934" w:rsidRDefault="00BB46F3" w:rsidP="00664472">
            <w:pPr>
              <w:suppressAutoHyphens/>
              <w:spacing w:after="0" w:line="240" w:lineRule="auto"/>
              <w:jc w:val="both"/>
              <w:rPr>
                <w:rFonts w:ascii="Times New Roman" w:hAnsi="Times New Roman" w:cs="Times New Roman"/>
                <w:sz w:val="21"/>
                <w:szCs w:val="21"/>
              </w:rPr>
            </w:pPr>
            <w:r w:rsidRPr="005E1934">
              <w:rPr>
                <w:rFonts w:ascii="Times New Roman" w:hAnsi="Times New Roman" w:cs="Times New Roman"/>
                <w:b/>
                <w:sz w:val="21"/>
                <w:szCs w:val="21"/>
              </w:rPr>
              <w:t>Контрольное занятие.</w:t>
            </w:r>
            <w:r>
              <w:rPr>
                <w:rFonts w:ascii="Times New Roman" w:hAnsi="Times New Roman" w:cs="Times New Roman"/>
                <w:sz w:val="21"/>
                <w:szCs w:val="21"/>
              </w:rPr>
              <w:t xml:space="preserve"> П</w:t>
            </w:r>
            <w:r w:rsidRPr="00137D70">
              <w:rPr>
                <w:rFonts w:ascii="Times New Roman" w:hAnsi="Times New Roman" w:cs="Times New Roman"/>
                <w:sz w:val="21"/>
                <w:szCs w:val="21"/>
              </w:rPr>
              <w:t xml:space="preserve">одача </w:t>
            </w:r>
            <w:r>
              <w:rPr>
                <w:rFonts w:ascii="Times New Roman" w:hAnsi="Times New Roman" w:cs="Times New Roman"/>
                <w:sz w:val="21"/>
                <w:szCs w:val="21"/>
              </w:rPr>
              <w:t xml:space="preserve">мяча </w:t>
            </w:r>
            <w:r w:rsidRPr="00137D70">
              <w:rPr>
                <w:rFonts w:ascii="Times New Roman" w:hAnsi="Times New Roman" w:cs="Times New Roman"/>
                <w:sz w:val="21"/>
                <w:szCs w:val="21"/>
              </w:rPr>
              <w:lastRenderedPageBreak/>
              <w:t xml:space="preserve">(любая): из </w:t>
            </w:r>
            <w:r>
              <w:rPr>
                <w:rFonts w:ascii="Times New Roman" w:hAnsi="Times New Roman" w:cs="Times New Roman"/>
                <w:sz w:val="21"/>
                <w:szCs w:val="21"/>
              </w:rPr>
              <w:t>5</w:t>
            </w:r>
            <w:r w:rsidRPr="00137D70">
              <w:rPr>
                <w:rFonts w:ascii="Times New Roman" w:hAnsi="Times New Roman" w:cs="Times New Roman"/>
                <w:sz w:val="21"/>
                <w:szCs w:val="21"/>
              </w:rPr>
              <w:t xml:space="preserve"> попыток</w:t>
            </w:r>
            <w:r>
              <w:rPr>
                <w:rFonts w:ascii="Times New Roman" w:hAnsi="Times New Roman" w:cs="Times New Roman"/>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6</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5E1934" w:rsidRDefault="00BB46F3" w:rsidP="00664472">
            <w:pPr>
              <w:spacing w:after="150" w:line="240" w:lineRule="auto"/>
              <w:jc w:val="both"/>
              <w:rPr>
                <w:rFonts w:ascii="Times New Roman" w:hAnsi="Times New Roman" w:cs="Times New Roman"/>
                <w:b/>
                <w:sz w:val="21"/>
                <w:szCs w:val="21"/>
              </w:rPr>
            </w:pPr>
            <w:r>
              <w:rPr>
                <w:rFonts w:ascii="Times New Roman" w:hAnsi="Times New Roman" w:cs="Times New Roman"/>
                <w:b/>
                <w:bCs/>
                <w:sz w:val="24"/>
                <w:szCs w:val="24"/>
              </w:rPr>
              <w:t>Раздел 6.</w:t>
            </w:r>
            <w:r w:rsidRPr="00EA6C8A">
              <w:rPr>
                <w:rFonts w:ascii="Times New Roman" w:hAnsi="Times New Roman" w:cs="Times New Roman"/>
                <w:b/>
                <w:sz w:val="21"/>
                <w:szCs w:val="21"/>
              </w:rPr>
              <w:t>Индивидуальные тактические действия</w:t>
            </w:r>
            <w:r>
              <w:rPr>
                <w:rFonts w:ascii="Times New Roman" w:hAnsi="Times New Roman" w:cs="Times New Roman"/>
                <w:b/>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BA20B5" w:rsidRDefault="00BB46F3" w:rsidP="00664472">
            <w:pPr>
              <w:suppressAutoHyphens/>
              <w:spacing w:after="0" w:line="240" w:lineRule="auto"/>
              <w:jc w:val="center"/>
              <w:rPr>
                <w:rFonts w:ascii="Times New Roman" w:eastAsia="Calibri" w:hAnsi="Times New Roman" w:cs="Times New Roman"/>
                <w:b/>
                <w:sz w:val="24"/>
                <w:szCs w:val="24"/>
                <w:lang w:eastAsia="zh-CN"/>
              </w:rPr>
            </w:pPr>
            <w:r w:rsidRPr="00BA20B5">
              <w:rPr>
                <w:rFonts w:ascii="Times New Roman" w:eastAsia="Calibri" w:hAnsi="Times New Roman" w:cs="Times New Roman"/>
                <w:b/>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6.1.</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735646" w:rsidRDefault="00BB46F3" w:rsidP="0066447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Нападающий удар из зоны№4,с передачи из зоны№3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6.2.</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735646" w:rsidRDefault="00BB46F3" w:rsidP="0066447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Нападающий удар из зоны№4,с передачи из зоны№3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6.3.</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735646" w:rsidRDefault="00BB46F3" w:rsidP="00664472">
            <w:pPr>
              <w:suppressAutoHyphens/>
              <w:spacing w:after="0" w:line="240" w:lineRule="auto"/>
              <w:jc w:val="both"/>
              <w:rPr>
                <w:rFonts w:ascii="Times New Roman" w:eastAsia="Calibri" w:hAnsi="Times New Roman" w:cs="Times New Roman"/>
                <w:sz w:val="24"/>
                <w:szCs w:val="24"/>
                <w:lang w:eastAsia="zh-CN"/>
              </w:rPr>
            </w:pPr>
            <w:r w:rsidRPr="00EA6C8A">
              <w:rPr>
                <w:rFonts w:ascii="Times New Roman" w:hAnsi="Times New Roman" w:cs="Times New Roman"/>
                <w:bCs/>
                <w:sz w:val="21"/>
                <w:szCs w:val="21"/>
              </w:rPr>
              <w:t>Индивидуальные тактические действия в нападении и защите</w:t>
            </w:r>
            <w:r w:rsidRPr="00137D70">
              <w:rPr>
                <w:rFonts w:ascii="Times New Roman" w:hAnsi="Times New Roman" w:cs="Times New Roman"/>
                <w:b/>
                <w:bCs/>
                <w:sz w:val="21"/>
                <w:szCs w:val="21"/>
              </w:rPr>
              <w:t>.</w:t>
            </w:r>
            <w:r>
              <w:rPr>
                <w:rFonts w:ascii="Times New Roman" w:hAnsi="Times New Roman" w:cs="Times New Roman"/>
                <w:sz w:val="21"/>
                <w:szCs w:val="21"/>
              </w:rPr>
              <w:t xml:space="preserve"> Э</w:t>
            </w:r>
            <w:r w:rsidRPr="00137D70">
              <w:rPr>
                <w:rFonts w:ascii="Times New Roman" w:hAnsi="Times New Roman" w:cs="Times New Roman"/>
                <w:sz w:val="21"/>
                <w:szCs w:val="21"/>
              </w:rPr>
              <w:t>стафеты с элементами волейбола.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6.4.</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735646" w:rsidRDefault="00BB46F3" w:rsidP="00664472">
            <w:pPr>
              <w:suppressAutoHyphens/>
              <w:spacing w:after="0" w:line="240" w:lineRule="auto"/>
              <w:jc w:val="both"/>
              <w:rPr>
                <w:rFonts w:ascii="Times New Roman" w:eastAsia="Calibri" w:hAnsi="Times New Roman" w:cs="Times New Roman"/>
                <w:sz w:val="24"/>
                <w:szCs w:val="24"/>
                <w:lang w:eastAsia="zh-CN"/>
              </w:rPr>
            </w:pPr>
            <w:r w:rsidRPr="005E1934">
              <w:rPr>
                <w:rFonts w:ascii="Times New Roman" w:hAnsi="Times New Roman" w:cs="Times New Roman"/>
                <w:bCs/>
                <w:sz w:val="21"/>
                <w:szCs w:val="21"/>
              </w:rPr>
              <w:t>Индивидуальные тактические действия в нападении и защите</w:t>
            </w:r>
            <w:r w:rsidRPr="005E1934">
              <w:rPr>
                <w:rFonts w:ascii="Times New Roman" w:hAnsi="Times New Roman" w:cs="Times New Roman"/>
                <w:sz w:val="21"/>
                <w:szCs w:val="21"/>
              </w:rPr>
              <w:t>.</w:t>
            </w:r>
            <w:r w:rsidRPr="00137D70">
              <w:rPr>
                <w:rFonts w:ascii="Times New Roman" w:hAnsi="Times New Roman" w:cs="Times New Roman"/>
                <w:sz w:val="21"/>
                <w:szCs w:val="21"/>
              </w:rPr>
              <w:t xml:space="preserve"> Общая физическая подготовка.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7.</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735646" w:rsidRDefault="00BB46F3" w:rsidP="00664472">
            <w:pPr>
              <w:suppressAutoHyphens/>
              <w:spacing w:after="0" w:line="240" w:lineRule="auto"/>
              <w:jc w:val="both"/>
              <w:rPr>
                <w:rFonts w:ascii="Times New Roman" w:eastAsia="Calibri" w:hAnsi="Times New Roman" w:cs="Times New Roman"/>
                <w:sz w:val="24"/>
                <w:szCs w:val="24"/>
                <w:lang w:eastAsia="zh-CN"/>
              </w:rPr>
            </w:pPr>
            <w:r>
              <w:rPr>
                <w:rFonts w:ascii="Times New Roman" w:hAnsi="Times New Roman" w:cs="Times New Roman"/>
                <w:b/>
                <w:bCs/>
                <w:sz w:val="24"/>
                <w:szCs w:val="24"/>
              </w:rPr>
              <w:t>Раздел 7 . Учебная игра в волейбол.</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BA20B5" w:rsidRDefault="00BB46F3" w:rsidP="00664472">
            <w:pPr>
              <w:suppressAutoHyphens/>
              <w:spacing w:after="0" w:line="240" w:lineRule="auto"/>
              <w:jc w:val="center"/>
              <w:rPr>
                <w:rFonts w:ascii="Times New Roman" w:eastAsia="Calibri" w:hAnsi="Times New Roman" w:cs="Times New Roman"/>
                <w:b/>
                <w:sz w:val="24"/>
                <w:szCs w:val="24"/>
                <w:lang w:eastAsia="zh-CN"/>
              </w:rPr>
            </w:pPr>
            <w:r w:rsidRPr="00BA20B5">
              <w:rPr>
                <w:rFonts w:ascii="Times New Roman" w:eastAsia="Calibri" w:hAnsi="Times New Roman" w:cs="Times New Roman"/>
                <w:b/>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7.1.</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735646" w:rsidRDefault="00BB46F3" w:rsidP="00664472">
            <w:pPr>
              <w:suppressAutoHyphens/>
              <w:spacing w:after="0" w:line="240" w:lineRule="auto"/>
              <w:jc w:val="both"/>
              <w:rPr>
                <w:rFonts w:ascii="Times New Roman" w:eastAsia="Calibri" w:hAnsi="Times New Roman" w:cs="Times New Roman"/>
                <w:sz w:val="24"/>
                <w:szCs w:val="24"/>
                <w:lang w:eastAsia="zh-CN"/>
              </w:rPr>
            </w:pPr>
            <w:r w:rsidRPr="00137D70">
              <w:rPr>
                <w:rFonts w:ascii="Times New Roman" w:hAnsi="Times New Roman" w:cs="Times New Roman"/>
                <w:sz w:val="21"/>
                <w:szCs w:val="21"/>
              </w:rPr>
              <w:t>Двухсторонняя игра в волейбол</w:t>
            </w:r>
            <w:r>
              <w:rPr>
                <w:rFonts w:ascii="Times New Roman" w:hAnsi="Times New Roman" w:cs="Times New Roman"/>
                <w:sz w:val="21"/>
                <w:szCs w:val="21"/>
              </w:rPr>
              <w:t xml:space="preserve"> с заданиями.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7.2.</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735646" w:rsidRDefault="00BB46F3" w:rsidP="00664472">
            <w:pPr>
              <w:suppressAutoHyphens/>
              <w:spacing w:after="0" w:line="240" w:lineRule="auto"/>
              <w:jc w:val="both"/>
              <w:rPr>
                <w:rFonts w:ascii="Times New Roman" w:eastAsia="Calibri" w:hAnsi="Times New Roman" w:cs="Times New Roman"/>
                <w:sz w:val="24"/>
                <w:szCs w:val="24"/>
                <w:lang w:eastAsia="zh-CN"/>
              </w:rPr>
            </w:pPr>
            <w:r w:rsidRPr="00137D70">
              <w:rPr>
                <w:rFonts w:ascii="Times New Roman" w:hAnsi="Times New Roman" w:cs="Times New Roman"/>
                <w:sz w:val="21"/>
                <w:szCs w:val="21"/>
              </w:rPr>
              <w:t>Двухсторонняя игра в волейбол</w:t>
            </w:r>
            <w:r>
              <w:rPr>
                <w:rFonts w:ascii="Times New Roman" w:hAnsi="Times New Roman" w:cs="Times New Roman"/>
                <w:sz w:val="21"/>
                <w:szCs w:val="21"/>
              </w:rPr>
              <w:t xml:space="preserve"> с заданиями.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7.3.</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735646" w:rsidRDefault="00BB46F3" w:rsidP="00664472">
            <w:pPr>
              <w:suppressAutoHyphens/>
              <w:spacing w:after="0" w:line="240" w:lineRule="auto"/>
              <w:jc w:val="both"/>
              <w:rPr>
                <w:rFonts w:ascii="Times New Roman" w:eastAsia="Calibri" w:hAnsi="Times New Roman" w:cs="Times New Roman"/>
                <w:sz w:val="24"/>
                <w:szCs w:val="24"/>
                <w:lang w:eastAsia="zh-CN"/>
              </w:rPr>
            </w:pPr>
            <w:r w:rsidRPr="00137D70">
              <w:rPr>
                <w:rFonts w:ascii="Times New Roman" w:hAnsi="Times New Roman" w:cs="Times New Roman"/>
                <w:sz w:val="21"/>
                <w:szCs w:val="21"/>
              </w:rPr>
              <w:t>Двухсторонняя игра в волейбол</w:t>
            </w:r>
            <w:r>
              <w:rPr>
                <w:rFonts w:ascii="Times New Roman" w:hAnsi="Times New Roman" w:cs="Times New Roman"/>
                <w:sz w:val="21"/>
                <w:szCs w:val="21"/>
              </w:rPr>
              <w:t xml:space="preserve"> с заданиями.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r w:rsidR="00BB46F3" w:rsidRPr="00735646" w:rsidTr="00664472">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46F3"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7.4.</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46F3" w:rsidRPr="00BA20B5" w:rsidRDefault="00BB46F3" w:rsidP="00664472">
            <w:pPr>
              <w:suppressAutoHyphens/>
              <w:spacing w:after="0" w:line="240" w:lineRule="auto"/>
              <w:jc w:val="center"/>
              <w:rPr>
                <w:rFonts w:ascii="Times New Roman" w:eastAsia="Calibri" w:hAnsi="Times New Roman" w:cs="Times New Roman"/>
                <w:b/>
                <w:sz w:val="24"/>
                <w:szCs w:val="24"/>
                <w:lang w:eastAsia="zh-CN"/>
              </w:rPr>
            </w:pPr>
            <w:r w:rsidRPr="00BA20B5">
              <w:rPr>
                <w:rFonts w:ascii="Times New Roman" w:eastAsia="Calibri" w:hAnsi="Times New Roman" w:cs="Times New Roman"/>
                <w:b/>
                <w:sz w:val="24"/>
                <w:szCs w:val="24"/>
                <w:lang w:eastAsia="zh-CN"/>
              </w:rPr>
              <w:t>Итоговое занятие.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Default="00BB46F3" w:rsidP="0066447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B46F3" w:rsidRPr="00735646" w:rsidRDefault="00BB46F3" w:rsidP="00664472">
            <w:pPr>
              <w:suppressAutoHyphens/>
              <w:spacing w:after="0" w:line="240" w:lineRule="auto"/>
              <w:jc w:val="center"/>
              <w:rPr>
                <w:rFonts w:ascii="Times New Roman" w:eastAsia="Calibri" w:hAnsi="Times New Roman" w:cs="Times New Roman"/>
                <w:sz w:val="24"/>
                <w:szCs w:val="24"/>
                <w:lang w:eastAsia="zh-CN"/>
              </w:rPr>
            </w:pPr>
          </w:p>
        </w:tc>
      </w:tr>
    </w:tbl>
    <w:p w:rsidR="00BB46F3" w:rsidRDefault="00BB46F3" w:rsidP="00BB46F3"/>
    <w:p w:rsidR="00BB46F3" w:rsidRPr="00017A5B" w:rsidRDefault="00BB46F3" w:rsidP="00BB46F3">
      <w:pPr>
        <w:shd w:val="clear" w:color="auto" w:fill="FFFFFF"/>
        <w:spacing w:after="0" w:line="240" w:lineRule="auto"/>
        <w:rPr>
          <w:rFonts w:cs="Times New Roman"/>
          <w:b/>
          <w:sz w:val="28"/>
          <w:szCs w:val="28"/>
        </w:rPr>
      </w:pPr>
    </w:p>
    <w:p w:rsidR="00BB46F3" w:rsidRPr="00017A5B" w:rsidRDefault="00BB46F3" w:rsidP="00BB46F3">
      <w:pPr>
        <w:spacing w:after="150" w:line="240" w:lineRule="auto"/>
        <w:jc w:val="center"/>
        <w:rPr>
          <w:rFonts w:ascii="Times New Roman" w:hAnsi="Times New Roman" w:cs="Times New Roman"/>
          <w:sz w:val="28"/>
          <w:szCs w:val="28"/>
        </w:rPr>
      </w:pPr>
      <w:r w:rsidRPr="00017A5B">
        <w:rPr>
          <w:rFonts w:ascii="Times New Roman" w:hAnsi="Times New Roman" w:cs="Times New Roman"/>
          <w:b/>
          <w:bCs/>
          <w:sz w:val="28"/>
          <w:szCs w:val="28"/>
        </w:rPr>
        <w:t>ОЖИДАЕМЫЕ РЕЗУЛЬТАТЫ ВНЕУРОЧНОЙ ДЕЯТЕЛЬНОСТИ</w:t>
      </w:r>
    </w:p>
    <w:p w:rsidR="00BB46F3" w:rsidRPr="00017A5B" w:rsidRDefault="00BB46F3" w:rsidP="00BB46F3">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 xml:space="preserve">В ходе реализация программы внеурочной деятельности по спортивно-оздоровительному направлению «Волейбол» </w:t>
      </w:r>
      <w:r w:rsidRPr="00017A5B">
        <w:rPr>
          <w:rFonts w:ascii="Times New Roman" w:hAnsi="Times New Roman" w:cs="Times New Roman"/>
          <w:b/>
          <w:sz w:val="28"/>
          <w:szCs w:val="28"/>
        </w:rPr>
        <w:t>обучающийся научится</w:t>
      </w:r>
      <w:r w:rsidRPr="00017A5B">
        <w:rPr>
          <w:rFonts w:ascii="Times New Roman" w:hAnsi="Times New Roman" w:cs="Times New Roman"/>
          <w:sz w:val="28"/>
          <w:szCs w:val="28"/>
        </w:rPr>
        <w:t>:</w:t>
      </w:r>
    </w:p>
    <w:p w:rsidR="00BB46F3" w:rsidRPr="00017A5B" w:rsidRDefault="00BB46F3" w:rsidP="00BB46F3">
      <w:pPr>
        <w:numPr>
          <w:ilvl w:val="0"/>
          <w:numId w:val="4"/>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значение волейбола в развитии физических способностей и совершенствовании функциональных возможностей организма занимающихся;</w:t>
      </w:r>
    </w:p>
    <w:p w:rsidR="00BB46F3" w:rsidRPr="00017A5B" w:rsidRDefault="00BB46F3" w:rsidP="00BB46F3">
      <w:pPr>
        <w:numPr>
          <w:ilvl w:val="0"/>
          <w:numId w:val="4"/>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правилам безопасного поведения во время занятий волейболом;</w:t>
      </w:r>
    </w:p>
    <w:p w:rsidR="00BB46F3" w:rsidRPr="00017A5B" w:rsidRDefault="00BB46F3" w:rsidP="00BB46F3">
      <w:pPr>
        <w:numPr>
          <w:ilvl w:val="0"/>
          <w:numId w:val="4"/>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названия разучиваемых технических приёмов игры и основы правильной техники;</w:t>
      </w:r>
    </w:p>
    <w:p w:rsidR="00BB46F3" w:rsidRPr="00017A5B" w:rsidRDefault="00BB46F3" w:rsidP="00BB46F3">
      <w:pPr>
        <w:numPr>
          <w:ilvl w:val="0"/>
          <w:numId w:val="4"/>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различать типичные ошибки при выполнении технических приёмов и тактических действий;</w:t>
      </w:r>
    </w:p>
    <w:p w:rsidR="00BB46F3" w:rsidRPr="00017A5B" w:rsidRDefault="00BB46F3" w:rsidP="00BB46F3">
      <w:pPr>
        <w:numPr>
          <w:ilvl w:val="0"/>
          <w:numId w:val="4"/>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выполнять упражнения для развития физических способностей (скоростных, скоростно-силовых, координационных, а также выносливости, гибкости);</w:t>
      </w:r>
    </w:p>
    <w:p w:rsidR="00BB46F3" w:rsidRPr="00017A5B" w:rsidRDefault="00BB46F3" w:rsidP="00BB46F3">
      <w:pPr>
        <w:numPr>
          <w:ilvl w:val="0"/>
          <w:numId w:val="4"/>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выполнять контрольные упражнения (двигательные тесты) для оценки физической и технической подготовленности, требования к технике и правилам их выполнения;</w:t>
      </w:r>
    </w:p>
    <w:p w:rsidR="00BB46F3" w:rsidRPr="00017A5B" w:rsidRDefault="00BB46F3" w:rsidP="00BB46F3">
      <w:pPr>
        <w:numPr>
          <w:ilvl w:val="0"/>
          <w:numId w:val="4"/>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основам содержания правил соревнований по волейболу;</w:t>
      </w:r>
    </w:p>
    <w:p w:rsidR="00BB46F3" w:rsidRPr="00017A5B" w:rsidRDefault="00BB46F3" w:rsidP="00BB46F3">
      <w:pPr>
        <w:numPr>
          <w:ilvl w:val="0"/>
          <w:numId w:val="4"/>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lastRenderedPageBreak/>
        <w:t>игровым упражнениям, играть подвижные игры и эстафеты с элементами волейбола;</w:t>
      </w:r>
    </w:p>
    <w:p w:rsidR="00BB46F3" w:rsidRPr="00017A5B" w:rsidRDefault="00BB46F3" w:rsidP="00BB46F3">
      <w:pPr>
        <w:spacing w:after="150" w:line="240" w:lineRule="auto"/>
        <w:jc w:val="both"/>
        <w:rPr>
          <w:rFonts w:ascii="Times New Roman" w:hAnsi="Times New Roman" w:cs="Times New Roman"/>
          <w:b/>
          <w:sz w:val="28"/>
          <w:szCs w:val="28"/>
        </w:rPr>
      </w:pPr>
      <w:r w:rsidRPr="00017A5B">
        <w:rPr>
          <w:rFonts w:ascii="Times New Roman" w:hAnsi="Times New Roman" w:cs="Times New Roman"/>
          <w:b/>
          <w:sz w:val="28"/>
          <w:szCs w:val="28"/>
        </w:rPr>
        <w:t>Обучающийся получить возможность научиться:</w:t>
      </w:r>
    </w:p>
    <w:p w:rsidR="00BB46F3" w:rsidRPr="00017A5B" w:rsidRDefault="00BB46F3" w:rsidP="00BB46F3">
      <w:pPr>
        <w:numPr>
          <w:ilvl w:val="0"/>
          <w:numId w:val="5"/>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соблюдать меры безопасности и правила профилактики травматизма на занятиях волейболом;</w:t>
      </w:r>
    </w:p>
    <w:p w:rsidR="00BB46F3" w:rsidRPr="00017A5B" w:rsidRDefault="00BB46F3" w:rsidP="00BB46F3">
      <w:pPr>
        <w:numPr>
          <w:ilvl w:val="0"/>
          <w:numId w:val="5"/>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выполнять технически</w:t>
      </w:r>
      <w:r>
        <w:rPr>
          <w:rFonts w:ascii="Times New Roman" w:hAnsi="Times New Roman" w:cs="Times New Roman"/>
          <w:sz w:val="28"/>
          <w:szCs w:val="28"/>
        </w:rPr>
        <w:t>е приёмы и тактические действия;</w:t>
      </w:r>
    </w:p>
    <w:p w:rsidR="00BB46F3" w:rsidRPr="00017A5B" w:rsidRDefault="00BB46F3" w:rsidP="00BB46F3">
      <w:pPr>
        <w:numPr>
          <w:ilvl w:val="0"/>
          <w:numId w:val="5"/>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контролировать своё самочувствие (функциональное состояние организма) на занятиях волейболом;</w:t>
      </w:r>
    </w:p>
    <w:p w:rsidR="00BB46F3" w:rsidRPr="00325C57" w:rsidRDefault="00BB46F3" w:rsidP="00BB46F3">
      <w:pPr>
        <w:numPr>
          <w:ilvl w:val="0"/>
          <w:numId w:val="5"/>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играть в волейбол с соблюдением основных правил.</w:t>
      </w:r>
    </w:p>
    <w:p w:rsidR="00BB46F3" w:rsidRPr="00017A5B" w:rsidRDefault="00BB46F3" w:rsidP="00BB46F3">
      <w:pPr>
        <w:pStyle w:val="a3"/>
        <w:jc w:val="center"/>
        <w:rPr>
          <w:rFonts w:ascii="Times New Roman" w:hAnsi="Times New Roman" w:cs="Times New Roman"/>
          <w:b/>
          <w:sz w:val="28"/>
          <w:szCs w:val="28"/>
        </w:rPr>
      </w:pPr>
      <w:r w:rsidRPr="00017A5B">
        <w:rPr>
          <w:rFonts w:ascii="Times New Roman" w:hAnsi="Times New Roman" w:cs="Times New Roman"/>
          <w:b/>
          <w:sz w:val="28"/>
          <w:szCs w:val="28"/>
        </w:rPr>
        <w:t>Формы учёта знаний и умений, система контролирующих</w:t>
      </w:r>
    </w:p>
    <w:p w:rsidR="00BB46F3" w:rsidRDefault="00BB46F3" w:rsidP="00BB46F3">
      <w:pPr>
        <w:pStyle w:val="a3"/>
        <w:jc w:val="center"/>
        <w:rPr>
          <w:rFonts w:ascii="Times New Roman" w:hAnsi="Times New Roman" w:cs="Times New Roman"/>
          <w:b/>
          <w:sz w:val="28"/>
          <w:szCs w:val="28"/>
        </w:rPr>
      </w:pPr>
      <w:r w:rsidRPr="00017A5B">
        <w:rPr>
          <w:rFonts w:ascii="Times New Roman" w:hAnsi="Times New Roman" w:cs="Times New Roman"/>
          <w:b/>
          <w:sz w:val="28"/>
          <w:szCs w:val="28"/>
        </w:rPr>
        <w:t>материалов для оценки планируемых результатов освоения программы внеурочной деятельности</w:t>
      </w:r>
    </w:p>
    <w:p w:rsidR="00BB46F3" w:rsidRPr="00325C57" w:rsidRDefault="00BB46F3" w:rsidP="00BB46F3">
      <w:pPr>
        <w:pStyle w:val="a3"/>
        <w:jc w:val="center"/>
        <w:rPr>
          <w:rFonts w:ascii="Times New Roman" w:hAnsi="Times New Roman" w:cs="Times New Roman"/>
          <w:b/>
          <w:sz w:val="28"/>
          <w:szCs w:val="28"/>
        </w:rPr>
      </w:pPr>
    </w:p>
    <w:tbl>
      <w:tblPr>
        <w:tblW w:w="8777" w:type="dxa"/>
        <w:tblCellMar>
          <w:top w:w="105" w:type="dxa"/>
          <w:left w:w="105" w:type="dxa"/>
          <w:bottom w:w="105" w:type="dxa"/>
          <w:right w:w="105" w:type="dxa"/>
        </w:tblCellMar>
        <w:tblLook w:val="04A0"/>
      </w:tblPr>
      <w:tblGrid>
        <w:gridCol w:w="457"/>
        <w:gridCol w:w="6374"/>
        <w:gridCol w:w="1946"/>
      </w:tblGrid>
      <w:tr w:rsidR="00BB46F3" w:rsidRPr="00017A5B" w:rsidTr="00664472">
        <w:trPr>
          <w:trHeight w:val="167"/>
        </w:trPr>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165" w:lineRule="atLeast"/>
              <w:rPr>
                <w:rFonts w:ascii="Times New Roman" w:hAnsi="Times New Roman" w:cs="Times New Roman"/>
                <w:b/>
                <w:sz w:val="28"/>
                <w:szCs w:val="28"/>
              </w:rPr>
            </w:pPr>
            <w:r w:rsidRPr="00017A5B">
              <w:rPr>
                <w:rFonts w:ascii="Times New Roman" w:hAnsi="Times New Roman" w:cs="Times New Roman"/>
                <w:b/>
                <w:sz w:val="28"/>
                <w:szCs w:val="28"/>
              </w:rPr>
              <w:t>№</w:t>
            </w:r>
          </w:p>
        </w:tc>
        <w:tc>
          <w:tcPr>
            <w:tcW w:w="637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165" w:lineRule="atLeast"/>
              <w:jc w:val="center"/>
              <w:rPr>
                <w:rFonts w:ascii="Times New Roman" w:hAnsi="Times New Roman" w:cs="Times New Roman"/>
                <w:sz w:val="28"/>
                <w:szCs w:val="28"/>
              </w:rPr>
            </w:pPr>
            <w:r w:rsidRPr="00017A5B">
              <w:rPr>
                <w:rFonts w:ascii="Times New Roman" w:hAnsi="Times New Roman" w:cs="Times New Roman"/>
                <w:b/>
                <w:bCs/>
                <w:sz w:val="28"/>
                <w:szCs w:val="28"/>
              </w:rPr>
              <w:t xml:space="preserve">Контрольные </w:t>
            </w:r>
            <w:r>
              <w:rPr>
                <w:rFonts w:ascii="Times New Roman" w:hAnsi="Times New Roman" w:cs="Times New Roman"/>
                <w:b/>
                <w:bCs/>
                <w:sz w:val="28"/>
                <w:szCs w:val="28"/>
              </w:rPr>
              <w:t>упражнения</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spacing w:after="150" w:line="165" w:lineRule="atLeast"/>
              <w:jc w:val="center"/>
              <w:rPr>
                <w:rFonts w:ascii="Times New Roman" w:hAnsi="Times New Roman" w:cs="Times New Roman"/>
                <w:sz w:val="28"/>
                <w:szCs w:val="28"/>
              </w:rPr>
            </w:pPr>
            <w:r>
              <w:rPr>
                <w:rFonts w:ascii="Times New Roman" w:hAnsi="Times New Roman" w:cs="Times New Roman"/>
                <w:b/>
                <w:bCs/>
                <w:sz w:val="28"/>
                <w:szCs w:val="28"/>
              </w:rPr>
              <w:t>7</w:t>
            </w:r>
            <w:bookmarkStart w:id="0" w:name="_GoBack"/>
            <w:bookmarkEnd w:id="0"/>
            <w:r w:rsidRPr="00017A5B">
              <w:rPr>
                <w:rFonts w:ascii="Times New Roman" w:hAnsi="Times New Roman" w:cs="Times New Roman"/>
                <w:b/>
                <w:bCs/>
                <w:sz w:val="28"/>
                <w:szCs w:val="28"/>
              </w:rPr>
              <w:t xml:space="preserve"> класс</w:t>
            </w:r>
          </w:p>
        </w:tc>
      </w:tr>
      <w:tr w:rsidR="00BB46F3" w:rsidRPr="00017A5B" w:rsidTr="00664472">
        <w:trPr>
          <w:trHeight w:val="137"/>
        </w:trPr>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135" w:lineRule="atLeast"/>
              <w:rPr>
                <w:rFonts w:ascii="Times New Roman" w:hAnsi="Times New Roman" w:cs="Times New Roman"/>
                <w:sz w:val="28"/>
                <w:szCs w:val="28"/>
              </w:rPr>
            </w:pPr>
            <w:r w:rsidRPr="00017A5B">
              <w:rPr>
                <w:rFonts w:ascii="Times New Roman" w:hAnsi="Times New Roman" w:cs="Times New Roman"/>
                <w:sz w:val="28"/>
                <w:szCs w:val="28"/>
              </w:rPr>
              <w:t>1</w:t>
            </w:r>
            <w:r>
              <w:rPr>
                <w:rFonts w:ascii="Times New Roman" w:hAnsi="Times New Roman" w:cs="Times New Roman"/>
                <w:sz w:val="28"/>
                <w:szCs w:val="28"/>
              </w:rPr>
              <w:t>.</w:t>
            </w:r>
          </w:p>
        </w:tc>
        <w:tc>
          <w:tcPr>
            <w:tcW w:w="637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135" w:lineRule="atLeast"/>
              <w:jc w:val="both"/>
              <w:rPr>
                <w:rFonts w:ascii="Times New Roman" w:hAnsi="Times New Roman" w:cs="Times New Roman"/>
                <w:sz w:val="28"/>
                <w:szCs w:val="28"/>
              </w:rPr>
            </w:pPr>
            <w:r w:rsidRPr="00017A5B">
              <w:rPr>
                <w:rFonts w:ascii="Times New Roman" w:hAnsi="Times New Roman" w:cs="Times New Roman"/>
                <w:sz w:val="28"/>
                <w:szCs w:val="28"/>
              </w:rPr>
              <w:t>Правила соревнований</w:t>
            </w:r>
            <w:r>
              <w:rPr>
                <w:rFonts w:ascii="Times New Roman" w:hAnsi="Times New Roman" w:cs="Times New Roman"/>
                <w:sz w:val="28"/>
                <w:szCs w:val="28"/>
              </w:rPr>
              <w:t>.</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spacing w:after="150" w:line="135" w:lineRule="atLeast"/>
              <w:jc w:val="center"/>
              <w:rPr>
                <w:rFonts w:ascii="Times New Roman" w:hAnsi="Times New Roman" w:cs="Times New Roman"/>
                <w:sz w:val="28"/>
                <w:szCs w:val="28"/>
              </w:rPr>
            </w:pPr>
            <w:r>
              <w:rPr>
                <w:rFonts w:ascii="Times New Roman" w:hAnsi="Times New Roman" w:cs="Times New Roman"/>
                <w:sz w:val="28"/>
                <w:szCs w:val="28"/>
              </w:rPr>
              <w:t>Рассказать основные правила соревнований</w:t>
            </w:r>
          </w:p>
        </w:tc>
      </w:tr>
      <w:tr w:rsidR="00BB46F3" w:rsidRPr="00017A5B" w:rsidTr="00664472">
        <w:trPr>
          <w:trHeight w:val="303"/>
        </w:trPr>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2</w:t>
            </w:r>
            <w:r>
              <w:rPr>
                <w:rFonts w:ascii="Times New Roman" w:hAnsi="Times New Roman" w:cs="Times New Roman"/>
                <w:sz w:val="28"/>
                <w:szCs w:val="28"/>
              </w:rPr>
              <w:t>.</w:t>
            </w:r>
          </w:p>
        </w:tc>
        <w:tc>
          <w:tcPr>
            <w:tcW w:w="637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Передача мяча в парах через сетку двумя руками сверху без потерь</w:t>
            </w:r>
            <w:r>
              <w:rPr>
                <w:rFonts w:ascii="Times New Roman" w:hAnsi="Times New Roman" w:cs="Times New Roman"/>
                <w:sz w:val="28"/>
                <w:szCs w:val="28"/>
              </w:rPr>
              <w:t>.</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Default="00BB46F3" w:rsidP="00664472">
            <w:pPr>
              <w:spacing w:after="15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B46F3" w:rsidRPr="00017A5B" w:rsidRDefault="00BB46F3" w:rsidP="00664472">
            <w:pPr>
              <w:spacing w:after="15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передач </w:t>
            </w:r>
          </w:p>
        </w:tc>
      </w:tr>
      <w:tr w:rsidR="00BB46F3" w:rsidRPr="00017A5B" w:rsidTr="00664472">
        <w:trPr>
          <w:trHeight w:val="288"/>
        </w:trPr>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3</w:t>
            </w:r>
            <w:r>
              <w:rPr>
                <w:rFonts w:ascii="Times New Roman" w:hAnsi="Times New Roman" w:cs="Times New Roman"/>
                <w:sz w:val="28"/>
                <w:szCs w:val="28"/>
              </w:rPr>
              <w:t>.</w:t>
            </w:r>
          </w:p>
        </w:tc>
        <w:tc>
          <w:tcPr>
            <w:tcW w:w="637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 xml:space="preserve">Передача мяча </w:t>
            </w:r>
            <w:r>
              <w:rPr>
                <w:rFonts w:ascii="Times New Roman" w:hAnsi="Times New Roman" w:cs="Times New Roman"/>
                <w:sz w:val="28"/>
                <w:szCs w:val="28"/>
              </w:rPr>
              <w:t xml:space="preserve">сверху и снизу двумя </w:t>
            </w:r>
            <w:r w:rsidRPr="00017A5B">
              <w:rPr>
                <w:rFonts w:ascii="Times New Roman" w:hAnsi="Times New Roman" w:cs="Times New Roman"/>
                <w:sz w:val="28"/>
                <w:szCs w:val="28"/>
              </w:rPr>
              <w:t xml:space="preserve">руками </w:t>
            </w:r>
            <w:r>
              <w:rPr>
                <w:rFonts w:ascii="Times New Roman" w:hAnsi="Times New Roman" w:cs="Times New Roman"/>
                <w:sz w:val="28"/>
                <w:szCs w:val="28"/>
              </w:rPr>
              <w:t>над  собой.</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spacing w:after="150" w:line="240" w:lineRule="auto"/>
              <w:jc w:val="center"/>
              <w:rPr>
                <w:rFonts w:ascii="Times New Roman" w:hAnsi="Times New Roman" w:cs="Times New Roman"/>
                <w:sz w:val="28"/>
                <w:szCs w:val="28"/>
              </w:rPr>
            </w:pPr>
            <w:r>
              <w:rPr>
                <w:rFonts w:ascii="Times New Roman" w:hAnsi="Times New Roman" w:cs="Times New Roman"/>
                <w:sz w:val="28"/>
                <w:szCs w:val="28"/>
              </w:rPr>
              <w:t>5 передач</w:t>
            </w:r>
          </w:p>
        </w:tc>
      </w:tr>
      <w:tr w:rsidR="00BB46F3" w:rsidRPr="00017A5B" w:rsidTr="00664472">
        <w:trPr>
          <w:trHeight w:val="273"/>
        </w:trPr>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4</w:t>
            </w:r>
            <w:r>
              <w:rPr>
                <w:rFonts w:ascii="Times New Roman" w:hAnsi="Times New Roman" w:cs="Times New Roman"/>
                <w:sz w:val="28"/>
                <w:szCs w:val="28"/>
              </w:rPr>
              <w:t>.</w:t>
            </w:r>
          </w:p>
        </w:tc>
        <w:tc>
          <w:tcPr>
            <w:tcW w:w="637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150" w:lineRule="atLeast"/>
              <w:jc w:val="both"/>
              <w:rPr>
                <w:rFonts w:ascii="Times New Roman" w:hAnsi="Times New Roman" w:cs="Times New Roman"/>
                <w:sz w:val="28"/>
                <w:szCs w:val="28"/>
              </w:rPr>
            </w:pPr>
            <w:r>
              <w:rPr>
                <w:rFonts w:ascii="Times New Roman" w:hAnsi="Times New Roman" w:cs="Times New Roman"/>
                <w:sz w:val="28"/>
                <w:szCs w:val="28"/>
              </w:rPr>
              <w:t>Верхняя прямая п</w:t>
            </w:r>
            <w:r w:rsidRPr="00017A5B">
              <w:rPr>
                <w:rFonts w:ascii="Times New Roman" w:hAnsi="Times New Roman" w:cs="Times New Roman"/>
                <w:sz w:val="28"/>
                <w:szCs w:val="28"/>
              </w:rPr>
              <w:t>одача</w:t>
            </w:r>
            <w:r>
              <w:rPr>
                <w:rFonts w:ascii="Times New Roman" w:hAnsi="Times New Roman" w:cs="Times New Roman"/>
                <w:sz w:val="28"/>
                <w:szCs w:val="28"/>
              </w:rPr>
              <w:t>.</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spacing w:after="150" w:line="240" w:lineRule="auto"/>
              <w:jc w:val="center"/>
              <w:rPr>
                <w:rFonts w:ascii="Times New Roman" w:hAnsi="Times New Roman" w:cs="Times New Roman"/>
                <w:sz w:val="28"/>
                <w:szCs w:val="28"/>
              </w:rPr>
            </w:pPr>
            <w:r>
              <w:rPr>
                <w:rFonts w:ascii="Times New Roman" w:hAnsi="Times New Roman" w:cs="Times New Roman"/>
                <w:sz w:val="28"/>
                <w:szCs w:val="28"/>
              </w:rPr>
              <w:t>5 подач</w:t>
            </w:r>
          </w:p>
        </w:tc>
      </w:tr>
      <w:tr w:rsidR="00BB46F3" w:rsidRPr="00017A5B" w:rsidTr="00664472">
        <w:trPr>
          <w:trHeight w:val="273"/>
        </w:trPr>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240" w:lineRule="auto"/>
              <w:rPr>
                <w:rFonts w:ascii="Times New Roman" w:hAnsi="Times New Roman" w:cs="Times New Roman"/>
                <w:sz w:val="28"/>
                <w:szCs w:val="28"/>
              </w:rPr>
            </w:pPr>
            <w:r>
              <w:rPr>
                <w:rFonts w:ascii="Times New Roman" w:hAnsi="Times New Roman" w:cs="Times New Roman"/>
                <w:sz w:val="28"/>
                <w:szCs w:val="28"/>
              </w:rPr>
              <w:t>5.</w:t>
            </w:r>
          </w:p>
        </w:tc>
        <w:tc>
          <w:tcPr>
            <w:tcW w:w="637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Default="00BB46F3" w:rsidP="00664472">
            <w:pPr>
              <w:spacing w:after="150" w:line="150" w:lineRule="atLeast"/>
              <w:jc w:val="both"/>
              <w:rPr>
                <w:rFonts w:ascii="Times New Roman" w:hAnsi="Times New Roman" w:cs="Times New Roman"/>
                <w:sz w:val="28"/>
                <w:szCs w:val="28"/>
              </w:rPr>
            </w:pPr>
            <w:r>
              <w:rPr>
                <w:rFonts w:ascii="Times New Roman" w:hAnsi="Times New Roman" w:cs="Times New Roman"/>
                <w:sz w:val="28"/>
                <w:szCs w:val="28"/>
              </w:rPr>
              <w:t>Нападающий удар из зоны №4 с передачи из зоны №3</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Default="00BB46F3" w:rsidP="00664472">
            <w:pPr>
              <w:spacing w:after="15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BB46F3" w:rsidRDefault="00BB46F3" w:rsidP="00664472">
            <w:pPr>
              <w:spacing w:after="150" w:line="240" w:lineRule="auto"/>
              <w:jc w:val="center"/>
              <w:rPr>
                <w:rFonts w:ascii="Times New Roman" w:hAnsi="Times New Roman" w:cs="Times New Roman"/>
                <w:sz w:val="28"/>
                <w:szCs w:val="28"/>
              </w:rPr>
            </w:pPr>
            <w:r>
              <w:rPr>
                <w:rFonts w:ascii="Times New Roman" w:hAnsi="Times New Roman" w:cs="Times New Roman"/>
                <w:sz w:val="28"/>
                <w:szCs w:val="28"/>
              </w:rPr>
              <w:t>удара</w:t>
            </w:r>
          </w:p>
        </w:tc>
      </w:tr>
    </w:tbl>
    <w:p w:rsidR="00BB46F3" w:rsidRPr="00017A5B" w:rsidRDefault="00BB46F3" w:rsidP="00BB46F3">
      <w:pPr>
        <w:spacing w:after="0" w:line="240" w:lineRule="auto"/>
        <w:rPr>
          <w:rFonts w:ascii="Times New Roman" w:eastAsia="Calibri" w:hAnsi="Times New Roman" w:cs="Times New Roman"/>
          <w:b/>
          <w:bCs/>
          <w:sz w:val="28"/>
          <w:szCs w:val="28"/>
          <w:lang w:eastAsia="en-US" w:bidi="en-US"/>
        </w:rPr>
      </w:pPr>
    </w:p>
    <w:p w:rsidR="00BB46F3" w:rsidRPr="00017A5B" w:rsidRDefault="00BB46F3" w:rsidP="00BB46F3">
      <w:pPr>
        <w:spacing w:after="150" w:line="240" w:lineRule="auto"/>
        <w:jc w:val="center"/>
        <w:rPr>
          <w:rFonts w:ascii="Times New Roman" w:hAnsi="Times New Roman" w:cs="Times New Roman"/>
          <w:b/>
          <w:bCs/>
          <w:sz w:val="28"/>
          <w:szCs w:val="28"/>
        </w:rPr>
      </w:pPr>
      <w:r w:rsidRPr="00017A5B">
        <w:rPr>
          <w:rFonts w:ascii="Times New Roman" w:hAnsi="Times New Roman" w:cs="Times New Roman"/>
          <w:b/>
          <w:bCs/>
          <w:sz w:val="28"/>
          <w:szCs w:val="28"/>
        </w:rPr>
        <w:t>МАТЕРИАЛЬНО-ТЕХНИЧЕСКОЕ ОБЕСПЕЧЕНИЕ</w:t>
      </w:r>
    </w:p>
    <w:tbl>
      <w:tblPr>
        <w:tblW w:w="9870" w:type="dxa"/>
        <w:tblCellMar>
          <w:top w:w="105" w:type="dxa"/>
          <w:left w:w="105" w:type="dxa"/>
          <w:bottom w:w="105" w:type="dxa"/>
          <w:right w:w="105" w:type="dxa"/>
        </w:tblCellMar>
        <w:tblLook w:val="04A0"/>
      </w:tblPr>
      <w:tblGrid>
        <w:gridCol w:w="627"/>
        <w:gridCol w:w="8279"/>
        <w:gridCol w:w="964"/>
      </w:tblGrid>
      <w:tr w:rsidR="00BB46F3" w:rsidRPr="00017A5B" w:rsidTr="00664472">
        <w:trPr>
          <w:trHeight w:val="255"/>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pStyle w:val="a3"/>
              <w:jc w:val="center"/>
              <w:rPr>
                <w:rFonts w:ascii="Times New Roman" w:hAnsi="Times New Roman" w:cs="Times New Roman"/>
                <w:b/>
                <w:sz w:val="28"/>
                <w:szCs w:val="28"/>
              </w:rPr>
            </w:pPr>
            <w:r w:rsidRPr="00017A5B">
              <w:rPr>
                <w:rFonts w:ascii="Times New Roman" w:hAnsi="Times New Roman" w:cs="Times New Roman"/>
                <w:b/>
                <w:sz w:val="28"/>
                <w:szCs w:val="28"/>
              </w:rPr>
              <w:t>№ п/п</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pStyle w:val="a3"/>
              <w:jc w:val="center"/>
              <w:rPr>
                <w:rFonts w:ascii="Times New Roman" w:hAnsi="Times New Roman" w:cs="Times New Roman"/>
                <w:b/>
                <w:sz w:val="28"/>
                <w:szCs w:val="28"/>
              </w:rPr>
            </w:pPr>
            <w:r w:rsidRPr="00017A5B">
              <w:rPr>
                <w:rFonts w:ascii="Times New Roman" w:hAnsi="Times New Roman" w:cs="Times New Roman"/>
                <w:b/>
                <w:sz w:val="28"/>
                <w:szCs w:val="28"/>
              </w:rPr>
              <w:t>Наименование объектов и средств материально-технического</w:t>
            </w:r>
          </w:p>
          <w:p w:rsidR="00BB46F3" w:rsidRPr="00017A5B" w:rsidRDefault="00BB46F3" w:rsidP="00664472">
            <w:pPr>
              <w:pStyle w:val="a3"/>
              <w:jc w:val="center"/>
              <w:rPr>
                <w:rFonts w:ascii="Times New Roman" w:hAnsi="Times New Roman" w:cs="Times New Roman"/>
                <w:b/>
                <w:sz w:val="28"/>
                <w:szCs w:val="28"/>
              </w:rPr>
            </w:pPr>
            <w:r w:rsidRPr="00017A5B">
              <w:rPr>
                <w:rFonts w:ascii="Times New Roman" w:hAnsi="Times New Roman" w:cs="Times New Roman"/>
                <w:b/>
                <w:sz w:val="28"/>
                <w:szCs w:val="28"/>
              </w:rPr>
              <w:t>обеспечения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pStyle w:val="a3"/>
              <w:jc w:val="center"/>
              <w:rPr>
                <w:rFonts w:ascii="Times New Roman" w:hAnsi="Times New Roman" w:cs="Times New Roman"/>
                <w:b/>
                <w:sz w:val="28"/>
                <w:szCs w:val="28"/>
              </w:rPr>
            </w:pPr>
            <w:r w:rsidRPr="00017A5B">
              <w:rPr>
                <w:rFonts w:ascii="Times New Roman" w:hAnsi="Times New Roman" w:cs="Times New Roman"/>
                <w:b/>
                <w:sz w:val="28"/>
                <w:szCs w:val="28"/>
              </w:rPr>
              <w:t>Кол-во</w:t>
            </w:r>
          </w:p>
        </w:tc>
      </w:tr>
      <w:tr w:rsidR="00BB46F3" w:rsidRPr="00017A5B" w:rsidTr="00664472">
        <w:trPr>
          <w:trHeight w:val="45"/>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pStyle w:val="a3"/>
              <w:jc w:val="center"/>
              <w:rPr>
                <w:rFonts w:ascii="Times New Roman" w:hAnsi="Times New Roman" w:cs="Times New Roman"/>
                <w:sz w:val="28"/>
                <w:szCs w:val="28"/>
              </w:rPr>
            </w:pPr>
            <w:r w:rsidRPr="00017A5B">
              <w:rPr>
                <w:rFonts w:ascii="Times New Roman" w:hAnsi="Times New Roman" w:cs="Times New Roman"/>
                <w:sz w:val="28"/>
                <w:szCs w:val="28"/>
              </w:rPr>
              <w:t>1</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pStyle w:val="a3"/>
              <w:jc w:val="both"/>
              <w:rPr>
                <w:rFonts w:ascii="Times New Roman" w:hAnsi="Times New Roman" w:cs="Times New Roman"/>
                <w:sz w:val="28"/>
                <w:szCs w:val="28"/>
              </w:rPr>
            </w:pPr>
            <w:r w:rsidRPr="00017A5B">
              <w:rPr>
                <w:rFonts w:ascii="Times New Roman" w:hAnsi="Times New Roman" w:cs="Times New Roman"/>
                <w:sz w:val="28"/>
                <w:szCs w:val="28"/>
              </w:rPr>
              <w:t>Внеурочная деятельность учащихся. Волейбол: пособие для учителей и методистов / Г.А. Колодницкий, B.C. Кузнецов, М.В. Маслов. – М.: Просвещение, 2011. – 77 с.: ил. – (Работаем по новым стандартам)</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pStyle w:val="a3"/>
              <w:jc w:val="center"/>
              <w:rPr>
                <w:rFonts w:ascii="Times New Roman" w:hAnsi="Times New Roman" w:cs="Times New Roman"/>
                <w:sz w:val="28"/>
                <w:szCs w:val="28"/>
              </w:rPr>
            </w:pPr>
            <w:r w:rsidRPr="00017A5B">
              <w:rPr>
                <w:rFonts w:ascii="Times New Roman" w:hAnsi="Times New Roman" w:cs="Times New Roman"/>
                <w:sz w:val="28"/>
                <w:szCs w:val="28"/>
              </w:rPr>
              <w:t>1</w:t>
            </w:r>
          </w:p>
        </w:tc>
      </w:tr>
      <w:tr w:rsidR="00BB46F3" w:rsidRPr="00017A5B" w:rsidTr="00664472">
        <w:trPr>
          <w:trHeight w:val="401"/>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pStyle w:val="a3"/>
              <w:jc w:val="center"/>
              <w:rPr>
                <w:rFonts w:ascii="Times New Roman" w:hAnsi="Times New Roman" w:cs="Times New Roman"/>
                <w:sz w:val="28"/>
                <w:szCs w:val="28"/>
              </w:rPr>
            </w:pPr>
            <w:r w:rsidRPr="00017A5B">
              <w:rPr>
                <w:rFonts w:ascii="Times New Roman" w:hAnsi="Times New Roman" w:cs="Times New Roman"/>
                <w:sz w:val="28"/>
                <w:szCs w:val="28"/>
              </w:rPr>
              <w:t>2</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pStyle w:val="a3"/>
              <w:jc w:val="both"/>
              <w:rPr>
                <w:rFonts w:ascii="Times New Roman" w:hAnsi="Times New Roman" w:cs="Times New Roman"/>
                <w:sz w:val="28"/>
                <w:szCs w:val="28"/>
              </w:rPr>
            </w:pPr>
            <w:r w:rsidRPr="00017A5B">
              <w:rPr>
                <w:rFonts w:ascii="Times New Roman" w:hAnsi="Times New Roman" w:cs="Times New Roman"/>
                <w:sz w:val="28"/>
                <w:szCs w:val="28"/>
              </w:rPr>
              <w:t>Стенка гимнастическая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pStyle w:val="a3"/>
              <w:jc w:val="center"/>
              <w:rPr>
                <w:rFonts w:ascii="Times New Roman" w:hAnsi="Times New Roman" w:cs="Times New Roman"/>
                <w:sz w:val="28"/>
                <w:szCs w:val="28"/>
              </w:rPr>
            </w:pPr>
            <w:r w:rsidRPr="00017A5B">
              <w:rPr>
                <w:rFonts w:ascii="Times New Roman" w:hAnsi="Times New Roman" w:cs="Times New Roman"/>
                <w:sz w:val="28"/>
                <w:szCs w:val="28"/>
              </w:rPr>
              <w:t>12</w:t>
            </w:r>
          </w:p>
        </w:tc>
      </w:tr>
      <w:tr w:rsidR="00BB46F3" w:rsidRPr="00017A5B" w:rsidTr="00664472">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pStyle w:val="a3"/>
              <w:jc w:val="center"/>
              <w:rPr>
                <w:rFonts w:ascii="Times New Roman" w:hAnsi="Times New Roman" w:cs="Times New Roman"/>
                <w:sz w:val="28"/>
                <w:szCs w:val="28"/>
              </w:rPr>
            </w:pPr>
            <w:r w:rsidRPr="00017A5B">
              <w:rPr>
                <w:rFonts w:ascii="Times New Roman" w:hAnsi="Times New Roman" w:cs="Times New Roman"/>
                <w:sz w:val="28"/>
                <w:szCs w:val="28"/>
              </w:rPr>
              <w:t>3</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pStyle w:val="a3"/>
              <w:jc w:val="both"/>
              <w:rPr>
                <w:rFonts w:ascii="Times New Roman" w:hAnsi="Times New Roman" w:cs="Times New Roman"/>
                <w:sz w:val="28"/>
                <w:szCs w:val="28"/>
              </w:rPr>
            </w:pPr>
            <w:r w:rsidRPr="00017A5B">
              <w:rPr>
                <w:rFonts w:ascii="Times New Roman" w:hAnsi="Times New Roman" w:cs="Times New Roman"/>
                <w:sz w:val="28"/>
                <w:szCs w:val="28"/>
              </w:rPr>
              <w:t>Скамейка гимнастическая жёсткая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pStyle w:val="a3"/>
              <w:jc w:val="center"/>
              <w:rPr>
                <w:rFonts w:ascii="Times New Roman" w:hAnsi="Times New Roman" w:cs="Times New Roman"/>
                <w:sz w:val="28"/>
                <w:szCs w:val="28"/>
              </w:rPr>
            </w:pPr>
            <w:r w:rsidRPr="00017A5B">
              <w:rPr>
                <w:rFonts w:ascii="Times New Roman" w:hAnsi="Times New Roman" w:cs="Times New Roman"/>
                <w:sz w:val="28"/>
                <w:szCs w:val="28"/>
              </w:rPr>
              <w:t>3</w:t>
            </w:r>
          </w:p>
        </w:tc>
      </w:tr>
      <w:tr w:rsidR="00BB46F3" w:rsidRPr="00017A5B" w:rsidTr="00664472">
        <w:trPr>
          <w:trHeight w:val="314"/>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pStyle w:val="a3"/>
              <w:jc w:val="center"/>
              <w:rPr>
                <w:rFonts w:ascii="Times New Roman" w:hAnsi="Times New Roman" w:cs="Times New Roman"/>
                <w:sz w:val="28"/>
                <w:szCs w:val="28"/>
              </w:rPr>
            </w:pPr>
            <w:r w:rsidRPr="00017A5B">
              <w:rPr>
                <w:rFonts w:ascii="Times New Roman" w:hAnsi="Times New Roman" w:cs="Times New Roman"/>
                <w:sz w:val="28"/>
                <w:szCs w:val="28"/>
              </w:rPr>
              <w:t>4</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pStyle w:val="a3"/>
              <w:jc w:val="both"/>
              <w:rPr>
                <w:rFonts w:ascii="Times New Roman" w:hAnsi="Times New Roman" w:cs="Times New Roman"/>
                <w:sz w:val="28"/>
                <w:szCs w:val="28"/>
              </w:rPr>
            </w:pPr>
            <w:r w:rsidRPr="00017A5B">
              <w:rPr>
                <w:rFonts w:ascii="Times New Roman" w:hAnsi="Times New Roman" w:cs="Times New Roman"/>
                <w:sz w:val="28"/>
                <w:szCs w:val="28"/>
              </w:rPr>
              <w:t>Мячи теннисные</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pStyle w:val="a3"/>
              <w:jc w:val="center"/>
              <w:rPr>
                <w:rFonts w:ascii="Times New Roman" w:hAnsi="Times New Roman" w:cs="Times New Roman"/>
                <w:sz w:val="28"/>
                <w:szCs w:val="28"/>
              </w:rPr>
            </w:pPr>
            <w:r w:rsidRPr="00017A5B">
              <w:rPr>
                <w:rFonts w:ascii="Times New Roman" w:hAnsi="Times New Roman" w:cs="Times New Roman"/>
                <w:sz w:val="28"/>
                <w:szCs w:val="28"/>
              </w:rPr>
              <w:t>1</w:t>
            </w:r>
            <w:r>
              <w:rPr>
                <w:rFonts w:ascii="Times New Roman" w:hAnsi="Times New Roman" w:cs="Times New Roman"/>
                <w:sz w:val="28"/>
                <w:szCs w:val="28"/>
              </w:rPr>
              <w:t>0</w:t>
            </w:r>
          </w:p>
        </w:tc>
      </w:tr>
      <w:tr w:rsidR="00BB46F3" w:rsidRPr="00017A5B" w:rsidTr="00664472">
        <w:trPr>
          <w:trHeight w:val="30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pStyle w:val="a3"/>
              <w:jc w:val="center"/>
              <w:rPr>
                <w:rFonts w:ascii="Times New Roman" w:hAnsi="Times New Roman" w:cs="Times New Roman"/>
                <w:sz w:val="28"/>
                <w:szCs w:val="28"/>
              </w:rPr>
            </w:pPr>
            <w:r w:rsidRPr="00017A5B">
              <w:rPr>
                <w:rFonts w:ascii="Times New Roman" w:hAnsi="Times New Roman" w:cs="Times New Roman"/>
                <w:sz w:val="28"/>
                <w:szCs w:val="28"/>
              </w:rPr>
              <w:lastRenderedPageBreak/>
              <w:t>5</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pStyle w:val="a3"/>
              <w:jc w:val="both"/>
              <w:rPr>
                <w:rFonts w:ascii="Times New Roman" w:hAnsi="Times New Roman" w:cs="Times New Roman"/>
                <w:sz w:val="28"/>
                <w:szCs w:val="28"/>
              </w:rPr>
            </w:pPr>
            <w:r w:rsidRPr="00017A5B">
              <w:rPr>
                <w:rFonts w:ascii="Times New Roman" w:hAnsi="Times New Roman" w:cs="Times New Roman"/>
                <w:sz w:val="28"/>
                <w:szCs w:val="28"/>
              </w:rPr>
              <w:t>Палка гимнастическая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pStyle w:val="a3"/>
              <w:jc w:val="center"/>
              <w:rPr>
                <w:rFonts w:ascii="Times New Roman" w:hAnsi="Times New Roman" w:cs="Times New Roman"/>
                <w:sz w:val="28"/>
                <w:szCs w:val="28"/>
              </w:rPr>
            </w:pPr>
            <w:r w:rsidRPr="00017A5B">
              <w:rPr>
                <w:rFonts w:ascii="Times New Roman" w:hAnsi="Times New Roman" w:cs="Times New Roman"/>
                <w:sz w:val="28"/>
                <w:szCs w:val="28"/>
              </w:rPr>
              <w:t>15</w:t>
            </w:r>
          </w:p>
        </w:tc>
      </w:tr>
      <w:tr w:rsidR="00BB46F3" w:rsidRPr="00017A5B" w:rsidTr="00664472">
        <w:trPr>
          <w:trHeight w:val="27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pStyle w:val="a3"/>
              <w:jc w:val="center"/>
              <w:rPr>
                <w:rFonts w:ascii="Times New Roman" w:hAnsi="Times New Roman" w:cs="Times New Roman"/>
                <w:sz w:val="28"/>
                <w:szCs w:val="28"/>
              </w:rPr>
            </w:pPr>
            <w:r w:rsidRPr="00017A5B">
              <w:rPr>
                <w:rFonts w:ascii="Times New Roman" w:hAnsi="Times New Roman" w:cs="Times New Roman"/>
                <w:sz w:val="28"/>
                <w:szCs w:val="28"/>
              </w:rPr>
              <w:t>6</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pStyle w:val="a3"/>
              <w:jc w:val="both"/>
              <w:rPr>
                <w:rFonts w:ascii="Times New Roman" w:hAnsi="Times New Roman" w:cs="Times New Roman"/>
                <w:sz w:val="28"/>
                <w:szCs w:val="28"/>
              </w:rPr>
            </w:pPr>
            <w:r>
              <w:rPr>
                <w:rFonts w:ascii="Times New Roman" w:hAnsi="Times New Roman" w:cs="Times New Roman"/>
                <w:sz w:val="28"/>
                <w:szCs w:val="28"/>
              </w:rPr>
              <w:t xml:space="preserve">Мячи </w:t>
            </w:r>
            <w:r w:rsidRPr="00017A5B">
              <w:rPr>
                <w:rFonts w:ascii="Times New Roman" w:hAnsi="Times New Roman" w:cs="Times New Roman"/>
                <w:sz w:val="28"/>
                <w:szCs w:val="28"/>
              </w:rPr>
              <w:t>волейбольные</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pStyle w:val="a3"/>
              <w:jc w:val="center"/>
              <w:rPr>
                <w:rFonts w:ascii="Times New Roman" w:hAnsi="Times New Roman" w:cs="Times New Roman"/>
                <w:sz w:val="28"/>
                <w:szCs w:val="28"/>
              </w:rPr>
            </w:pPr>
            <w:r w:rsidRPr="00017A5B">
              <w:rPr>
                <w:rFonts w:ascii="Times New Roman" w:hAnsi="Times New Roman" w:cs="Times New Roman"/>
                <w:sz w:val="28"/>
                <w:szCs w:val="28"/>
              </w:rPr>
              <w:t>1</w:t>
            </w:r>
            <w:r>
              <w:rPr>
                <w:rFonts w:ascii="Times New Roman" w:hAnsi="Times New Roman" w:cs="Times New Roman"/>
                <w:sz w:val="28"/>
                <w:szCs w:val="28"/>
              </w:rPr>
              <w:t>0</w:t>
            </w:r>
          </w:p>
        </w:tc>
      </w:tr>
      <w:tr w:rsidR="00BB46F3" w:rsidRPr="00017A5B" w:rsidTr="00664472">
        <w:trPr>
          <w:trHeight w:val="491"/>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jc w:val="center"/>
              <w:rPr>
                <w:rFonts w:ascii="Times New Roman" w:hAnsi="Times New Roman" w:cs="Times New Roman"/>
                <w:sz w:val="28"/>
                <w:szCs w:val="28"/>
              </w:rPr>
            </w:pPr>
            <w:r w:rsidRPr="00017A5B">
              <w:rPr>
                <w:rFonts w:ascii="Times New Roman" w:hAnsi="Times New Roman" w:cs="Times New Roman"/>
                <w:sz w:val="28"/>
                <w:szCs w:val="28"/>
              </w:rPr>
              <w:t>7</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jc w:val="both"/>
              <w:rPr>
                <w:rFonts w:ascii="Times New Roman" w:hAnsi="Times New Roman" w:cs="Times New Roman"/>
                <w:sz w:val="28"/>
                <w:szCs w:val="28"/>
              </w:rPr>
            </w:pPr>
            <w:r w:rsidRPr="00017A5B">
              <w:rPr>
                <w:rFonts w:ascii="Times New Roman" w:hAnsi="Times New Roman" w:cs="Times New Roman"/>
                <w:sz w:val="28"/>
                <w:szCs w:val="28"/>
              </w:rPr>
              <w:t>Скакалка детская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jc w:val="center"/>
              <w:rPr>
                <w:rFonts w:ascii="Times New Roman" w:hAnsi="Times New Roman" w:cs="Times New Roman"/>
                <w:sz w:val="28"/>
                <w:szCs w:val="28"/>
              </w:rPr>
            </w:pPr>
            <w:r w:rsidRPr="00017A5B">
              <w:rPr>
                <w:rFonts w:ascii="Times New Roman" w:hAnsi="Times New Roman" w:cs="Times New Roman"/>
                <w:sz w:val="28"/>
                <w:szCs w:val="28"/>
              </w:rPr>
              <w:t>15</w:t>
            </w:r>
          </w:p>
        </w:tc>
      </w:tr>
      <w:tr w:rsidR="00BB46F3" w:rsidRPr="00017A5B" w:rsidTr="00664472">
        <w:trPr>
          <w:trHeight w:val="225"/>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240" w:lineRule="auto"/>
              <w:jc w:val="center"/>
              <w:rPr>
                <w:rFonts w:ascii="Times New Roman" w:hAnsi="Times New Roman" w:cs="Times New Roman"/>
                <w:sz w:val="28"/>
                <w:szCs w:val="28"/>
              </w:rPr>
            </w:pPr>
            <w:r w:rsidRPr="00017A5B">
              <w:rPr>
                <w:rFonts w:ascii="Times New Roman" w:hAnsi="Times New Roman" w:cs="Times New Roman"/>
                <w:sz w:val="28"/>
                <w:szCs w:val="28"/>
              </w:rPr>
              <w:t>8</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15" w:lineRule="atLeast"/>
              <w:jc w:val="both"/>
              <w:rPr>
                <w:rFonts w:ascii="Times New Roman" w:hAnsi="Times New Roman" w:cs="Times New Roman"/>
                <w:sz w:val="28"/>
                <w:szCs w:val="28"/>
              </w:rPr>
            </w:pPr>
            <w:r w:rsidRPr="00017A5B">
              <w:rPr>
                <w:rFonts w:ascii="Times New Roman" w:hAnsi="Times New Roman" w:cs="Times New Roman"/>
                <w:sz w:val="28"/>
                <w:szCs w:val="28"/>
              </w:rPr>
              <w:t>Табло настенное</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spacing w:after="150" w:line="240" w:lineRule="auto"/>
              <w:jc w:val="center"/>
              <w:rPr>
                <w:rFonts w:ascii="Times New Roman" w:hAnsi="Times New Roman" w:cs="Times New Roman"/>
                <w:sz w:val="28"/>
                <w:szCs w:val="28"/>
              </w:rPr>
            </w:pPr>
            <w:r w:rsidRPr="00017A5B">
              <w:rPr>
                <w:rFonts w:ascii="Times New Roman" w:hAnsi="Times New Roman" w:cs="Times New Roman"/>
                <w:sz w:val="28"/>
                <w:szCs w:val="28"/>
              </w:rPr>
              <w:t>1</w:t>
            </w:r>
          </w:p>
        </w:tc>
      </w:tr>
      <w:tr w:rsidR="00BB46F3" w:rsidRPr="00017A5B" w:rsidTr="00664472">
        <w:trPr>
          <w:trHeight w:val="3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30" w:lineRule="atLeast"/>
              <w:jc w:val="center"/>
              <w:rPr>
                <w:rFonts w:ascii="Times New Roman" w:hAnsi="Times New Roman" w:cs="Times New Roman"/>
                <w:sz w:val="28"/>
                <w:szCs w:val="28"/>
              </w:rPr>
            </w:pPr>
            <w:r w:rsidRPr="00017A5B">
              <w:rPr>
                <w:rFonts w:ascii="Times New Roman" w:hAnsi="Times New Roman" w:cs="Times New Roman"/>
                <w:sz w:val="28"/>
                <w:szCs w:val="28"/>
              </w:rPr>
              <w:t>9</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15" w:lineRule="atLeast"/>
              <w:rPr>
                <w:rFonts w:ascii="Times New Roman" w:hAnsi="Times New Roman" w:cs="Times New Roman"/>
                <w:sz w:val="28"/>
                <w:szCs w:val="28"/>
              </w:rPr>
            </w:pPr>
            <w:r w:rsidRPr="00017A5B">
              <w:rPr>
                <w:rFonts w:ascii="Times New Roman" w:hAnsi="Times New Roman" w:cs="Times New Roman"/>
                <w:sz w:val="28"/>
                <w:szCs w:val="28"/>
              </w:rPr>
              <w:t xml:space="preserve">Стойки волейбольные </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spacing w:after="150" w:line="30" w:lineRule="atLeast"/>
              <w:jc w:val="center"/>
              <w:rPr>
                <w:rFonts w:ascii="Times New Roman" w:hAnsi="Times New Roman" w:cs="Times New Roman"/>
                <w:sz w:val="28"/>
                <w:szCs w:val="28"/>
              </w:rPr>
            </w:pPr>
            <w:r w:rsidRPr="00017A5B">
              <w:rPr>
                <w:rFonts w:ascii="Times New Roman" w:hAnsi="Times New Roman" w:cs="Times New Roman"/>
                <w:sz w:val="28"/>
                <w:szCs w:val="28"/>
              </w:rPr>
              <w:t>2</w:t>
            </w:r>
          </w:p>
        </w:tc>
      </w:tr>
      <w:tr w:rsidR="00BB46F3" w:rsidRPr="00017A5B" w:rsidTr="00664472">
        <w:trPr>
          <w:trHeight w:val="27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240" w:lineRule="auto"/>
              <w:jc w:val="center"/>
              <w:rPr>
                <w:rFonts w:ascii="Times New Roman" w:hAnsi="Times New Roman" w:cs="Times New Roman"/>
                <w:sz w:val="28"/>
                <w:szCs w:val="28"/>
              </w:rPr>
            </w:pPr>
            <w:r w:rsidRPr="00017A5B">
              <w:rPr>
                <w:rFonts w:ascii="Times New Roman" w:hAnsi="Times New Roman" w:cs="Times New Roman"/>
                <w:sz w:val="28"/>
                <w:szCs w:val="28"/>
              </w:rPr>
              <w:t>10</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 xml:space="preserve">Обруч </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spacing w:after="150" w:line="240" w:lineRule="auto"/>
              <w:jc w:val="center"/>
              <w:rPr>
                <w:rFonts w:ascii="Times New Roman" w:hAnsi="Times New Roman" w:cs="Times New Roman"/>
                <w:sz w:val="28"/>
                <w:szCs w:val="28"/>
              </w:rPr>
            </w:pPr>
            <w:r w:rsidRPr="00017A5B">
              <w:rPr>
                <w:rFonts w:ascii="Times New Roman" w:hAnsi="Times New Roman" w:cs="Times New Roman"/>
                <w:sz w:val="28"/>
                <w:szCs w:val="28"/>
              </w:rPr>
              <w:t>8</w:t>
            </w:r>
          </w:p>
        </w:tc>
      </w:tr>
      <w:tr w:rsidR="00BB46F3" w:rsidRPr="00017A5B" w:rsidTr="00664472">
        <w:trPr>
          <w:trHeight w:val="9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90" w:lineRule="atLeast"/>
              <w:jc w:val="center"/>
              <w:rPr>
                <w:rFonts w:ascii="Times New Roman" w:hAnsi="Times New Roman" w:cs="Times New Roman"/>
                <w:sz w:val="28"/>
                <w:szCs w:val="28"/>
              </w:rPr>
            </w:pPr>
            <w:r w:rsidRPr="00017A5B">
              <w:rPr>
                <w:rFonts w:ascii="Times New Roman" w:hAnsi="Times New Roman" w:cs="Times New Roman"/>
                <w:sz w:val="28"/>
                <w:szCs w:val="28"/>
              </w:rPr>
              <w:t>11</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Сетка волейбольная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spacing w:after="150" w:line="90" w:lineRule="atLeast"/>
              <w:jc w:val="center"/>
              <w:rPr>
                <w:rFonts w:ascii="Times New Roman" w:hAnsi="Times New Roman" w:cs="Times New Roman"/>
                <w:sz w:val="28"/>
                <w:szCs w:val="28"/>
              </w:rPr>
            </w:pPr>
            <w:r w:rsidRPr="00017A5B">
              <w:rPr>
                <w:rFonts w:ascii="Times New Roman" w:hAnsi="Times New Roman" w:cs="Times New Roman"/>
                <w:sz w:val="28"/>
                <w:szCs w:val="28"/>
              </w:rPr>
              <w:t>1</w:t>
            </w:r>
          </w:p>
        </w:tc>
      </w:tr>
      <w:tr w:rsidR="00BB46F3" w:rsidRPr="00017A5B" w:rsidTr="00664472">
        <w:trPr>
          <w:trHeight w:val="315"/>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240" w:lineRule="auto"/>
              <w:jc w:val="center"/>
              <w:rPr>
                <w:rFonts w:ascii="Times New Roman" w:hAnsi="Times New Roman" w:cs="Times New Roman"/>
                <w:sz w:val="28"/>
                <w:szCs w:val="28"/>
              </w:rPr>
            </w:pPr>
            <w:r w:rsidRPr="00017A5B">
              <w:rPr>
                <w:rFonts w:ascii="Times New Roman" w:hAnsi="Times New Roman" w:cs="Times New Roman"/>
                <w:sz w:val="28"/>
                <w:szCs w:val="28"/>
              </w:rPr>
              <w:t>12</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Аптечка</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spacing w:after="150" w:line="240" w:lineRule="auto"/>
              <w:jc w:val="center"/>
              <w:rPr>
                <w:rFonts w:ascii="Times New Roman" w:hAnsi="Times New Roman" w:cs="Times New Roman"/>
                <w:sz w:val="28"/>
                <w:szCs w:val="28"/>
              </w:rPr>
            </w:pPr>
            <w:r w:rsidRPr="00017A5B">
              <w:rPr>
                <w:rFonts w:ascii="Times New Roman" w:hAnsi="Times New Roman" w:cs="Times New Roman"/>
                <w:sz w:val="28"/>
                <w:szCs w:val="28"/>
              </w:rPr>
              <w:t>1</w:t>
            </w:r>
          </w:p>
        </w:tc>
      </w:tr>
      <w:tr w:rsidR="00BB46F3" w:rsidRPr="00017A5B" w:rsidTr="00664472">
        <w:trPr>
          <w:trHeight w:val="12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120" w:lineRule="atLeast"/>
              <w:rPr>
                <w:rFonts w:ascii="Times New Roman" w:hAnsi="Times New Roman" w:cs="Times New Roman"/>
                <w:sz w:val="28"/>
                <w:szCs w:val="28"/>
              </w:rPr>
            </w:pPr>
            <w:r w:rsidRPr="00017A5B">
              <w:rPr>
                <w:rFonts w:ascii="Times New Roman" w:hAnsi="Times New Roman" w:cs="Times New Roman"/>
                <w:sz w:val="28"/>
                <w:szCs w:val="28"/>
              </w:rPr>
              <w:t>13</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120" w:lineRule="atLeast"/>
              <w:rPr>
                <w:rFonts w:ascii="Times New Roman" w:hAnsi="Times New Roman" w:cs="Times New Roman"/>
                <w:sz w:val="28"/>
                <w:szCs w:val="28"/>
              </w:rPr>
            </w:pPr>
            <w:r w:rsidRPr="00017A5B">
              <w:rPr>
                <w:rFonts w:ascii="Times New Roman" w:hAnsi="Times New Roman" w:cs="Times New Roman"/>
                <w:sz w:val="28"/>
                <w:szCs w:val="28"/>
              </w:rPr>
              <w:t>Конус сигнальный</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spacing w:after="150" w:line="120" w:lineRule="atLeast"/>
              <w:jc w:val="center"/>
              <w:rPr>
                <w:rFonts w:ascii="Times New Roman" w:hAnsi="Times New Roman" w:cs="Times New Roman"/>
                <w:sz w:val="28"/>
                <w:szCs w:val="28"/>
              </w:rPr>
            </w:pPr>
            <w:r>
              <w:rPr>
                <w:rFonts w:ascii="Times New Roman" w:hAnsi="Times New Roman" w:cs="Times New Roman"/>
                <w:sz w:val="28"/>
                <w:szCs w:val="28"/>
              </w:rPr>
              <w:t>8</w:t>
            </w:r>
          </w:p>
        </w:tc>
      </w:tr>
      <w:tr w:rsidR="00BB46F3" w:rsidRPr="00017A5B" w:rsidTr="00664472">
        <w:trPr>
          <w:trHeight w:val="15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150" w:lineRule="atLeast"/>
              <w:rPr>
                <w:rFonts w:ascii="Times New Roman" w:hAnsi="Times New Roman" w:cs="Times New Roman"/>
                <w:sz w:val="28"/>
                <w:szCs w:val="28"/>
              </w:rPr>
            </w:pPr>
            <w:r w:rsidRPr="00017A5B">
              <w:rPr>
                <w:rFonts w:ascii="Times New Roman" w:hAnsi="Times New Roman" w:cs="Times New Roman"/>
                <w:sz w:val="28"/>
                <w:szCs w:val="28"/>
              </w:rPr>
              <w:t>14</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105" w:lineRule="atLeast"/>
              <w:rPr>
                <w:rFonts w:ascii="Times New Roman" w:hAnsi="Times New Roman" w:cs="Times New Roman"/>
                <w:sz w:val="28"/>
                <w:szCs w:val="28"/>
              </w:rPr>
            </w:pPr>
            <w:r w:rsidRPr="00017A5B">
              <w:rPr>
                <w:rFonts w:ascii="Times New Roman" w:hAnsi="Times New Roman" w:cs="Times New Roman"/>
                <w:sz w:val="28"/>
                <w:szCs w:val="28"/>
              </w:rPr>
              <w:t>Насос ручной</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spacing w:after="150" w:line="150" w:lineRule="atLeast"/>
              <w:jc w:val="center"/>
              <w:rPr>
                <w:rFonts w:ascii="Times New Roman" w:hAnsi="Times New Roman" w:cs="Times New Roman"/>
                <w:sz w:val="28"/>
                <w:szCs w:val="28"/>
              </w:rPr>
            </w:pPr>
            <w:r w:rsidRPr="00017A5B">
              <w:rPr>
                <w:rFonts w:ascii="Times New Roman" w:hAnsi="Times New Roman" w:cs="Times New Roman"/>
                <w:sz w:val="28"/>
                <w:szCs w:val="28"/>
              </w:rPr>
              <w:t>1</w:t>
            </w:r>
          </w:p>
        </w:tc>
      </w:tr>
      <w:tr w:rsidR="00BB46F3" w:rsidRPr="00017A5B" w:rsidTr="00664472">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15</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46F3" w:rsidRPr="00017A5B" w:rsidRDefault="00BB46F3" w:rsidP="00664472">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Секундомер</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46F3" w:rsidRPr="00017A5B" w:rsidRDefault="00BB46F3" w:rsidP="00664472">
            <w:pPr>
              <w:spacing w:after="150" w:line="240" w:lineRule="auto"/>
              <w:jc w:val="center"/>
              <w:rPr>
                <w:rFonts w:ascii="Times New Roman" w:hAnsi="Times New Roman" w:cs="Times New Roman"/>
                <w:sz w:val="28"/>
                <w:szCs w:val="28"/>
              </w:rPr>
            </w:pPr>
            <w:r w:rsidRPr="00017A5B">
              <w:rPr>
                <w:rFonts w:ascii="Times New Roman" w:hAnsi="Times New Roman" w:cs="Times New Roman"/>
                <w:sz w:val="28"/>
                <w:szCs w:val="28"/>
              </w:rPr>
              <w:t>1</w:t>
            </w:r>
          </w:p>
        </w:tc>
      </w:tr>
    </w:tbl>
    <w:p w:rsidR="00BB46F3" w:rsidRPr="00017A5B" w:rsidRDefault="00BB46F3" w:rsidP="00BB46F3">
      <w:pPr>
        <w:spacing w:after="150" w:line="240" w:lineRule="auto"/>
        <w:jc w:val="center"/>
        <w:rPr>
          <w:rFonts w:ascii="Times New Roman" w:hAnsi="Times New Roman" w:cs="Times New Roman"/>
          <w:sz w:val="28"/>
          <w:szCs w:val="28"/>
        </w:rPr>
      </w:pPr>
      <w:r w:rsidRPr="00017A5B">
        <w:rPr>
          <w:rFonts w:ascii="Times New Roman" w:hAnsi="Times New Roman" w:cs="Times New Roman"/>
          <w:b/>
          <w:bCs/>
          <w:sz w:val="28"/>
          <w:szCs w:val="28"/>
        </w:rPr>
        <w:t>СПИСОК ЛИТЕРАТУРЫ</w:t>
      </w:r>
    </w:p>
    <w:p w:rsidR="00BB46F3" w:rsidRPr="00017A5B" w:rsidRDefault="00BB46F3" w:rsidP="00BB46F3">
      <w:pPr>
        <w:numPr>
          <w:ilvl w:val="0"/>
          <w:numId w:val="6"/>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Внеурочная деятельность учащихся. Волейбол: пособие для учителей и методистов/Г.А.Колодиницкий, В.С. Кузнецов, М.В. Маслов. – М.: Просвещение, 2011. – 77с.: ил. – (Работаем по новым стандартам).</w:t>
      </w:r>
    </w:p>
    <w:p w:rsidR="00BB46F3" w:rsidRPr="00325C57" w:rsidRDefault="00BB46F3" w:rsidP="00BB46F3">
      <w:pPr>
        <w:numPr>
          <w:ilvl w:val="0"/>
          <w:numId w:val="6"/>
        </w:numPr>
        <w:spacing w:after="150" w:line="240" w:lineRule="auto"/>
        <w:rPr>
          <w:rFonts w:ascii="Times New Roman" w:eastAsia="Calibri" w:hAnsi="Times New Roman" w:cs="Times New Roman"/>
          <w:bCs/>
          <w:snapToGrid w:val="0"/>
          <w:sz w:val="28"/>
          <w:szCs w:val="28"/>
          <w:lang w:eastAsia="en-US" w:bidi="en-US"/>
        </w:rPr>
      </w:pPr>
      <w:r>
        <w:rPr>
          <w:rFonts w:ascii="Times New Roman" w:hAnsi="Times New Roman" w:cs="Times New Roman"/>
          <w:sz w:val="28"/>
          <w:szCs w:val="28"/>
        </w:rPr>
        <w:t>Волейбол. Начальное обучение. – М.: Спорт, 2015. – 88 с., ил. (Спорт в школе).</w:t>
      </w:r>
    </w:p>
    <w:p w:rsidR="00BB46F3" w:rsidRPr="00017A5B" w:rsidRDefault="00BB46F3" w:rsidP="00BB46F3">
      <w:pPr>
        <w:spacing w:after="150" w:line="240" w:lineRule="auto"/>
        <w:ind w:firstLine="567"/>
        <w:rPr>
          <w:rFonts w:ascii="Times New Roman" w:eastAsia="Calibri" w:hAnsi="Times New Roman" w:cs="Times New Roman"/>
          <w:bCs/>
          <w:snapToGrid w:val="0"/>
          <w:sz w:val="28"/>
          <w:szCs w:val="28"/>
          <w:lang w:eastAsia="en-US" w:bidi="en-US"/>
        </w:rPr>
      </w:pPr>
      <w:r w:rsidRPr="00017A5B">
        <w:rPr>
          <w:rFonts w:ascii="Times New Roman" w:eastAsia="Calibri" w:hAnsi="Times New Roman" w:cs="Times New Roman"/>
          <w:bCs/>
          <w:snapToGrid w:val="0"/>
          <w:sz w:val="28"/>
          <w:szCs w:val="28"/>
          <w:lang w:eastAsia="en-US" w:bidi="en-US"/>
        </w:rPr>
        <w:t xml:space="preserve">1. http: </w:t>
      </w:r>
      <w:hyperlink r:id="rId8" w:history="1">
        <w:r w:rsidRPr="00017A5B">
          <w:rPr>
            <w:rStyle w:val="a6"/>
            <w:rFonts w:ascii="Times New Roman" w:eastAsia="Calibri" w:hAnsi="Times New Roman" w:cs="Times New Roman"/>
            <w:bCs/>
            <w:snapToGrid w:val="0"/>
            <w:sz w:val="28"/>
            <w:szCs w:val="28"/>
            <w:lang w:eastAsia="en-US" w:bidi="en-US"/>
          </w:rPr>
          <w:t>www.volley.ru</w:t>
        </w:r>
      </w:hyperlink>
      <w:r w:rsidRPr="00017A5B">
        <w:rPr>
          <w:rFonts w:ascii="Times New Roman" w:eastAsia="Calibri" w:hAnsi="Times New Roman" w:cs="Times New Roman"/>
          <w:bCs/>
          <w:snapToGrid w:val="0"/>
          <w:sz w:val="28"/>
          <w:szCs w:val="28"/>
          <w:lang w:eastAsia="en-US" w:bidi="en-US"/>
        </w:rPr>
        <w:t xml:space="preserve"> Всероссийская федерация волейбола.</w:t>
      </w:r>
    </w:p>
    <w:p w:rsidR="00BB46F3" w:rsidRPr="00017A5B" w:rsidRDefault="00BB46F3" w:rsidP="00BB46F3">
      <w:pPr>
        <w:suppressAutoHyphens/>
        <w:spacing w:after="0" w:line="240" w:lineRule="auto"/>
        <w:ind w:left="567" w:hanging="567"/>
        <w:jc w:val="both"/>
        <w:rPr>
          <w:rFonts w:ascii="Times New Roman" w:eastAsia="Calibri" w:hAnsi="Times New Roman" w:cs="Times New Roman"/>
          <w:bCs/>
          <w:snapToGrid w:val="0"/>
          <w:sz w:val="28"/>
          <w:szCs w:val="28"/>
          <w:lang w:eastAsia="en-US" w:bidi="en-US"/>
        </w:rPr>
      </w:pPr>
      <w:r w:rsidRPr="00017A5B">
        <w:rPr>
          <w:rFonts w:ascii="Times New Roman" w:eastAsia="Calibri" w:hAnsi="Times New Roman" w:cs="Times New Roman"/>
          <w:bCs/>
          <w:snapToGrid w:val="0"/>
          <w:sz w:val="28"/>
          <w:szCs w:val="28"/>
          <w:lang w:eastAsia="en-US" w:bidi="en-US"/>
        </w:rPr>
        <w:tab/>
        <w:t xml:space="preserve">2. </w:t>
      </w:r>
      <w:hyperlink r:id="rId9" w:history="1">
        <w:r w:rsidRPr="00017A5B">
          <w:rPr>
            <w:rStyle w:val="a6"/>
            <w:rFonts w:ascii="Times New Roman" w:eastAsia="Calibri" w:hAnsi="Times New Roman" w:cs="Times New Roman"/>
            <w:bCs/>
            <w:snapToGrid w:val="0"/>
            <w:sz w:val="28"/>
            <w:szCs w:val="28"/>
            <w:lang w:eastAsia="en-US" w:bidi="en-US"/>
          </w:rPr>
          <w:t>http://www.schoolpress.ru</w:t>
        </w:r>
      </w:hyperlink>
      <w:r w:rsidRPr="00017A5B">
        <w:rPr>
          <w:rFonts w:ascii="Times New Roman" w:eastAsia="Calibri" w:hAnsi="Times New Roman" w:cs="Times New Roman"/>
          <w:bCs/>
          <w:snapToGrid w:val="0"/>
          <w:sz w:val="28"/>
          <w:szCs w:val="28"/>
          <w:lang w:eastAsia="en-US" w:bidi="en-US"/>
        </w:rPr>
        <w:t xml:space="preserve"> Журнал «Физическая культура в школе».</w:t>
      </w:r>
    </w:p>
    <w:p w:rsidR="00BB46F3" w:rsidRDefault="00BB46F3" w:rsidP="00BB46F3"/>
    <w:p w:rsidR="00E616E3" w:rsidRDefault="00E616E3"/>
    <w:sectPr w:rsidR="00E616E3" w:rsidSect="00EF19A7">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3E2" w:rsidRDefault="00D253E2" w:rsidP="00FC2E2A">
      <w:pPr>
        <w:spacing w:after="0" w:line="240" w:lineRule="auto"/>
      </w:pPr>
      <w:r>
        <w:separator/>
      </w:r>
    </w:p>
  </w:endnote>
  <w:endnote w:type="continuationSeparator" w:id="1">
    <w:p w:rsidR="00D253E2" w:rsidRDefault="00D253E2" w:rsidP="00FC2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286706"/>
      <w:docPartObj>
        <w:docPartGallery w:val="Page Numbers (Bottom of Page)"/>
        <w:docPartUnique/>
      </w:docPartObj>
    </w:sdtPr>
    <w:sdtEndPr>
      <w:rPr>
        <w:rFonts w:ascii="Times New Roman" w:hAnsi="Times New Roman" w:cs="Times New Roman"/>
        <w:sz w:val="24"/>
        <w:szCs w:val="24"/>
      </w:rPr>
    </w:sdtEndPr>
    <w:sdtContent>
      <w:p w:rsidR="00AA464D" w:rsidRPr="00907CB2" w:rsidRDefault="00FC2E2A">
        <w:pPr>
          <w:pStyle w:val="a7"/>
          <w:jc w:val="right"/>
          <w:rPr>
            <w:rFonts w:ascii="Times New Roman" w:hAnsi="Times New Roman" w:cs="Times New Roman"/>
            <w:sz w:val="24"/>
            <w:szCs w:val="24"/>
          </w:rPr>
        </w:pPr>
        <w:r w:rsidRPr="00907CB2">
          <w:rPr>
            <w:rFonts w:ascii="Times New Roman" w:hAnsi="Times New Roman" w:cs="Times New Roman"/>
            <w:sz w:val="24"/>
            <w:szCs w:val="24"/>
          </w:rPr>
          <w:fldChar w:fldCharType="begin"/>
        </w:r>
        <w:r w:rsidR="00BB46F3" w:rsidRPr="00907CB2">
          <w:rPr>
            <w:rFonts w:ascii="Times New Roman" w:hAnsi="Times New Roman" w:cs="Times New Roman"/>
            <w:sz w:val="24"/>
            <w:szCs w:val="24"/>
          </w:rPr>
          <w:instrText>PAGE   \* MERGEFORMAT</w:instrText>
        </w:r>
        <w:r w:rsidRPr="00907CB2">
          <w:rPr>
            <w:rFonts w:ascii="Times New Roman" w:hAnsi="Times New Roman" w:cs="Times New Roman"/>
            <w:sz w:val="24"/>
            <w:szCs w:val="24"/>
          </w:rPr>
          <w:fldChar w:fldCharType="separate"/>
        </w:r>
        <w:r w:rsidR="00930E0F">
          <w:rPr>
            <w:rFonts w:ascii="Times New Roman" w:hAnsi="Times New Roman" w:cs="Times New Roman"/>
            <w:noProof/>
            <w:sz w:val="24"/>
            <w:szCs w:val="24"/>
          </w:rPr>
          <w:t>2</w:t>
        </w:r>
        <w:r w:rsidRPr="00907CB2">
          <w:rPr>
            <w:rFonts w:ascii="Times New Roman" w:hAnsi="Times New Roman" w:cs="Times New Roman"/>
            <w:sz w:val="24"/>
            <w:szCs w:val="24"/>
          </w:rPr>
          <w:fldChar w:fldCharType="end"/>
        </w:r>
      </w:p>
    </w:sdtContent>
  </w:sdt>
  <w:p w:rsidR="00AA464D" w:rsidRDefault="00D253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3E2" w:rsidRDefault="00D253E2" w:rsidP="00FC2E2A">
      <w:pPr>
        <w:spacing w:after="0" w:line="240" w:lineRule="auto"/>
      </w:pPr>
      <w:r>
        <w:separator/>
      </w:r>
    </w:p>
  </w:footnote>
  <w:footnote w:type="continuationSeparator" w:id="1">
    <w:p w:rsidR="00D253E2" w:rsidRDefault="00D253E2" w:rsidP="00FC2E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AD0"/>
    <w:multiLevelType w:val="multilevel"/>
    <w:tmpl w:val="7424E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3289D"/>
    <w:multiLevelType w:val="multilevel"/>
    <w:tmpl w:val="7D3C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91694"/>
    <w:multiLevelType w:val="multilevel"/>
    <w:tmpl w:val="E588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14791"/>
    <w:multiLevelType w:val="multilevel"/>
    <w:tmpl w:val="9EA6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2128D"/>
    <w:multiLevelType w:val="multilevel"/>
    <w:tmpl w:val="A5FE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8C1FF0"/>
    <w:multiLevelType w:val="multilevel"/>
    <w:tmpl w:val="E3DA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46F3"/>
    <w:rsid w:val="00930E0F"/>
    <w:rsid w:val="00BB46F3"/>
    <w:rsid w:val="00D253E2"/>
    <w:rsid w:val="00E616E3"/>
    <w:rsid w:val="00FC2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6F3"/>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B46F3"/>
    <w:pPr>
      <w:spacing w:after="0" w:line="240" w:lineRule="auto"/>
    </w:pPr>
  </w:style>
  <w:style w:type="character" w:customStyle="1" w:styleId="a4">
    <w:name w:val="Без интервала Знак"/>
    <w:basedOn w:val="a0"/>
    <w:link w:val="a3"/>
    <w:uiPriority w:val="1"/>
    <w:rsid w:val="00BB46F3"/>
  </w:style>
  <w:style w:type="character" w:styleId="a5">
    <w:name w:val="Strong"/>
    <w:basedOn w:val="a0"/>
    <w:uiPriority w:val="99"/>
    <w:qFormat/>
    <w:rsid w:val="00BB46F3"/>
    <w:rPr>
      <w:b/>
      <w:bCs/>
    </w:rPr>
  </w:style>
  <w:style w:type="paragraph" w:customStyle="1" w:styleId="2">
    <w:name w:val="стиль2"/>
    <w:basedOn w:val="a"/>
    <w:uiPriority w:val="99"/>
    <w:rsid w:val="00BB46F3"/>
    <w:pPr>
      <w:autoSpaceDE w:val="0"/>
      <w:autoSpaceDN w:val="0"/>
      <w:adjustRightInd w:val="0"/>
      <w:spacing w:before="100" w:after="100" w:line="240" w:lineRule="auto"/>
    </w:pPr>
    <w:rPr>
      <w:rFonts w:ascii="Tahoma" w:hAnsi="Tahoma" w:cs="Tahoma"/>
      <w:sz w:val="20"/>
      <w:szCs w:val="20"/>
    </w:rPr>
  </w:style>
  <w:style w:type="character" w:styleId="a6">
    <w:name w:val="Hyperlink"/>
    <w:basedOn w:val="a0"/>
    <w:uiPriority w:val="99"/>
    <w:unhideWhenUsed/>
    <w:rsid w:val="00BB46F3"/>
    <w:rPr>
      <w:color w:val="0563C1" w:themeColor="hyperlink"/>
      <w:u w:val="single"/>
    </w:rPr>
  </w:style>
  <w:style w:type="paragraph" w:styleId="a7">
    <w:name w:val="footer"/>
    <w:basedOn w:val="a"/>
    <w:link w:val="a8"/>
    <w:uiPriority w:val="99"/>
    <w:unhideWhenUsed/>
    <w:rsid w:val="00BB46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46F3"/>
    <w:rPr>
      <w:rFonts w:ascii="Calibri" w:eastAsia="Times New Roman" w:hAnsi="Calibri" w:cs="Calibri"/>
      <w:lang w:eastAsia="ru-RU"/>
    </w:rPr>
  </w:style>
  <w:style w:type="paragraph" w:styleId="a9">
    <w:name w:val="Balloon Text"/>
    <w:basedOn w:val="a"/>
    <w:link w:val="aa"/>
    <w:uiPriority w:val="99"/>
    <w:semiHidden/>
    <w:unhideWhenUsed/>
    <w:rsid w:val="00BB46F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B46F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ley.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hoolpr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3060</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Зелинский</dc:creator>
  <cp:keywords/>
  <dc:description/>
  <cp:lastModifiedBy>Zav_Ch</cp:lastModifiedBy>
  <cp:revision>2</cp:revision>
  <cp:lastPrinted>2019-09-12T12:24:00Z</cp:lastPrinted>
  <dcterms:created xsi:type="dcterms:W3CDTF">2019-09-12T12:21:00Z</dcterms:created>
  <dcterms:modified xsi:type="dcterms:W3CDTF">2019-10-01T11:41:00Z</dcterms:modified>
</cp:coreProperties>
</file>