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C" w:rsidRDefault="00776C19" w:rsidP="00315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Zav_Ch\AppData\Local\Temp\Rar$DIa0.570\Скан_20191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_Ch\AppData\Local\Temp\Rar$DIa0.570\Скан_20191001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3CC" w:rsidRDefault="003153CC" w:rsidP="003153CC">
      <w:pPr>
        <w:pStyle w:val="a4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153CC" w:rsidRDefault="003153CC" w:rsidP="003153CC">
      <w:pPr>
        <w:pStyle w:val="a4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153CC" w:rsidRDefault="003153CC" w:rsidP="003153C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внеурочной деятельности «Юный эколог» составлена на основе: </w:t>
      </w:r>
    </w:p>
    <w:p w:rsidR="003153CC" w:rsidRDefault="003153CC" w:rsidP="003153CC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Федерального государственного образовательного стандарта по естественно - научным дисциплинам;</w:t>
      </w:r>
    </w:p>
    <w:p w:rsidR="003153CC" w:rsidRDefault="003153CC" w:rsidP="003153CC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Авторской программы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И. М. Швец (Природоведение. Биология. Экология: 5-11 классы: программы. –  М.: Вентана-Граф, 2012. – 176 с.)</w:t>
      </w:r>
    </w:p>
    <w:p w:rsidR="003153CC" w:rsidRDefault="003153CC" w:rsidP="003153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курса «Экология» для 6-х классов построена с учетом возрастных особенностей детей на основе планомерного и преемственного формирования и развития биологических и экологических понятий, усвоения ведущих экологических идей и научных фактов. Данная программа  рассчитана на 1ч  ас в неделю всего -34часа.</w:t>
      </w:r>
    </w:p>
    <w:p w:rsidR="003153CC" w:rsidRDefault="003153CC" w:rsidP="003153CC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программа направлена на развитие потенциальных возможностей каждого ученика, сохранение и укрепление здоровья, внедрение исследовательских технологий, обеспечение доступности, эффективности и нового качества экологического образования учащихся. </w:t>
      </w:r>
    </w:p>
    <w:p w:rsidR="003153CC" w:rsidRDefault="003153CC" w:rsidP="003153C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Основная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цель рабочей программы </w:t>
      </w:r>
      <w:r>
        <w:rPr>
          <w:rFonts w:ascii="Times New Roman" w:hAnsi="Times New Roman"/>
          <w:sz w:val="28"/>
          <w:szCs w:val="28"/>
        </w:rPr>
        <w:t xml:space="preserve">-  формирование у учащихся представления  о мире,  основанного  на приобретенных знаниях, умениях, навыках и способах деятельности; обогащение опыта разнообразной </w:t>
      </w:r>
      <w:r>
        <w:rPr>
          <w:rFonts w:ascii="Times New Roman" w:hAnsi="Times New Roman"/>
          <w:spacing w:val="-1"/>
          <w:sz w:val="28"/>
          <w:szCs w:val="28"/>
        </w:rPr>
        <w:t xml:space="preserve">деятельности   (индивидуальной   и   коллективной),   опыта   познания   и   самопознания; </w:t>
      </w:r>
      <w:r>
        <w:rPr>
          <w:rFonts w:ascii="Times New Roman" w:hAnsi="Times New Roman"/>
          <w:spacing w:val="-2"/>
          <w:sz w:val="28"/>
          <w:szCs w:val="28"/>
        </w:rPr>
        <w:t xml:space="preserve">подготовка к осуществлению осознанного выбора индивидуальной или профессиональной </w:t>
      </w:r>
      <w:r>
        <w:rPr>
          <w:rFonts w:ascii="Times New Roman" w:hAnsi="Times New Roman"/>
          <w:sz w:val="28"/>
          <w:szCs w:val="28"/>
        </w:rPr>
        <w:t>траектории.</w:t>
      </w:r>
    </w:p>
    <w:p w:rsidR="003153CC" w:rsidRDefault="003153CC" w:rsidP="003153CC">
      <w:pPr>
        <w:pStyle w:val="a4"/>
        <w:ind w:firstLine="851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Задачи рабочей программы:</w:t>
      </w:r>
    </w:p>
    <w:p w:rsidR="003153CC" w:rsidRDefault="003153CC" w:rsidP="003153CC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   у    учащихся    понятийного    аппарата    и    знакомство    с    основными закономерностями общей экологии;</w:t>
      </w:r>
    </w:p>
    <w:p w:rsidR="003153CC" w:rsidRDefault="003153CC" w:rsidP="003153CC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умениями применять экологические знания для объяснения процессов и явлений живой природы, использовать информацию о современных достижениях в </w:t>
      </w:r>
      <w:r>
        <w:rPr>
          <w:rFonts w:ascii="Times New Roman" w:hAnsi="Times New Roman"/>
          <w:spacing w:val="-1"/>
          <w:sz w:val="28"/>
          <w:szCs w:val="28"/>
        </w:rPr>
        <w:t>области биологии и экологии, работать с биологическими приборами, справочниками;</w:t>
      </w:r>
    </w:p>
    <w:p w:rsidR="003153CC" w:rsidRDefault="003153CC" w:rsidP="003153CC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развитие познавательных интересов, интеллектуальных и творческих способностей в </w:t>
      </w:r>
      <w:r>
        <w:rPr>
          <w:rFonts w:ascii="Times New Roman" w:hAnsi="Times New Roman"/>
          <w:sz w:val="28"/>
          <w:szCs w:val="28"/>
        </w:rPr>
        <w:t>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3153CC" w:rsidRDefault="003153CC" w:rsidP="003153CC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позитивного ценностного отношения к живой природе;</w:t>
      </w:r>
    </w:p>
    <w:p w:rsidR="003153CC" w:rsidRDefault="003153CC" w:rsidP="003153CC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использование приобретенных знаний и умений в повседневной жизни для соблюдения </w:t>
      </w:r>
      <w:r>
        <w:rPr>
          <w:rFonts w:ascii="Times New Roman" w:hAnsi="Times New Roman"/>
          <w:sz w:val="28"/>
          <w:szCs w:val="28"/>
        </w:rPr>
        <w:t>правил поведения в окружающей среде.</w:t>
      </w:r>
    </w:p>
    <w:p w:rsidR="003153CC" w:rsidRDefault="003153CC" w:rsidP="003153C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153CC" w:rsidRDefault="003153CC" w:rsidP="003153CC">
      <w:pPr>
        <w:pStyle w:val="c117"/>
        <w:spacing w:before="0" w:beforeAutospacing="0" w:after="0" w:afterAutospacing="0"/>
        <w:ind w:right="76" w:firstLine="851"/>
        <w:jc w:val="both"/>
        <w:rPr>
          <w:rStyle w:val="c6"/>
          <w:b/>
          <w:bCs/>
          <w:color w:val="000000"/>
        </w:rPr>
      </w:pPr>
    </w:p>
    <w:p w:rsidR="003153CC" w:rsidRDefault="003153CC" w:rsidP="003153CC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3153CC" w:rsidRDefault="003153CC" w:rsidP="003153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метапредметные, предметные результаты</w:t>
      </w:r>
    </w:p>
    <w:p w:rsidR="003153CC" w:rsidRDefault="003153CC" w:rsidP="003153C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Экологическое образование для устойчивого развития  как современная дидактическая система – опережающее образование, направленное на целостное развитие личности учащихся на основе эколого-ориентированных ценностей. В структуре разработанной дидактической системы можно выделить две взаимосвязанные группы элементов:</w:t>
      </w:r>
    </w:p>
    <w:p w:rsidR="003153CC" w:rsidRDefault="003153CC" w:rsidP="003153C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дидактическую цель и задачи, содержание обучения, сформулированные на основе государственного заказа и ценностно-смысловых ориентиров;</w:t>
      </w:r>
    </w:p>
    <w:p w:rsidR="003153CC" w:rsidRDefault="003153CC" w:rsidP="003153C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технологию их реализации: организационные принципы, систему управления, методы, приёмы, средства и формы обучения, диагностику и оценку результатов образования.</w:t>
      </w:r>
    </w:p>
    <w:p w:rsidR="003153CC" w:rsidRDefault="003153CC" w:rsidP="003153C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Следуя потребностям современного общества, будущий выпускник должен обладать следующими способностями:</w:t>
      </w:r>
    </w:p>
    <w:p w:rsidR="003153CC" w:rsidRDefault="003153CC" w:rsidP="003153C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адаптироваться в реальных условиях, критически мыслить, выявлять возникающие проблемы, выдвигать гипотезы, находить альтернативные варианты решения проблем, нести ответственность за результат собственных действий;</w:t>
      </w:r>
    </w:p>
    <w:p w:rsidR="003153CC" w:rsidRDefault="003153CC" w:rsidP="003153C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проявлять активность в познании окружающего мира, научиться добывать знания из различных источников, анализировать информацию, делать обобщения, формулировать и аргументировать выводы, умело применять полученные знания на практике в различных ситуациях; </w:t>
      </w:r>
    </w:p>
    <w:p w:rsidR="003153CC" w:rsidRDefault="003153CC" w:rsidP="003153C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обладать навыками общения, быть контактным в различных социальных группах, уметь отстаивать собственное мнение и быть терпимым к мнению других, уметь работать сообща в различных областях, предотвращая конфликтные ситуации, выполнять различные социальные роли; </w:t>
      </w:r>
    </w:p>
    <w:p w:rsidR="003153CC" w:rsidRDefault="003153CC" w:rsidP="003153C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трудиться над развитием интеллектуального, физического, культурного уровня.</w:t>
      </w:r>
    </w:p>
    <w:p w:rsidR="003153CC" w:rsidRDefault="003153CC" w:rsidP="003153C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вышесказанным современный выпускник должен реализовать себя как личность, стремиться к поддержке других людей, постоянно приобретать новые знания, реагировать на изменяющиеся условия внешнего мира, обладать качествами социально-информированного гражданина, защитника окружающей среды.</w:t>
      </w:r>
    </w:p>
    <w:p w:rsidR="003153CC" w:rsidRDefault="003153CC" w:rsidP="003153C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CC" w:rsidRDefault="003153CC" w:rsidP="003153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Учащиеся </w:t>
      </w:r>
      <w:r w:rsidR="005B46EF">
        <w:rPr>
          <w:rFonts w:ascii="Times New Roman" w:hAnsi="Times New Roman" w:cs="Times New Roman"/>
          <w:color w:val="000000"/>
          <w:sz w:val="28"/>
          <w:szCs w:val="28"/>
        </w:rPr>
        <w:t>получат возможность  научиться:</w:t>
      </w:r>
    </w:p>
    <w:p w:rsidR="003153CC" w:rsidRDefault="003153CC" w:rsidP="003153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5B46EF">
        <w:rPr>
          <w:rFonts w:ascii="Times New Roman" w:hAnsi="Times New Roman" w:cs="Times New Roman"/>
          <w:sz w:val="28"/>
          <w:szCs w:val="28"/>
        </w:rPr>
        <w:t>определять  основные  экологические понятия</w:t>
      </w:r>
      <w:r>
        <w:rPr>
          <w:rFonts w:ascii="Times New Roman" w:hAnsi="Times New Roman" w:cs="Times New Roman"/>
          <w:sz w:val="28"/>
          <w:szCs w:val="28"/>
        </w:rPr>
        <w:t xml:space="preserve"> (факторы среды, лимитирую</w:t>
      </w:r>
      <w:r>
        <w:rPr>
          <w:rFonts w:ascii="Times New Roman" w:hAnsi="Times New Roman" w:cs="Times New Roman"/>
          <w:sz w:val="28"/>
          <w:szCs w:val="28"/>
        </w:rPr>
        <w:softHyphen/>
        <w:t>щие факторы, экологический оптимум, благоприятные, неблагоприятные и экс</w:t>
      </w:r>
      <w:r>
        <w:rPr>
          <w:rFonts w:ascii="Times New Roman" w:hAnsi="Times New Roman" w:cs="Times New Roman"/>
          <w:sz w:val="28"/>
          <w:szCs w:val="28"/>
        </w:rPr>
        <w:softHyphen/>
        <w:t>тремальные условия, адаптация организмов и др.);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53CC" w:rsidRDefault="005B46EF" w:rsidP="00315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применять знания  о типах взаимодействия</w:t>
      </w:r>
      <w:r w:rsidR="003153CC">
        <w:rPr>
          <w:rFonts w:ascii="Times New Roman" w:hAnsi="Times New Roman" w:cs="Times New Roman"/>
          <w:sz w:val="28"/>
          <w:szCs w:val="28"/>
        </w:rPr>
        <w:t xml:space="preserve"> организмов; разнообразии биотических связей; ко</w:t>
      </w:r>
      <w:r w:rsidR="003153CC">
        <w:rPr>
          <w:rFonts w:ascii="Times New Roman" w:hAnsi="Times New Roman" w:cs="Times New Roman"/>
          <w:sz w:val="28"/>
          <w:szCs w:val="28"/>
        </w:rPr>
        <w:softHyphen/>
        <w:t>личественных оценках взаимосвязей хищника и жертвы, паразита и хозяина;</w:t>
      </w:r>
    </w:p>
    <w:p w:rsidR="003153CC" w:rsidRDefault="003153CC" w:rsidP="00315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46EF">
        <w:rPr>
          <w:rFonts w:ascii="Times New Roman" w:hAnsi="Times New Roman" w:cs="Times New Roman"/>
          <w:sz w:val="28"/>
          <w:szCs w:val="28"/>
        </w:rPr>
        <w:t>объяснять</w:t>
      </w:r>
      <w:r>
        <w:rPr>
          <w:rFonts w:ascii="Times New Roman" w:hAnsi="Times New Roman" w:cs="Times New Roman"/>
          <w:sz w:val="28"/>
          <w:szCs w:val="28"/>
        </w:rPr>
        <w:t xml:space="preserve"> законы конкурентных отношений в природе; правило конкурентного исклю</w:t>
      </w:r>
      <w:r>
        <w:rPr>
          <w:rFonts w:ascii="Times New Roman" w:hAnsi="Times New Roman" w:cs="Times New Roman"/>
          <w:sz w:val="28"/>
          <w:szCs w:val="28"/>
        </w:rPr>
        <w:softHyphen/>
        <w:t>чения, его значение в регулировании видового состава природных сообществ, в сельскохозяйственной практике, при интродукции и акклиматизации видов;</w:t>
      </w:r>
    </w:p>
    <w:p w:rsidR="003153CC" w:rsidRDefault="003153CC" w:rsidP="00315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46EF">
        <w:rPr>
          <w:rFonts w:ascii="Times New Roman" w:hAnsi="Times New Roman" w:cs="Times New Roman"/>
          <w:sz w:val="28"/>
          <w:szCs w:val="28"/>
        </w:rPr>
        <w:t>описывать  различия в</w:t>
      </w:r>
      <w:r>
        <w:rPr>
          <w:rFonts w:ascii="Times New Roman" w:hAnsi="Times New Roman" w:cs="Times New Roman"/>
          <w:sz w:val="28"/>
          <w:szCs w:val="28"/>
        </w:rPr>
        <w:t xml:space="preserve"> строении и функционировании экосистем (понятия «экосистема», «биоценоз» как основа природной экосистемы, круговороты веществ и потоки энергии в экосистемах, экологические основы формирования и поддерживания экоси</w:t>
      </w:r>
      <w:r>
        <w:rPr>
          <w:rFonts w:ascii="Times New Roman" w:hAnsi="Times New Roman" w:cs="Times New Roman"/>
          <w:sz w:val="28"/>
          <w:szCs w:val="28"/>
        </w:rPr>
        <w:softHyphen/>
        <w:t>стем);</w:t>
      </w:r>
    </w:p>
    <w:p w:rsidR="003153CC" w:rsidRDefault="003153CC" w:rsidP="00315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5C7F">
        <w:rPr>
          <w:rFonts w:ascii="Times New Roman" w:hAnsi="Times New Roman" w:cs="Times New Roman"/>
          <w:sz w:val="28"/>
          <w:szCs w:val="28"/>
        </w:rPr>
        <w:t>применять знания</w:t>
      </w:r>
      <w:r>
        <w:rPr>
          <w:rFonts w:ascii="Times New Roman" w:hAnsi="Times New Roman" w:cs="Times New Roman"/>
          <w:sz w:val="28"/>
          <w:szCs w:val="28"/>
        </w:rPr>
        <w:t xml:space="preserve"> законы биологической продуктивности (цепи питания, первичная и вторич</w:t>
      </w:r>
      <w:r>
        <w:rPr>
          <w:rFonts w:ascii="Times New Roman" w:hAnsi="Times New Roman" w:cs="Times New Roman"/>
          <w:sz w:val="28"/>
          <w:szCs w:val="28"/>
        </w:rPr>
        <w:softHyphen/>
        <w:t>ная биологическая продукция; факторы, ее лимитирующие; экологические пи</w:t>
      </w:r>
      <w:r>
        <w:rPr>
          <w:rFonts w:ascii="Times New Roman" w:hAnsi="Times New Roman" w:cs="Times New Roman"/>
          <w:sz w:val="28"/>
          <w:szCs w:val="28"/>
        </w:rPr>
        <w:softHyphen/>
        <w:t>рамиды; биологическая продукция в естественных природных и агроэкосистемах);</w:t>
      </w:r>
    </w:p>
    <w:p w:rsidR="003153CC" w:rsidRDefault="00675C7F" w:rsidP="00315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знания о</w:t>
      </w:r>
      <w:r w:rsidR="003153CC">
        <w:rPr>
          <w:rFonts w:ascii="Times New Roman" w:hAnsi="Times New Roman" w:cs="Times New Roman"/>
          <w:sz w:val="28"/>
          <w:szCs w:val="28"/>
        </w:rPr>
        <w:t xml:space="preserve"> биологическом разнообразии как важнейшем условии устойчивости попу</w:t>
      </w:r>
      <w:r w:rsidR="003153CC">
        <w:rPr>
          <w:rFonts w:ascii="Times New Roman" w:hAnsi="Times New Roman" w:cs="Times New Roman"/>
          <w:sz w:val="28"/>
          <w:szCs w:val="28"/>
        </w:rPr>
        <w:softHyphen/>
        <w:t>ляций, биоценозов, экосистем;</w:t>
      </w:r>
    </w:p>
    <w:p w:rsidR="003153CC" w:rsidRDefault="003153CC" w:rsidP="00315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53CC" w:rsidRDefault="00675C7F" w:rsidP="00315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 место</w:t>
      </w:r>
      <w:r w:rsidR="003153CC">
        <w:rPr>
          <w:rFonts w:ascii="Times New Roman" w:hAnsi="Times New Roman" w:cs="Times New Roman"/>
          <w:sz w:val="28"/>
          <w:szCs w:val="28"/>
        </w:rPr>
        <w:t xml:space="preserve"> человека в экосистеме Земли (общеэкологические и социальные осо</w:t>
      </w:r>
      <w:r w:rsidR="003153CC">
        <w:rPr>
          <w:rFonts w:ascii="Times New Roman" w:hAnsi="Times New Roman" w:cs="Times New Roman"/>
          <w:sz w:val="28"/>
          <w:szCs w:val="28"/>
        </w:rPr>
        <w:softHyphen/>
        <w:t>бенности популяций человека, экологические связи человечества, их развитие, современные взаимоотношения    человечества    и     природы,     социально-экологические связи);</w:t>
      </w:r>
    </w:p>
    <w:p w:rsidR="003153CC" w:rsidRDefault="003153CC" w:rsidP="00675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3153CC" w:rsidRDefault="003153CC" w:rsidP="00315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5C7F">
        <w:rPr>
          <w:rFonts w:ascii="Times New Roman" w:hAnsi="Times New Roman" w:cs="Times New Roman"/>
          <w:sz w:val="28"/>
          <w:szCs w:val="28"/>
        </w:rPr>
        <w:t>определять</w:t>
      </w:r>
      <w:r>
        <w:rPr>
          <w:rFonts w:ascii="Times New Roman" w:hAnsi="Times New Roman" w:cs="Times New Roman"/>
          <w:sz w:val="28"/>
          <w:szCs w:val="28"/>
        </w:rPr>
        <w:t xml:space="preserve"> современные проблемы охраны природы (аспекты, принципы и правила ох</w:t>
      </w:r>
      <w:r>
        <w:rPr>
          <w:rFonts w:ascii="Times New Roman" w:hAnsi="Times New Roman" w:cs="Times New Roman"/>
          <w:sz w:val="28"/>
          <w:szCs w:val="28"/>
        </w:rPr>
        <w:softHyphen/>
        <w:t>раны природы, правовые основы охраны природы);</w:t>
      </w:r>
    </w:p>
    <w:p w:rsidR="003153CC" w:rsidRDefault="00675C7F" w:rsidP="00315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простейшие экологические задачи по</w:t>
      </w:r>
      <w:r w:rsidR="003153CC">
        <w:rPr>
          <w:rFonts w:ascii="Times New Roman" w:hAnsi="Times New Roman" w:cs="Times New Roman"/>
          <w:sz w:val="28"/>
          <w:szCs w:val="28"/>
        </w:rPr>
        <w:t xml:space="preserve"> рациональном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153CC">
        <w:rPr>
          <w:rFonts w:ascii="Times New Roman" w:hAnsi="Times New Roman" w:cs="Times New Roman"/>
          <w:sz w:val="28"/>
          <w:szCs w:val="28"/>
        </w:rPr>
        <w:t xml:space="preserve"> исполь</w:t>
      </w:r>
      <w:r>
        <w:rPr>
          <w:rFonts w:ascii="Times New Roman" w:hAnsi="Times New Roman" w:cs="Times New Roman"/>
          <w:sz w:val="28"/>
          <w:szCs w:val="28"/>
        </w:rPr>
        <w:t>зованию</w:t>
      </w:r>
      <w:r w:rsidR="003153CC">
        <w:rPr>
          <w:rFonts w:ascii="Times New Roman" w:hAnsi="Times New Roman" w:cs="Times New Roman"/>
          <w:sz w:val="28"/>
          <w:szCs w:val="28"/>
        </w:rPr>
        <w:t xml:space="preserve"> и охране почв (причины потери плодородия и разрушения почв, ускоренная эрозия, ее виды, зональные и межзональные меры борьбы с эрозией);</w:t>
      </w:r>
    </w:p>
    <w:p w:rsidR="003153CC" w:rsidRDefault="00675C7F" w:rsidP="00315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EAA">
        <w:rPr>
          <w:rFonts w:ascii="Times New Roman" w:hAnsi="Times New Roman" w:cs="Times New Roman"/>
          <w:sz w:val="28"/>
          <w:szCs w:val="28"/>
        </w:rPr>
        <w:t>проявлять интерес к пониманию о</w:t>
      </w:r>
      <w:r w:rsidR="003153CC">
        <w:rPr>
          <w:rFonts w:ascii="Times New Roman" w:hAnsi="Times New Roman" w:cs="Times New Roman"/>
          <w:sz w:val="28"/>
          <w:szCs w:val="28"/>
        </w:rPr>
        <w:t xml:space="preserve"> современном состоянии, использовании и охране растительности (причины и последствия сокращения лесов, меры по сохранению и восстановлению лес</w:t>
      </w:r>
      <w:r w:rsidR="003153CC">
        <w:rPr>
          <w:rFonts w:ascii="Times New Roman" w:hAnsi="Times New Roman" w:cs="Times New Roman"/>
          <w:sz w:val="28"/>
          <w:szCs w:val="28"/>
        </w:rPr>
        <w:softHyphen/>
        <w:t>ных ресурсов, охрана редких и исчезающих видов растений; Красная книга МСОП и Красная книга России и их значение в охране редких и исчезающих видов растений);</w:t>
      </w:r>
    </w:p>
    <w:p w:rsidR="003153CC" w:rsidRDefault="00D06EAA" w:rsidP="00315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1C1C" w:rsidRDefault="006F1C1C" w:rsidP="003153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C1C" w:rsidRDefault="006F1C1C" w:rsidP="003153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CC" w:rsidRDefault="003153CC" w:rsidP="003153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 курса 6 класс  ( 34ч.)</w:t>
      </w:r>
    </w:p>
    <w:p w:rsidR="003153CC" w:rsidRDefault="003153CC" w:rsidP="003153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Тема 1. Экология растений:раздел науки и учебный предмет </w:t>
      </w:r>
      <w:r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(2ч)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Экология как наука. Среда обитания и условия существования. 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Взаимосвязи живых организмов и среды. Особенности взаимодей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ствия растений и животных с окружающей их средой. Экология 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растений и животных как учебный предмет.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 xml:space="preserve">Основные понятия: </w:t>
      </w: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среда обитания, условия существования, взаи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мосвязи, экология растений, растительные сообщества.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w w:val="103"/>
          <w:sz w:val="28"/>
          <w:szCs w:val="28"/>
        </w:rPr>
        <w:t xml:space="preserve">Экскурсия. </w:t>
      </w:r>
      <w:r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>Живой организм, его среда обитания и условия су</w:t>
      </w:r>
      <w:r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ществования. (Экскурсия проводится на любой объект, где можно познакомиться с любым растительным организмом и его сре</w:t>
      </w:r>
      <w:r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  <w:t>дой обитания: парк, лес, луг, живой уголок.)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Тема 2. Свет в жизни растений </w:t>
      </w:r>
      <w:r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(2ч)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  <w:t xml:space="preserve">Свет и фотосинтез. Влияние света на рост и цветение растений. </w:t>
      </w:r>
      <w:r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t xml:space="preserve">Свет как экологический фактор. Экологические группы растений по отношению к свету. Приспособление растений к меняющимся </w:t>
      </w:r>
      <w:r>
        <w:rPr>
          <w:rFonts w:ascii="Times New Roman" w:hAnsi="Times New Roman" w:cs="Times New Roman"/>
          <w:color w:val="000000"/>
          <w:spacing w:val="-6"/>
          <w:w w:val="106"/>
          <w:sz w:val="28"/>
          <w:szCs w:val="28"/>
        </w:rPr>
        <w:t>условиям освещения.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w w:val="106"/>
          <w:sz w:val="28"/>
          <w:szCs w:val="28"/>
        </w:rPr>
        <w:t xml:space="preserve">Основные понятия: </w:t>
      </w:r>
      <w:r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  <w:t xml:space="preserve">свет и фотосинтез, растения длинного дня, </w:t>
      </w:r>
      <w:r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растения короткого дня, прямой солнечный свет, рассеянный </w:t>
      </w:r>
      <w:r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  <w:t>свет, светолюбивые растения, теневыносливые и тенелюбивые растения.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Изучение потребностей в количестве света у растений </w:t>
      </w:r>
      <w:r>
        <w:rPr>
          <w:rFonts w:ascii="Times New Roman" w:hAnsi="Times New Roman" w:cs="Times New Roman"/>
          <w:color w:val="000000"/>
          <w:spacing w:val="-6"/>
          <w:w w:val="106"/>
          <w:sz w:val="28"/>
          <w:szCs w:val="28"/>
        </w:rPr>
        <w:t xml:space="preserve">своей местности. 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w w:val="106"/>
          <w:sz w:val="28"/>
          <w:szCs w:val="28"/>
        </w:rPr>
        <w:t xml:space="preserve">Опыт в домашних условиях. </w:t>
      </w:r>
      <w:r>
        <w:rPr>
          <w:rFonts w:ascii="Times New Roman" w:hAnsi="Times New Roman" w:cs="Times New Roman"/>
          <w:color w:val="000000"/>
          <w:spacing w:val="-7"/>
          <w:w w:val="106"/>
          <w:sz w:val="28"/>
          <w:szCs w:val="28"/>
        </w:rPr>
        <w:t xml:space="preserve">Влияние света на рост и развитие </w:t>
      </w: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растений. (В ходе работы доказывается, что солнечный свет </w:t>
      </w:r>
      <w:r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  <w:t>оказывает непосредственное влияние на рост и развитие расте</w:t>
      </w:r>
      <w:r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  <w:t xml:space="preserve">ний. Сравниваются выросшие на свету и в темноте проростки.) </w:t>
      </w:r>
      <w:r>
        <w:rPr>
          <w:rFonts w:ascii="Times New Roman" w:hAnsi="Times New Roman" w:cs="Times New Roman"/>
          <w:b/>
          <w:bCs/>
          <w:color w:val="000000"/>
          <w:spacing w:val="-5"/>
          <w:w w:val="106"/>
          <w:sz w:val="28"/>
          <w:szCs w:val="28"/>
        </w:rPr>
        <w:t xml:space="preserve">Лабораторная работа. </w:t>
      </w:r>
      <w:r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  <w:t>Изучение строения листьев светолюби</w:t>
      </w:r>
      <w:r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t xml:space="preserve">вого и тенелюбивого растений под микроскопом. (Под микроскопом изучаются микропрепараты листьев камелии и герани. </w:t>
      </w:r>
      <w:r>
        <w:rPr>
          <w:rFonts w:ascii="Times New Roman" w:hAnsi="Times New Roman" w:cs="Times New Roman"/>
          <w:color w:val="000000"/>
          <w:spacing w:val="-7"/>
          <w:w w:val="106"/>
          <w:sz w:val="28"/>
          <w:szCs w:val="28"/>
        </w:rPr>
        <w:t>Делается вывод о связи строения листа с его функцией и его рас</w:t>
      </w:r>
      <w:r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  <w:t>положением относительно направления световых лучей.)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Тема 3. Тепло в жизни растений </w:t>
      </w:r>
      <w:r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2ч)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>Тепло как необходимое условие жизни растений. Значение теп</w:t>
      </w:r>
      <w:r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>ла для прорастания семян, роста и развития растений. Температура как экологический фактор. Разнообразие температурных усло</w:t>
      </w:r>
      <w:r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  <w:t>вий на Земле. Экологические группы растений по отношению к те</w:t>
      </w:r>
      <w:r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>плу. Приспособления растений к различным температурам. Выде</w:t>
      </w: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ление тепла растениями. Зависимость температуры растений от </w:t>
      </w:r>
      <w:r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температуры окружающей среды.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6"/>
          <w:w w:val="103"/>
          <w:sz w:val="28"/>
          <w:szCs w:val="28"/>
        </w:rPr>
        <w:lastRenderedPageBreak/>
        <w:t xml:space="preserve">Основные понятия: </w:t>
      </w:r>
      <w:r>
        <w:rPr>
          <w:rFonts w:ascii="Times New Roman" w:hAnsi="Times New Roman" w:cs="Times New Roman"/>
          <w:color w:val="000000"/>
          <w:spacing w:val="-6"/>
          <w:w w:val="103"/>
          <w:sz w:val="28"/>
          <w:szCs w:val="28"/>
        </w:rPr>
        <w:t>тепло — необходимое условие жизни, тепло</w:t>
      </w:r>
      <w:r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>вые пояса, теплолюбивые растения.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w w:val="106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 xml:space="preserve">Изучение (по справочникам) </w:t>
      </w: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сельскохозяйственных растений, </w:t>
      </w:r>
      <w:r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>наиболее приспособленных к выращиванию в своей местности.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Тема 4. Вода в жизни растений </w:t>
      </w:r>
      <w:r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2ч)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10"/>
          <w:sz w:val="28"/>
          <w:szCs w:val="28"/>
        </w:rPr>
        <w:t xml:space="preserve">Вода как необходимое условие жизни растений. Значение воды </w:t>
      </w:r>
      <w:r>
        <w:rPr>
          <w:rFonts w:ascii="Times New Roman" w:hAnsi="Times New Roman" w:cs="Times New Roman"/>
          <w:color w:val="000000"/>
          <w:spacing w:val="-5"/>
          <w:w w:val="110"/>
          <w:sz w:val="28"/>
          <w:szCs w:val="28"/>
        </w:rPr>
        <w:t>для питания, охлаждения, расселения, для прорастания семян, рос</w:t>
      </w:r>
      <w:r>
        <w:rPr>
          <w:rFonts w:ascii="Times New Roman" w:hAnsi="Times New Roman" w:cs="Times New Roman"/>
          <w:color w:val="000000"/>
          <w:w w:val="110"/>
          <w:sz w:val="28"/>
          <w:szCs w:val="28"/>
        </w:rPr>
        <w:t xml:space="preserve">та и развития растений. Влажность как экологический фактор. </w:t>
      </w:r>
      <w:r>
        <w:rPr>
          <w:rFonts w:ascii="Times New Roman" w:hAnsi="Times New Roman" w:cs="Times New Roman"/>
          <w:color w:val="000000"/>
          <w:spacing w:val="-6"/>
          <w:w w:val="110"/>
          <w:sz w:val="28"/>
          <w:szCs w:val="28"/>
        </w:rPr>
        <w:t>Экологические группы растений по отношению к воде. Приспособ</w:t>
      </w:r>
      <w:r>
        <w:rPr>
          <w:rFonts w:ascii="Times New Roman" w:hAnsi="Times New Roman" w:cs="Times New Roman"/>
          <w:color w:val="000000"/>
          <w:spacing w:val="-5"/>
          <w:w w:val="110"/>
          <w:sz w:val="28"/>
          <w:szCs w:val="28"/>
        </w:rPr>
        <w:t>ление растений к различным условиям влажности.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0"/>
          <w:w w:val="110"/>
          <w:sz w:val="28"/>
          <w:szCs w:val="28"/>
        </w:rPr>
        <w:t xml:space="preserve">Основные понятия: </w:t>
      </w:r>
      <w:r>
        <w:rPr>
          <w:rFonts w:ascii="Times New Roman" w:hAnsi="Times New Roman" w:cs="Times New Roman"/>
          <w:color w:val="000000"/>
          <w:spacing w:val="-10"/>
          <w:w w:val="110"/>
          <w:sz w:val="28"/>
          <w:szCs w:val="28"/>
        </w:rPr>
        <w:t>влажность, вода — необходимое условие жиз</w:t>
      </w:r>
      <w:r>
        <w:rPr>
          <w:rFonts w:ascii="Times New Roman" w:hAnsi="Times New Roman" w:cs="Times New Roman"/>
          <w:color w:val="000000"/>
          <w:spacing w:val="-5"/>
          <w:w w:val="110"/>
          <w:sz w:val="28"/>
          <w:szCs w:val="28"/>
        </w:rPr>
        <w:t>ни, влаголюбивые растения, засухоустойчивые растения, сукку</w:t>
      </w:r>
      <w:r>
        <w:rPr>
          <w:rFonts w:ascii="Times New Roman" w:hAnsi="Times New Roman" w:cs="Times New Roman"/>
          <w:color w:val="000000"/>
          <w:spacing w:val="-4"/>
          <w:w w:val="110"/>
          <w:sz w:val="28"/>
          <w:szCs w:val="28"/>
        </w:rPr>
        <w:t>ленты, орошение, осушение.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110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Изучение п</w:t>
      </w:r>
      <w:r>
        <w:rPr>
          <w:rFonts w:ascii="Times New Roman" w:hAnsi="Times New Roman" w:cs="Times New Roman"/>
          <w:color w:val="000000"/>
          <w:spacing w:val="-4"/>
          <w:w w:val="110"/>
          <w:sz w:val="28"/>
          <w:szCs w:val="28"/>
        </w:rPr>
        <w:t>риспособленности растений своей мест</w:t>
      </w:r>
      <w:r>
        <w:rPr>
          <w:rFonts w:ascii="Times New Roman" w:hAnsi="Times New Roman" w:cs="Times New Roman"/>
          <w:color w:val="000000"/>
          <w:spacing w:val="-5"/>
          <w:w w:val="110"/>
          <w:sz w:val="28"/>
          <w:szCs w:val="28"/>
        </w:rPr>
        <w:t xml:space="preserve">ности к условиям влажности. 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w w:val="110"/>
          <w:sz w:val="28"/>
          <w:szCs w:val="28"/>
        </w:rPr>
        <w:t xml:space="preserve">Опыт в домашних условиях. </w:t>
      </w:r>
      <w:r>
        <w:rPr>
          <w:rFonts w:ascii="Times New Roman" w:hAnsi="Times New Roman" w:cs="Times New Roman"/>
          <w:color w:val="000000"/>
          <w:spacing w:val="-6"/>
          <w:w w:val="110"/>
          <w:sz w:val="28"/>
          <w:szCs w:val="28"/>
        </w:rPr>
        <w:t>Влияние воды и тепла на прорас</w:t>
      </w:r>
      <w:r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</w:rPr>
        <w:t>тание растений.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color w:val="000000"/>
          <w:spacing w:val="-5"/>
          <w:w w:val="1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w w:val="110"/>
          <w:sz w:val="28"/>
          <w:szCs w:val="28"/>
        </w:rPr>
        <w:t xml:space="preserve">Лабораторная работа. </w:t>
      </w:r>
      <w:r>
        <w:rPr>
          <w:rFonts w:ascii="Times New Roman" w:hAnsi="Times New Roman" w:cs="Times New Roman"/>
          <w:color w:val="000000"/>
          <w:spacing w:val="-2"/>
          <w:w w:val="110"/>
          <w:sz w:val="28"/>
          <w:szCs w:val="28"/>
        </w:rPr>
        <w:t>Знакомство с водными, влаголюбивы</w:t>
      </w:r>
      <w:r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ми и засухоустойчивыми растениями. (По гербарным экземплярам или рисункам проводится работа, в ходе которой выяв</w:t>
      </w:r>
      <w:r>
        <w:rPr>
          <w:rFonts w:ascii="Times New Roman" w:hAnsi="Times New Roman" w:cs="Times New Roman"/>
          <w:color w:val="000000"/>
          <w:spacing w:val="-2"/>
          <w:w w:val="110"/>
          <w:sz w:val="28"/>
          <w:szCs w:val="28"/>
        </w:rPr>
        <w:t>ляются особенности строения растений с разным отношением</w:t>
      </w:r>
      <w:r>
        <w:rPr>
          <w:rFonts w:ascii="Times New Roman" w:hAnsi="Times New Roman" w:cs="Times New Roman"/>
          <w:color w:val="000000"/>
          <w:spacing w:val="-5"/>
          <w:w w:val="110"/>
          <w:sz w:val="28"/>
          <w:szCs w:val="28"/>
        </w:rPr>
        <w:t>к влаге.)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Тема 5. Воздух в жизни растений </w:t>
      </w:r>
      <w:r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2ч)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w w:val="108"/>
          <w:sz w:val="28"/>
          <w:szCs w:val="28"/>
        </w:rPr>
        <w:t>Газовый состав и движение масс воздуха как экологические фак</w:t>
      </w:r>
      <w:r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торы в жизни растений. Значение для растений азота, кислорода </w:t>
      </w:r>
      <w:r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</w:rPr>
        <w:t xml:space="preserve">и углекислого газа. Приспособление растений к извлечению азота, </w:t>
      </w:r>
      <w:r>
        <w:rPr>
          <w:rFonts w:ascii="Times New Roman" w:hAnsi="Times New Roman" w:cs="Times New Roman"/>
          <w:color w:val="000000"/>
          <w:w w:val="108"/>
          <w:sz w:val="28"/>
          <w:szCs w:val="28"/>
        </w:rPr>
        <w:t>кислорода и углекислого газа из воздуха. Приспособление расте</w:t>
      </w:r>
      <w:r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>ний к опылению и распространению ветром.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w w:val="108"/>
          <w:sz w:val="28"/>
          <w:szCs w:val="28"/>
        </w:rPr>
        <w:t xml:space="preserve">Основные понятия: </w:t>
      </w:r>
      <w:r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 xml:space="preserve">газовый состав воздуха, кислотные дожди, </w:t>
      </w:r>
      <w:r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ветроустойчивые растения.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4"/>
          <w:sz w:val="28"/>
          <w:szCs w:val="28"/>
        </w:rPr>
        <w:t>Лабораторные работы.</w:t>
      </w: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Изучение приспособлений растений </w:t>
      </w:r>
      <w:r>
        <w:rPr>
          <w:rFonts w:ascii="Times New Roman" w:hAnsi="Times New Roman" w:cs="Times New Roman"/>
          <w:color w:val="000000"/>
          <w:spacing w:val="-3"/>
          <w:w w:val="104"/>
          <w:sz w:val="28"/>
          <w:szCs w:val="28"/>
        </w:rPr>
        <w:t xml:space="preserve">к опылению и распространению ветром. (Изучение проводится </w:t>
      </w:r>
      <w:r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 xml:space="preserve">по коллекции плодов и семян с помощью лупы.) Определение </w:t>
      </w:r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с помощью домашних растений степени запыленности воздуха. </w:t>
      </w:r>
      <w:r>
        <w:rPr>
          <w:rFonts w:ascii="Times New Roman" w:hAnsi="Times New Roman" w:cs="Times New Roman"/>
          <w:color w:val="000000"/>
          <w:spacing w:val="-3"/>
          <w:w w:val="104"/>
          <w:sz w:val="28"/>
          <w:szCs w:val="28"/>
        </w:rPr>
        <w:t xml:space="preserve">(С помощью ленты-скотча определяется степень запыленности </w:t>
      </w:r>
      <w:r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воздуха.)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Тема 6. Почва в жизни растений (2ч.)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Почва как необходимое условие жизни растений. Виды почв. Состав почвы. Экологические группы растений по отношению к разным свойствам почв. Плодородие почв. Действия человека, </w:t>
      </w:r>
      <w:r>
        <w:rPr>
          <w:rFonts w:ascii="Times New Roman" w:hAnsi="Times New Roman" w:cs="Times New Roman"/>
          <w:color w:val="000000"/>
          <w:spacing w:val="-3"/>
          <w:w w:val="104"/>
          <w:sz w:val="28"/>
          <w:szCs w:val="28"/>
        </w:rPr>
        <w:t>влияющие на качество почв.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w w:val="104"/>
          <w:sz w:val="28"/>
          <w:szCs w:val="28"/>
        </w:rPr>
        <w:lastRenderedPageBreak/>
        <w:t xml:space="preserve">Основные понятия: </w:t>
      </w:r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минеральные и органические вещества поч</w:t>
      </w:r>
      <w:r>
        <w:rPr>
          <w:rFonts w:ascii="Times New Roman" w:hAnsi="Times New Roman" w:cs="Times New Roman"/>
          <w:color w:val="000000"/>
          <w:spacing w:val="-5"/>
          <w:w w:val="104"/>
          <w:sz w:val="28"/>
          <w:szCs w:val="28"/>
        </w:rPr>
        <w:t>вы, гумус, почвенное питание, плодородие почвы, солевыносли</w:t>
      </w: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вые (солеустойчивые) растения, органические и минеральные </w:t>
      </w:r>
      <w:r>
        <w:rPr>
          <w:rFonts w:ascii="Times New Roman" w:hAnsi="Times New Roman" w:cs="Times New Roman"/>
          <w:color w:val="000000"/>
          <w:spacing w:val="-2"/>
          <w:w w:val="104"/>
          <w:sz w:val="28"/>
          <w:szCs w:val="28"/>
        </w:rPr>
        <w:t>удобрения, эрозия почв.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4"/>
          <w:sz w:val="28"/>
          <w:szCs w:val="28"/>
        </w:rPr>
        <w:t>Домашняя практическая работа.</w:t>
      </w: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Влияние механического со</w:t>
      </w:r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става почвы на прорастание семян, рост и развитие проростков. </w:t>
      </w:r>
      <w:r>
        <w:rPr>
          <w:rFonts w:ascii="Times New Roman" w:hAnsi="Times New Roman" w:cs="Times New Roman"/>
          <w:color w:val="000000"/>
          <w:spacing w:val="-5"/>
          <w:w w:val="104"/>
          <w:sz w:val="28"/>
          <w:szCs w:val="28"/>
        </w:rPr>
        <w:t>(Проращиваются семена, например, фасоли, в типах почвы: пес</w:t>
      </w:r>
      <w:r>
        <w:rPr>
          <w:rFonts w:ascii="Times New Roman" w:hAnsi="Times New Roman" w:cs="Times New Roman"/>
          <w:color w:val="000000"/>
          <w:spacing w:val="-3"/>
          <w:w w:val="104"/>
          <w:sz w:val="28"/>
          <w:szCs w:val="28"/>
        </w:rPr>
        <w:t>ке; глине; почве, принесенной из сада или с огорода. В ходе ра</w:t>
      </w: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боты доказывается, что сроки прорастания семян и развития </w:t>
      </w:r>
      <w:r>
        <w:rPr>
          <w:rFonts w:ascii="Times New Roman" w:hAnsi="Times New Roman" w:cs="Times New Roman"/>
          <w:color w:val="000000"/>
          <w:spacing w:val="-2"/>
          <w:w w:val="104"/>
          <w:sz w:val="28"/>
          <w:szCs w:val="28"/>
        </w:rPr>
        <w:t>проростков зависят от типа почвы.)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color w:val="000000"/>
          <w:spacing w:val="-3"/>
          <w:w w:val="10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w w:val="104"/>
          <w:sz w:val="28"/>
          <w:szCs w:val="28"/>
        </w:rPr>
        <w:t>Экскурсия</w:t>
      </w:r>
      <w:r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. Человек и почва. (Экскурсия проводится в теплич</w:t>
      </w:r>
      <w:r>
        <w:rPr>
          <w:rFonts w:ascii="Times New Roman" w:hAnsi="Times New Roman" w:cs="Times New Roman"/>
          <w:color w:val="000000"/>
          <w:spacing w:val="-5"/>
          <w:w w:val="104"/>
          <w:sz w:val="28"/>
          <w:szCs w:val="28"/>
        </w:rPr>
        <w:t>ное хозяйство, где в это время идет подготовка почвы к выращи</w:t>
      </w:r>
      <w:r>
        <w:rPr>
          <w:rFonts w:ascii="Times New Roman" w:hAnsi="Times New Roman" w:cs="Times New Roman"/>
          <w:color w:val="000000"/>
          <w:spacing w:val="-2"/>
          <w:w w:val="104"/>
          <w:sz w:val="28"/>
          <w:szCs w:val="28"/>
        </w:rPr>
        <w:t>ванию рассады. При отсутствии тепличного хозяйства с проце</w:t>
      </w:r>
      <w:r>
        <w:rPr>
          <w:rFonts w:ascii="Times New Roman" w:hAnsi="Times New Roman" w:cs="Times New Roman"/>
          <w:color w:val="000000"/>
          <w:spacing w:val="-3"/>
          <w:w w:val="104"/>
          <w:sz w:val="28"/>
          <w:szCs w:val="28"/>
        </w:rPr>
        <w:t>дурой подготовки почвы можно познакомиться на примере выращивания комнатных растений.)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Тема 7. Животные и растения (2ч)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Взаимное влияние животных и растений. Значение животных для опыления и распространения растений. Значение растений </w:t>
      </w:r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для животных. Растения-хищники.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6"/>
          <w:w w:val="104"/>
          <w:sz w:val="28"/>
          <w:szCs w:val="28"/>
        </w:rPr>
        <w:t xml:space="preserve">Основные понятия: </w:t>
      </w:r>
      <w:r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 xml:space="preserve">растительноядные животные, растения-хищники, животные-опылители и распространители семян растений. </w:t>
      </w:r>
      <w:r>
        <w:rPr>
          <w:rFonts w:ascii="Times New Roman" w:hAnsi="Times New Roman" w:cs="Times New Roman"/>
          <w:b/>
          <w:color w:val="000000"/>
          <w:spacing w:val="-2"/>
          <w:w w:val="104"/>
          <w:sz w:val="28"/>
          <w:szCs w:val="28"/>
        </w:rPr>
        <w:t xml:space="preserve">Лабораторные работы. </w:t>
      </w:r>
      <w:r>
        <w:rPr>
          <w:rFonts w:ascii="Times New Roman" w:hAnsi="Times New Roman" w:cs="Times New Roman"/>
          <w:color w:val="000000"/>
          <w:spacing w:val="-2"/>
          <w:w w:val="104"/>
          <w:sz w:val="28"/>
          <w:szCs w:val="28"/>
        </w:rPr>
        <w:t>Способы распространения плодов и се</w:t>
      </w:r>
      <w:r>
        <w:rPr>
          <w:rFonts w:ascii="Times New Roman" w:hAnsi="Times New Roman" w:cs="Times New Roman"/>
          <w:color w:val="000000"/>
          <w:spacing w:val="-3"/>
          <w:w w:val="104"/>
          <w:sz w:val="28"/>
          <w:szCs w:val="28"/>
        </w:rPr>
        <w:t xml:space="preserve">мян. (С помощью коллекции плодов и семян и лупы изучаются </w:t>
      </w:r>
      <w:r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приспособления семян и плодов к распространению животны</w:t>
      </w:r>
      <w:r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  <w:t>ми.) Изучение защитных приспособлений растений. (На гербарных экземплярах растений доказывается, что у растений имеет</w:t>
      </w: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ся пассивная защита от поедания их животными, например: </w:t>
      </w:r>
      <w:r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>у крапивы — жгучие волоски, у барбариса или боярышника — ко</w:t>
      </w:r>
      <w:r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лючки.)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Тема 8. Влияние растений друг на друга </w:t>
      </w:r>
      <w:r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(3ч)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  <w:t>Прямое и опосредованное влияние растений друг на друга. Раз</w:t>
      </w:r>
      <w:r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личные формы взаимодействия между растениями. Конкуренция </w:t>
      </w:r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между растениями по отношению к различным экологическим </w:t>
      </w:r>
      <w:r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  <w:t>факторам.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w w:val="105"/>
          <w:sz w:val="28"/>
          <w:szCs w:val="28"/>
        </w:rPr>
        <w:t xml:space="preserve">Основные понятия: </w:t>
      </w:r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растения-паразиты, конкуренция, прямое</w:t>
      </w:r>
      <w:r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>влияние.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w w:val="105"/>
          <w:sz w:val="28"/>
          <w:szCs w:val="28"/>
        </w:rPr>
        <w:t xml:space="preserve">Лабораторная работа. </w:t>
      </w:r>
      <w:r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Взаимодействие лиан с другими расте</w:t>
      </w:r>
      <w:r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  <w:t>ниями. (С помощью гербарных экземпляров, например гороха,</w:t>
      </w:r>
      <w:r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чины, плюща и других, изучаются приспособления лиан, обеспе</w:t>
      </w:r>
      <w:r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чивающие им преимущество в выживании.)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Тема 9. Грибы и бактерии в жизни растений </w:t>
      </w:r>
      <w:r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(3ч)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7"/>
          <w:sz w:val="28"/>
          <w:szCs w:val="28"/>
        </w:rPr>
        <w:lastRenderedPageBreak/>
        <w:t>Роль грибов и бактерий в жизни растений. Круговорот ве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ществ и непрерывность жизни. Бактериальные и грибные болезни растений.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9"/>
          <w:w w:val="107"/>
          <w:sz w:val="28"/>
          <w:szCs w:val="28"/>
        </w:rPr>
        <w:t xml:space="preserve">Основные понятия: </w:t>
      </w:r>
      <w:r>
        <w:rPr>
          <w:rFonts w:ascii="Times New Roman" w:hAnsi="Times New Roman" w:cs="Times New Roman"/>
          <w:color w:val="000000"/>
          <w:spacing w:val="-9"/>
          <w:w w:val="107"/>
          <w:sz w:val="28"/>
          <w:szCs w:val="28"/>
        </w:rPr>
        <w:t xml:space="preserve">сапротрофы, паразиты, круговорот веществ, </w:t>
      </w:r>
      <w:r>
        <w:rPr>
          <w:rFonts w:ascii="Times New Roman" w:hAnsi="Times New Roman" w:cs="Times New Roman"/>
          <w:color w:val="000000"/>
          <w:spacing w:val="-4"/>
          <w:w w:val="107"/>
          <w:sz w:val="28"/>
          <w:szCs w:val="28"/>
        </w:rPr>
        <w:t>микориза, фитофтороз.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color w:val="000000"/>
          <w:spacing w:val="-6"/>
          <w:w w:val="10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w w:val="107"/>
          <w:sz w:val="28"/>
          <w:szCs w:val="28"/>
        </w:rPr>
        <w:t xml:space="preserve">Лабораторная работа. </w:t>
      </w:r>
      <w:r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  <w:t>Грибные заболевания злаков. (Изучают</w:t>
      </w:r>
      <w:r>
        <w:rPr>
          <w:rFonts w:ascii="Times New Roman" w:hAnsi="Times New Roman" w:cs="Times New Roman"/>
          <w:color w:val="000000"/>
          <w:spacing w:val="-6"/>
          <w:w w:val="107"/>
          <w:sz w:val="28"/>
          <w:szCs w:val="28"/>
        </w:rPr>
        <w:t>ся на гербарных экземплярах.)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Тема 10. Сезонные изменения растений (3 ч)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Приспособленность растений к сезонам года. Листопад и его </w:t>
      </w:r>
      <w:r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 xml:space="preserve">роль в жизни растений. Озимые и яровые однолетники. Глубокий </w:t>
      </w:r>
      <w:r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 xml:space="preserve">и вынужденный покой. Фенологические фазы растений и влияние </w:t>
      </w:r>
      <w:r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на них климата и погоды.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5"/>
          <w:w w:val="103"/>
          <w:sz w:val="28"/>
          <w:szCs w:val="28"/>
        </w:rPr>
        <w:t xml:space="preserve">Основные понятия: </w:t>
      </w:r>
      <w:r>
        <w:rPr>
          <w:rFonts w:ascii="Times New Roman" w:hAnsi="Times New Roman" w:cs="Times New Roman"/>
          <w:color w:val="000000"/>
          <w:spacing w:val="-5"/>
          <w:w w:val="103"/>
          <w:sz w:val="28"/>
          <w:szCs w:val="28"/>
        </w:rPr>
        <w:t>лесная подстилка, озимые однолетники, глу</w:t>
      </w: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бокий и вынужденный покой, весеннее сокодвижение, яровые </w:t>
      </w:r>
      <w:r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>однолетники, фенология, фенологические фазы.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w w:val="103"/>
          <w:sz w:val="28"/>
          <w:szCs w:val="28"/>
        </w:rPr>
        <w:t xml:space="preserve">Экскурсия. </w:t>
      </w:r>
      <w:r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Приспособление растений к сезонам года. (Для раз</w:t>
      </w: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ных местностей экскурсия может проходить как зимой, так 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и весной. В ходе экскурсии нужно познакомиться с сезонными изменениями в жизни растений, научиться наблюдать взаимо</w:t>
      </w: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связи растений в природе, находить доказательства влияния усло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вий среды на живой организм; отметить, каким образом разные 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растения приспособились переносить зимние условия; какие </w:t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условия способствуют весеннему пробуждению растений.)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Тема 11. Изменение растений в течение жизни </w:t>
      </w:r>
      <w:r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(2ч)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Периоды жизни и возрастные состояния растений. Значение различных экологических факторов для растений разных периодов жизни и возрастных состояний. Причины покоя семян. Усло</w:t>
      </w:r>
      <w:r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>вия обитания и длительность возрастных состояний растений.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7"/>
          <w:w w:val="103"/>
          <w:sz w:val="28"/>
          <w:szCs w:val="28"/>
        </w:rPr>
        <w:t xml:space="preserve">Основные понятия: </w:t>
      </w:r>
      <w:r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>периоды течения жизни растений, период по</w:t>
      </w:r>
      <w:r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>коя, период молодости, период зрелости.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Тема 12. Разнообразие условий существования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и их влияние 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на разные этапы жизни растений </w:t>
      </w:r>
      <w:r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(2ч)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4"/>
          <w:sz w:val="28"/>
          <w:szCs w:val="28"/>
        </w:rPr>
        <w:t>Разнообразие условий существования растений. Жизненное со</w:t>
      </w:r>
      <w:r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стояние растений как показатель условий их жизни. Уровни жиз</w:t>
      </w:r>
      <w:r>
        <w:rPr>
          <w:rFonts w:ascii="Times New Roman" w:hAnsi="Times New Roman" w:cs="Times New Roman"/>
          <w:color w:val="000000"/>
          <w:spacing w:val="-2"/>
          <w:w w:val="104"/>
          <w:sz w:val="28"/>
          <w:szCs w:val="28"/>
        </w:rPr>
        <w:t>ненного состояния растений.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w w:val="104"/>
          <w:sz w:val="28"/>
          <w:szCs w:val="28"/>
        </w:rPr>
        <w:t xml:space="preserve">Основные понятия: </w:t>
      </w:r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условия существования, жизненное состоя</w:t>
      </w:r>
      <w:r>
        <w:rPr>
          <w:rFonts w:ascii="Times New Roman" w:hAnsi="Times New Roman" w:cs="Times New Roman"/>
          <w:color w:val="000000"/>
          <w:spacing w:val="-3"/>
          <w:w w:val="104"/>
          <w:sz w:val="28"/>
          <w:szCs w:val="28"/>
        </w:rPr>
        <w:t xml:space="preserve">ние растений, широкая и узкая приспособленность. </w:t>
      </w:r>
      <w:r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>Воздействие человека на растительность. (По материалам учебного пособия «Экология расте</w:t>
      </w:r>
      <w:r>
        <w:rPr>
          <w:rFonts w:ascii="Times New Roman" w:hAnsi="Times New Roman" w:cs="Times New Roman"/>
          <w:color w:val="000000"/>
          <w:spacing w:val="-3"/>
          <w:w w:val="104"/>
          <w:sz w:val="28"/>
          <w:szCs w:val="28"/>
        </w:rPr>
        <w:t>ний», учебника «Биология. Растения. Бактерии. Грибы. Лишай</w:t>
      </w:r>
      <w:r>
        <w:rPr>
          <w:rFonts w:ascii="Times New Roman" w:hAnsi="Times New Roman" w:cs="Times New Roman"/>
          <w:color w:val="000000"/>
          <w:spacing w:val="-2"/>
          <w:w w:val="104"/>
          <w:sz w:val="28"/>
          <w:szCs w:val="28"/>
        </w:rPr>
        <w:t xml:space="preserve">ники» (авт.: И.Н. Пономарева и </w:t>
      </w:r>
      <w:r>
        <w:rPr>
          <w:rFonts w:ascii="Times New Roman" w:hAnsi="Times New Roman" w:cs="Times New Roman"/>
          <w:color w:val="000000"/>
          <w:spacing w:val="-2"/>
          <w:w w:val="104"/>
          <w:sz w:val="28"/>
          <w:szCs w:val="28"/>
        </w:rPr>
        <w:lastRenderedPageBreak/>
        <w:t>др.)» учебника «История сред</w:t>
      </w:r>
      <w:r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них веков» (авт.: М.В. Пономарев и др.) прослеживается влияние человека на растительность на разных этапах развития об</w:t>
      </w:r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щества.)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Тема 13. Жизненные формы растений (3 ч)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4"/>
          <w:sz w:val="28"/>
          <w:szCs w:val="28"/>
        </w:rPr>
        <w:t>Разнообразие жизненных форм растений. Разнообразие деревь</w:t>
      </w:r>
      <w:r>
        <w:rPr>
          <w:rFonts w:ascii="Times New Roman" w:hAnsi="Times New Roman" w:cs="Times New Roman"/>
          <w:color w:val="000000"/>
          <w:spacing w:val="-2"/>
          <w:w w:val="104"/>
          <w:sz w:val="28"/>
          <w:szCs w:val="28"/>
        </w:rPr>
        <w:t xml:space="preserve">ев разных климатических зон. Жизненные формы растений своей </w:t>
      </w:r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местности.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6"/>
          <w:w w:val="104"/>
          <w:sz w:val="28"/>
          <w:szCs w:val="28"/>
        </w:rPr>
        <w:t xml:space="preserve">Основные понятия: </w:t>
      </w:r>
      <w:r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>широколиственные, мелколиственные, хвойные деревья; суккулентные стеблевые деревья; бутылочные и ро</w:t>
      </w:r>
      <w:r>
        <w:rPr>
          <w:rFonts w:ascii="Times New Roman" w:hAnsi="Times New Roman" w:cs="Times New Roman"/>
          <w:color w:val="000000"/>
          <w:spacing w:val="-5"/>
          <w:w w:val="104"/>
          <w:sz w:val="28"/>
          <w:szCs w:val="28"/>
        </w:rPr>
        <w:t>зеточные деревья; деревья-душители и деревья-рощи.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color w:val="000000"/>
          <w:spacing w:val="-2"/>
          <w:w w:val="10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w w:val="104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 xml:space="preserve">. Изучение жизненных форм растений на </w:t>
      </w:r>
      <w:r>
        <w:rPr>
          <w:rFonts w:ascii="Times New Roman" w:hAnsi="Times New Roman" w:cs="Times New Roman"/>
          <w:color w:val="000000"/>
          <w:spacing w:val="-5"/>
          <w:w w:val="104"/>
          <w:sz w:val="28"/>
          <w:szCs w:val="28"/>
        </w:rPr>
        <w:t>пришкольном участке. (Изучаются особенности различных жиз</w:t>
      </w:r>
      <w:r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 xml:space="preserve">ненных форм растений на пришкольном участке или в любом </w:t>
      </w:r>
      <w:r>
        <w:rPr>
          <w:rFonts w:ascii="Times New Roman" w:hAnsi="Times New Roman" w:cs="Times New Roman"/>
          <w:color w:val="000000"/>
          <w:spacing w:val="-3"/>
          <w:w w:val="104"/>
          <w:sz w:val="28"/>
          <w:szCs w:val="28"/>
        </w:rPr>
        <w:t>природном комплексе. Делаются выводы о преимущественном распространении определенных жизненных форм и обсуждает</w:t>
      </w:r>
      <w:r>
        <w:rPr>
          <w:rFonts w:ascii="Times New Roman" w:hAnsi="Times New Roman" w:cs="Times New Roman"/>
          <w:color w:val="000000"/>
          <w:spacing w:val="-2"/>
          <w:w w:val="104"/>
          <w:sz w:val="28"/>
          <w:szCs w:val="28"/>
        </w:rPr>
        <w:t>ся их санитарное состояние.)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Тема 14. Растительные сообщества </w:t>
      </w:r>
      <w:r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(2ч)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Растительные сообщества, их видовой состав. Естественные и искусственные растительные сообщества. Устойчивость расти</w:t>
      </w:r>
      <w:r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тельных сообществ. Взаимное влияние растений друг на друга в со</w:t>
      </w:r>
      <w:r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  <w:t>обществе. Количественные соотношения видов в растительном со</w:t>
      </w: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обществе. Строение растительных сообществ: ярусность, слои</w:t>
      </w:r>
      <w:r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>стость, горизонтальная расчлененность. Суточные и сезонные из</w:t>
      </w:r>
      <w:r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>менения в растительных сообществах.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5"/>
          <w:w w:val="103"/>
          <w:sz w:val="28"/>
          <w:szCs w:val="28"/>
        </w:rPr>
        <w:t xml:space="preserve">Основные понятия: </w:t>
      </w:r>
      <w:r>
        <w:rPr>
          <w:rFonts w:ascii="Times New Roman" w:hAnsi="Times New Roman" w:cs="Times New Roman"/>
          <w:color w:val="000000"/>
          <w:spacing w:val="-5"/>
          <w:w w:val="103"/>
          <w:sz w:val="28"/>
          <w:szCs w:val="28"/>
        </w:rPr>
        <w:t>растительные сообщества, устойчивость рас</w:t>
      </w:r>
      <w:r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>тительных сообществ, видовой состав, разнообразие растений,</w:t>
      </w:r>
      <w:r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  <w:t>ярусность, смены растительных сообществ.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. Изучение состояния сообщества при</w:t>
      </w:r>
      <w:r>
        <w:rPr>
          <w:rFonts w:ascii="Times New Roman" w:hAnsi="Times New Roman" w:cs="Times New Roman"/>
          <w:color w:val="000000"/>
          <w:spacing w:val="-6"/>
          <w:w w:val="103"/>
          <w:sz w:val="28"/>
          <w:szCs w:val="28"/>
        </w:rPr>
        <w:t>школьного участка, городского парка, сквера и т. д. (Группами по</w:t>
      </w:r>
      <w:r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>3-5 человек обследуется состояние растительности на пришко</w:t>
      </w:r>
      <w:r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льном участке, в парке, сквере и т. д., выясняется степень антро</w:t>
      </w:r>
      <w:r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>погенного влияния на растения.)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w w:val="103"/>
          <w:sz w:val="28"/>
          <w:szCs w:val="28"/>
        </w:rPr>
        <w:t>Экскурсия</w:t>
      </w:r>
      <w:r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>. Строение растительного сообщества.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Тема 15. Охрана растительного мира (2ч.)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w w:val="110"/>
          <w:sz w:val="28"/>
          <w:szCs w:val="28"/>
        </w:rPr>
        <w:t>Обеднение видового разнообразия растений. Редкие и охраня</w:t>
      </w:r>
      <w:r>
        <w:rPr>
          <w:rFonts w:ascii="Times New Roman" w:hAnsi="Times New Roman" w:cs="Times New Roman"/>
          <w:color w:val="000000"/>
          <w:spacing w:val="-4"/>
          <w:w w:val="110"/>
          <w:sz w:val="28"/>
          <w:szCs w:val="28"/>
        </w:rPr>
        <w:t xml:space="preserve">емые растения. Охраняемые территории. Редкие и охраняемые </w:t>
      </w:r>
      <w:r>
        <w:rPr>
          <w:rFonts w:ascii="Times New Roman" w:hAnsi="Times New Roman" w:cs="Times New Roman"/>
          <w:color w:val="000000"/>
          <w:spacing w:val="-8"/>
          <w:w w:val="110"/>
          <w:sz w:val="28"/>
          <w:szCs w:val="28"/>
        </w:rPr>
        <w:t>растения своей местности.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w w:val="110"/>
          <w:sz w:val="28"/>
          <w:szCs w:val="28"/>
        </w:rPr>
        <w:t xml:space="preserve">Основные понятия: </w:t>
      </w:r>
      <w:r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</w:rPr>
        <w:t xml:space="preserve">редкие растения, охраняемые растения, </w:t>
      </w:r>
      <w:r>
        <w:rPr>
          <w:rFonts w:ascii="Times New Roman" w:hAnsi="Times New Roman" w:cs="Times New Roman"/>
          <w:color w:val="000000"/>
          <w:spacing w:val="-8"/>
          <w:w w:val="110"/>
          <w:sz w:val="28"/>
          <w:szCs w:val="28"/>
        </w:rPr>
        <w:t>Красная книга, охраняемые территории.</w:t>
      </w:r>
    </w:p>
    <w:p w:rsidR="003153CC" w:rsidRDefault="003153CC" w:rsidP="003153CC">
      <w:pPr>
        <w:shd w:val="clear" w:color="auto" w:fill="FFFFFF"/>
        <w:spacing w:after="0" w:line="240" w:lineRule="auto"/>
        <w:ind w:right="-131" w:firstLine="851"/>
        <w:jc w:val="both"/>
        <w:rPr>
          <w:rFonts w:ascii="Times New Roman" w:hAnsi="Times New Roman" w:cs="Times New Roman"/>
          <w:color w:val="000000"/>
          <w:spacing w:val="-8"/>
          <w:w w:val="11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10"/>
          <w:sz w:val="28"/>
          <w:szCs w:val="28"/>
        </w:rPr>
        <w:lastRenderedPageBreak/>
        <w:t>Практическая работа</w:t>
      </w:r>
      <w:r>
        <w:rPr>
          <w:rFonts w:ascii="Times New Roman" w:hAnsi="Times New Roman" w:cs="Times New Roman"/>
          <w:color w:val="000000"/>
          <w:w w:val="110"/>
          <w:sz w:val="28"/>
          <w:szCs w:val="28"/>
        </w:rPr>
        <w:t xml:space="preserve">. Охраняемые территории России. </w:t>
      </w:r>
      <w:r>
        <w:rPr>
          <w:rFonts w:ascii="Times New Roman" w:hAnsi="Times New Roman" w:cs="Times New Roman"/>
          <w:color w:val="000000"/>
          <w:spacing w:val="-6"/>
          <w:w w:val="110"/>
          <w:sz w:val="28"/>
          <w:szCs w:val="28"/>
        </w:rPr>
        <w:t>(С помощью пособия «Экология растений» и атласа с географической картой «Охрана природы России» учащиеся знако</w:t>
      </w:r>
      <w:r>
        <w:rPr>
          <w:rFonts w:ascii="Times New Roman" w:hAnsi="Times New Roman" w:cs="Times New Roman"/>
          <w:color w:val="000000"/>
          <w:w w:val="110"/>
          <w:sz w:val="28"/>
          <w:szCs w:val="28"/>
        </w:rPr>
        <w:t xml:space="preserve">мятся с разнообразием охраняемых территорий России и, </w:t>
      </w:r>
      <w:r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</w:rPr>
        <w:t xml:space="preserve">если есть возможность — с охраняемыми растениями своей </w:t>
      </w:r>
      <w:r>
        <w:rPr>
          <w:rFonts w:ascii="Times New Roman" w:hAnsi="Times New Roman" w:cs="Times New Roman"/>
          <w:color w:val="000000"/>
          <w:spacing w:val="-8"/>
          <w:w w:val="110"/>
          <w:sz w:val="28"/>
          <w:szCs w:val="28"/>
        </w:rPr>
        <w:t>местности.)</w:t>
      </w:r>
    </w:p>
    <w:p w:rsidR="003153CC" w:rsidRDefault="003153CC" w:rsidP="003153CC">
      <w:pPr>
        <w:shd w:val="clear" w:color="auto" w:fill="FFFFFF"/>
        <w:spacing w:after="0" w:line="240" w:lineRule="auto"/>
        <w:ind w:right="4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приборы.</w:t>
      </w:r>
    </w:p>
    <w:p w:rsidR="003153CC" w:rsidRDefault="003153CC" w:rsidP="003153C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 проектор, интерактивная доска</w:t>
      </w:r>
    </w:p>
    <w:p w:rsidR="003153CC" w:rsidRDefault="003153CC" w:rsidP="003153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Лабораторное оборудование: лупы, термометры, микроскопы, готовые микропрепараты.</w:t>
      </w:r>
    </w:p>
    <w:p w:rsidR="003153CC" w:rsidRDefault="003153CC" w:rsidP="003153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по ботанике, гербарные и комнатные растения.</w:t>
      </w:r>
    </w:p>
    <w:p w:rsidR="003153CC" w:rsidRDefault="003153CC" w:rsidP="00315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CC" w:rsidRDefault="003153CC" w:rsidP="00315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CC" w:rsidRDefault="003153CC" w:rsidP="003153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 внеурочной деятельности « Юный эколог»</w:t>
      </w:r>
    </w:p>
    <w:p w:rsidR="003153CC" w:rsidRDefault="003153CC" w:rsidP="003153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6 классе</w:t>
      </w:r>
    </w:p>
    <w:p w:rsidR="003153CC" w:rsidRDefault="003153CC" w:rsidP="003153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5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2445"/>
        <w:gridCol w:w="1559"/>
      </w:tblGrid>
      <w:tr w:rsidR="003153CC" w:rsidTr="003153CC">
        <w:trPr>
          <w:trHeight w:val="12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3CC" w:rsidRDefault="003153C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153CC" w:rsidTr="003153CC">
        <w:trPr>
          <w:trHeight w:val="6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C" w:rsidRDefault="003153C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1"/>
                <w:w w:val="102"/>
                <w:sz w:val="28"/>
                <w:szCs w:val="28"/>
              </w:rPr>
            </w:pPr>
          </w:p>
          <w:p w:rsidR="003153CC" w:rsidRDefault="003153C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8"/>
                <w:szCs w:val="28"/>
              </w:rPr>
              <w:t>Тема №1.Экология   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153CC" w:rsidTr="003153CC">
        <w:trPr>
          <w:trHeight w:val="6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C" w:rsidRDefault="003153CC">
            <w:pPr>
              <w:shd w:val="clear" w:color="auto" w:fill="FFFFFF"/>
              <w:spacing w:after="0" w:line="240" w:lineRule="auto"/>
              <w:ind w:right="-13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№2. Свет в жизни 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153CC" w:rsidTr="003153CC">
        <w:trPr>
          <w:trHeight w:val="4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C" w:rsidRDefault="003153C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6"/>
                <w:sz w:val="28"/>
                <w:szCs w:val="28"/>
              </w:rPr>
              <w:t xml:space="preserve"> Тема №3. Тепло в жизни 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153CC" w:rsidTr="003153CC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C" w:rsidRDefault="003153C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3"/>
                <w:w w:val="106"/>
                <w:sz w:val="28"/>
                <w:szCs w:val="28"/>
              </w:rPr>
            </w:pPr>
          </w:p>
          <w:p w:rsidR="003153CC" w:rsidRDefault="003153C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3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6"/>
                <w:sz w:val="28"/>
                <w:szCs w:val="28"/>
              </w:rPr>
              <w:t xml:space="preserve">Тема №4. Вода  в  жизни  растений </w:t>
            </w:r>
          </w:p>
          <w:p w:rsidR="003153CC" w:rsidRDefault="003153C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153CC" w:rsidTr="003153CC">
        <w:trPr>
          <w:trHeight w:val="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C" w:rsidRDefault="003153CC">
            <w:pPr>
              <w:shd w:val="clear" w:color="auto" w:fill="FFFFFF"/>
              <w:spacing w:after="0" w:line="240" w:lineRule="auto"/>
              <w:ind w:left="34" w:right="-131"/>
              <w:rPr>
                <w:rFonts w:ascii="Times New Roman" w:hAnsi="Times New Roman" w:cs="Times New Roman"/>
                <w:color w:val="000000"/>
                <w:spacing w:val="-3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6"/>
                <w:sz w:val="28"/>
                <w:szCs w:val="28"/>
              </w:rPr>
              <w:t>Тема № 5. Воздух  в  жизни 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153CC" w:rsidTr="003153CC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C" w:rsidRDefault="003153C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1"/>
                <w:w w:val="1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3"/>
                <w:sz w:val="28"/>
                <w:szCs w:val="28"/>
              </w:rPr>
              <w:t>Тема №6. Почва  в жизни  растений</w:t>
            </w:r>
          </w:p>
          <w:p w:rsidR="003153CC" w:rsidRDefault="003153C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153CC" w:rsidTr="003153CC">
        <w:trPr>
          <w:trHeight w:val="8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C" w:rsidRDefault="003153CC">
            <w:pPr>
              <w:shd w:val="clear" w:color="auto" w:fill="FFFFFF"/>
              <w:spacing w:after="0" w:line="240" w:lineRule="auto"/>
              <w:ind w:left="34" w:right="-13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110"/>
                <w:sz w:val="28"/>
                <w:szCs w:val="28"/>
              </w:rPr>
              <w:t>Тема №7. Животные и  растения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153CC" w:rsidTr="003153CC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C" w:rsidRDefault="003153CC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№8. Влияние  растений  друг на друга</w:t>
            </w:r>
          </w:p>
          <w:p w:rsidR="003153CC" w:rsidRDefault="003153CC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3153CC" w:rsidTr="003153CC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C" w:rsidRDefault="003153C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5"/>
                <w:w w:val="10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8"/>
                <w:sz w:val="28"/>
                <w:szCs w:val="28"/>
              </w:rPr>
              <w:t xml:space="preserve">Тема №9.Грибы и бактерии  в  жизни растений </w:t>
            </w:r>
          </w:p>
          <w:p w:rsidR="003153CC" w:rsidRDefault="003153C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3153CC" w:rsidTr="003153CC">
        <w:trPr>
          <w:trHeight w:val="11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CC" w:rsidRDefault="0031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№10 Сезонные   изменения  растений </w:t>
            </w:r>
          </w:p>
          <w:p w:rsidR="003153CC" w:rsidRDefault="00315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CC" w:rsidRDefault="0031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53CC" w:rsidTr="003153CC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11.</w:t>
            </w:r>
          </w:p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 №11. Изменение   растений  в течение жизни</w:t>
            </w:r>
          </w:p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№12. Разнообразие  условий   существования  и их влияние  на разные этапы жизни</w:t>
            </w:r>
          </w:p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153CC" w:rsidTr="003153CC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C" w:rsidRDefault="003153CC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№13.Жизненные формы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3153CC" w:rsidTr="003153CC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C" w:rsidRDefault="003153CC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№ !4. Растительные сообщества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153CC" w:rsidTr="003153CC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C" w:rsidRDefault="003153CC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№15.Охрана растительного 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153CC" w:rsidTr="003153CC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C" w:rsidRDefault="003153CC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C" w:rsidRDefault="003153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34часа</w:t>
            </w:r>
          </w:p>
        </w:tc>
      </w:tr>
    </w:tbl>
    <w:p w:rsidR="00C403CB" w:rsidRDefault="00C403CB"/>
    <w:sectPr w:rsidR="00C403CB" w:rsidSect="004A5A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06A" w:rsidRDefault="008E306A" w:rsidP="005B46EF">
      <w:pPr>
        <w:spacing w:after="0" w:line="240" w:lineRule="auto"/>
      </w:pPr>
      <w:r>
        <w:separator/>
      </w:r>
    </w:p>
  </w:endnote>
  <w:endnote w:type="continuationSeparator" w:id="1">
    <w:p w:rsidR="008E306A" w:rsidRDefault="008E306A" w:rsidP="005B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06A" w:rsidRDefault="008E306A" w:rsidP="005B46EF">
      <w:pPr>
        <w:spacing w:after="0" w:line="240" w:lineRule="auto"/>
      </w:pPr>
      <w:r>
        <w:separator/>
      </w:r>
    </w:p>
  </w:footnote>
  <w:footnote w:type="continuationSeparator" w:id="1">
    <w:p w:rsidR="008E306A" w:rsidRDefault="008E306A" w:rsidP="005B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2253"/>
    <w:multiLevelType w:val="hybridMultilevel"/>
    <w:tmpl w:val="238AB7A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6597F"/>
    <w:multiLevelType w:val="hybridMultilevel"/>
    <w:tmpl w:val="4940A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D2738"/>
    <w:multiLevelType w:val="hybridMultilevel"/>
    <w:tmpl w:val="B044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53CC"/>
    <w:rsid w:val="000920E9"/>
    <w:rsid w:val="001E17BC"/>
    <w:rsid w:val="003153CC"/>
    <w:rsid w:val="003E7C12"/>
    <w:rsid w:val="003E7F2C"/>
    <w:rsid w:val="00434F8B"/>
    <w:rsid w:val="004A5A36"/>
    <w:rsid w:val="00502E58"/>
    <w:rsid w:val="005B46EF"/>
    <w:rsid w:val="005D6F2D"/>
    <w:rsid w:val="005E4893"/>
    <w:rsid w:val="00675C7F"/>
    <w:rsid w:val="006F1C1C"/>
    <w:rsid w:val="007046EE"/>
    <w:rsid w:val="00776C19"/>
    <w:rsid w:val="00821EAE"/>
    <w:rsid w:val="008E306A"/>
    <w:rsid w:val="00AD7BBF"/>
    <w:rsid w:val="00C403CB"/>
    <w:rsid w:val="00D06EAA"/>
    <w:rsid w:val="00FD1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153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17">
    <w:name w:val="c117"/>
    <w:basedOn w:val="a"/>
    <w:uiPriority w:val="99"/>
    <w:rsid w:val="003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3153CC"/>
  </w:style>
  <w:style w:type="paragraph" w:styleId="a5">
    <w:name w:val="Balloon Text"/>
    <w:basedOn w:val="a"/>
    <w:link w:val="a6"/>
    <w:uiPriority w:val="99"/>
    <w:semiHidden/>
    <w:unhideWhenUsed/>
    <w:rsid w:val="003E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F2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B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46EF"/>
  </w:style>
  <w:style w:type="paragraph" w:styleId="a9">
    <w:name w:val="footer"/>
    <w:basedOn w:val="a"/>
    <w:link w:val="aa"/>
    <w:uiPriority w:val="99"/>
    <w:semiHidden/>
    <w:unhideWhenUsed/>
    <w:rsid w:val="005B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4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Петровна</dc:creator>
  <cp:keywords/>
  <dc:description/>
  <cp:lastModifiedBy>Zav_Ch</cp:lastModifiedBy>
  <cp:revision>12</cp:revision>
  <cp:lastPrinted>2019-09-03T21:34:00Z</cp:lastPrinted>
  <dcterms:created xsi:type="dcterms:W3CDTF">2019-09-02T11:13:00Z</dcterms:created>
  <dcterms:modified xsi:type="dcterms:W3CDTF">2019-10-01T13:20:00Z</dcterms:modified>
</cp:coreProperties>
</file>