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76" w:rsidRDefault="005C0134" w:rsidP="00677BDA">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156194" cy="8680682"/>
            <wp:effectExtent l="0" t="0" r="0" b="0"/>
            <wp:docPr id="3" name="Рисунок 3" descr="C:\Users\Use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440" cy="8681029"/>
                    </a:xfrm>
                    <a:prstGeom prst="rect">
                      <a:avLst/>
                    </a:prstGeom>
                    <a:noFill/>
                    <a:ln>
                      <a:noFill/>
                    </a:ln>
                  </pic:spPr>
                </pic:pic>
              </a:graphicData>
            </a:graphic>
          </wp:inline>
        </w:drawing>
      </w:r>
      <w:bookmarkEnd w:id="0"/>
    </w:p>
    <w:p w:rsidR="00A20976" w:rsidRDefault="00A20976" w:rsidP="00677BDA">
      <w:pPr>
        <w:spacing w:after="0" w:line="240" w:lineRule="auto"/>
        <w:jc w:val="center"/>
        <w:rPr>
          <w:rFonts w:ascii="Times New Roman" w:hAnsi="Times New Roman" w:cs="Times New Roman"/>
          <w:sz w:val="28"/>
          <w:szCs w:val="28"/>
        </w:rPr>
      </w:pPr>
    </w:p>
    <w:p w:rsidR="00677BDA" w:rsidRDefault="00677BDA" w:rsidP="00BF364D"/>
    <w:p w:rsidR="00BF364D" w:rsidRDefault="00BF364D" w:rsidP="00BF364D"/>
    <w:p w:rsidR="00677BDA" w:rsidRPr="00677BDA" w:rsidRDefault="00677BDA" w:rsidP="00677BDA">
      <w:pPr>
        <w:jc w:val="center"/>
        <w:rPr>
          <w:rFonts w:ascii="Times New Roman" w:hAnsi="Times New Roman" w:cs="Times New Roman"/>
          <w:b/>
          <w:sz w:val="28"/>
          <w:szCs w:val="28"/>
        </w:rPr>
      </w:pPr>
      <w:r w:rsidRPr="00677BDA">
        <w:rPr>
          <w:rFonts w:ascii="Times New Roman" w:hAnsi="Times New Roman" w:cs="Times New Roman"/>
          <w:b/>
          <w:sz w:val="28"/>
          <w:szCs w:val="28"/>
        </w:rPr>
        <w:t>Целевой раздел</w:t>
      </w:r>
    </w:p>
    <w:p w:rsidR="00677BDA" w:rsidRPr="000D61DF" w:rsidRDefault="00677BDA" w:rsidP="00677BDA">
      <w:pPr>
        <w:pStyle w:val="4"/>
        <w:spacing w:before="0" w:line="240" w:lineRule="auto"/>
        <w:ind w:left="0"/>
      </w:pPr>
      <w:r>
        <w:t xml:space="preserve">1.2.3.12. </w:t>
      </w:r>
      <w:r w:rsidRPr="000D61DF">
        <w:t>Математика</w:t>
      </w:r>
    </w:p>
    <w:p w:rsidR="00677BDA" w:rsidRPr="000D61DF" w:rsidRDefault="00677BDA" w:rsidP="00677BDA">
      <w:pPr>
        <w:pStyle w:val="3"/>
        <w:tabs>
          <w:tab w:val="left" w:pos="1134"/>
        </w:tabs>
        <w:spacing w:before="0" w:beforeAutospacing="0" w:after="0" w:afterAutospacing="0"/>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77BDA" w:rsidRPr="000D61DF" w:rsidRDefault="00677BDA" w:rsidP="00677BDA">
      <w:pPr>
        <w:pStyle w:val="a4"/>
        <w:numPr>
          <w:ilvl w:val="0"/>
          <w:numId w:val="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6"/>
          <w:rFonts w:ascii="Times New Roman" w:hAnsi="Times New Roman"/>
          <w:sz w:val="28"/>
          <w:szCs w:val="28"/>
        </w:rPr>
        <w:footnoteReference w:id="1"/>
      </w:r>
      <w:r w:rsidRPr="000D61DF">
        <w:rPr>
          <w:rFonts w:ascii="Times New Roman" w:hAnsi="Times New Roman"/>
          <w:sz w:val="28"/>
          <w:szCs w:val="28"/>
        </w:rPr>
        <w:t xml:space="preserve"> понятиями: множество, элемент множества, подмножество, принадлежность;</w:t>
      </w:r>
    </w:p>
    <w:p w:rsidR="00677BDA" w:rsidRPr="000D61DF" w:rsidRDefault="00677BDA" w:rsidP="00677BDA">
      <w:pPr>
        <w:pStyle w:val="a4"/>
        <w:numPr>
          <w:ilvl w:val="0"/>
          <w:numId w:val="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677BDA" w:rsidRPr="000D61DF" w:rsidRDefault="00677BDA" w:rsidP="00677BDA">
      <w:pPr>
        <w:pStyle w:val="a4"/>
        <w:numPr>
          <w:ilvl w:val="0"/>
          <w:numId w:val="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993"/>
        </w:tabs>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Числа</w:t>
      </w:r>
    </w:p>
    <w:p w:rsidR="00677BDA" w:rsidRPr="000D61DF" w:rsidRDefault="00677BDA" w:rsidP="00677BDA">
      <w:pPr>
        <w:pStyle w:val="a4"/>
        <w:numPr>
          <w:ilvl w:val="0"/>
          <w:numId w:val="3"/>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77BDA" w:rsidRPr="000D61DF" w:rsidRDefault="00677BDA" w:rsidP="00677BDA">
      <w:pPr>
        <w:pStyle w:val="a4"/>
        <w:numPr>
          <w:ilvl w:val="0"/>
          <w:numId w:val="3"/>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использовать свойства чисел и правила действий с </w:t>
      </w:r>
      <w:proofErr w:type="gramStart"/>
      <w:r w:rsidRPr="000D61DF">
        <w:rPr>
          <w:rFonts w:ascii="Times New Roman" w:hAnsi="Times New Roman"/>
          <w:sz w:val="28"/>
          <w:szCs w:val="28"/>
        </w:rPr>
        <w:t>рациональными</w:t>
      </w:r>
      <w:proofErr w:type="gramEnd"/>
      <w:r w:rsidRPr="000D61DF">
        <w:rPr>
          <w:rFonts w:ascii="Times New Roman" w:hAnsi="Times New Roman"/>
          <w:sz w:val="28"/>
          <w:szCs w:val="28"/>
        </w:rPr>
        <w:t xml:space="preserve"> числами при выполнении вычислений;</w:t>
      </w:r>
    </w:p>
    <w:p w:rsidR="00677BDA" w:rsidRPr="000D61DF" w:rsidRDefault="00677BDA" w:rsidP="00677BDA">
      <w:pPr>
        <w:pStyle w:val="a4"/>
        <w:numPr>
          <w:ilvl w:val="0"/>
          <w:numId w:val="3"/>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677BDA" w:rsidRPr="000D61DF" w:rsidRDefault="00677BDA" w:rsidP="00677BDA">
      <w:pPr>
        <w:pStyle w:val="a4"/>
        <w:numPr>
          <w:ilvl w:val="0"/>
          <w:numId w:val="3"/>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677BDA" w:rsidRPr="000D61DF" w:rsidRDefault="00677BDA" w:rsidP="00677BDA">
      <w:pPr>
        <w:pStyle w:val="a4"/>
        <w:numPr>
          <w:ilvl w:val="0"/>
          <w:numId w:val="3"/>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3"/>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677BDA" w:rsidRPr="000D61DF" w:rsidRDefault="00677BDA" w:rsidP="00677BDA">
      <w:pPr>
        <w:pStyle w:val="a4"/>
        <w:numPr>
          <w:ilvl w:val="0"/>
          <w:numId w:val="3"/>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677BDA" w:rsidRPr="000D61DF" w:rsidRDefault="00677BDA" w:rsidP="00677BDA">
      <w:pPr>
        <w:pStyle w:val="a4"/>
        <w:numPr>
          <w:ilvl w:val="0"/>
          <w:numId w:val="3"/>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677BDA" w:rsidRPr="000D61DF" w:rsidRDefault="00677BDA" w:rsidP="00677BDA">
      <w:pPr>
        <w:pStyle w:val="a"/>
        <w:numPr>
          <w:ilvl w:val="0"/>
          <w:numId w:val="2"/>
        </w:numPr>
        <w:tabs>
          <w:tab w:val="left" w:pos="993"/>
        </w:tabs>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677BDA" w:rsidRPr="000D61DF" w:rsidRDefault="00677BDA" w:rsidP="00677BDA">
      <w:pPr>
        <w:pStyle w:val="a"/>
        <w:numPr>
          <w:ilvl w:val="0"/>
          <w:numId w:val="2"/>
        </w:numPr>
        <w:tabs>
          <w:tab w:val="left" w:pos="993"/>
        </w:tabs>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677BDA" w:rsidRPr="000D61DF" w:rsidRDefault="00677BDA" w:rsidP="00677BDA">
      <w:pPr>
        <w:pStyle w:val="a4"/>
        <w:numPr>
          <w:ilvl w:val="0"/>
          <w:numId w:val="21"/>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677BDA" w:rsidRPr="000D61DF" w:rsidRDefault="00677BDA" w:rsidP="00677BDA">
      <w:pPr>
        <w:pStyle w:val="a4"/>
        <w:numPr>
          <w:ilvl w:val="0"/>
          <w:numId w:val="21"/>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677BDA" w:rsidRPr="000D61DF" w:rsidRDefault="00677BDA" w:rsidP="00677BDA">
      <w:pPr>
        <w:pStyle w:val="a4"/>
        <w:numPr>
          <w:ilvl w:val="0"/>
          <w:numId w:val="21"/>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77BDA" w:rsidRPr="000D61DF" w:rsidRDefault="00677BDA" w:rsidP="00677BDA">
      <w:pPr>
        <w:pStyle w:val="a4"/>
        <w:numPr>
          <w:ilvl w:val="0"/>
          <w:numId w:val="21"/>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677BDA" w:rsidRDefault="00677BDA" w:rsidP="00677BDA">
      <w:pPr>
        <w:pStyle w:val="a4"/>
        <w:numPr>
          <w:ilvl w:val="0"/>
          <w:numId w:val="21"/>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выделять этапы решения задачи;</w:t>
      </w:r>
    </w:p>
    <w:p w:rsidR="00677BDA" w:rsidRPr="000D61DF" w:rsidRDefault="00677BDA" w:rsidP="00677BDA">
      <w:pPr>
        <w:pStyle w:val="a4"/>
        <w:numPr>
          <w:ilvl w:val="0"/>
          <w:numId w:val="21"/>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677BDA" w:rsidRPr="000D61DF" w:rsidRDefault="00677BDA" w:rsidP="00677BDA">
      <w:pPr>
        <w:pStyle w:val="a4"/>
        <w:numPr>
          <w:ilvl w:val="0"/>
          <w:numId w:val="21"/>
        </w:numPr>
        <w:tabs>
          <w:tab w:val="left" w:pos="993"/>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677BDA" w:rsidRPr="000D61DF" w:rsidRDefault="00677BDA" w:rsidP="00677BDA">
      <w:pPr>
        <w:pStyle w:val="a4"/>
        <w:numPr>
          <w:ilvl w:val="0"/>
          <w:numId w:val="2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677BDA" w:rsidRPr="000D61DF" w:rsidRDefault="00677BDA" w:rsidP="00677BDA">
      <w:pPr>
        <w:pStyle w:val="a4"/>
        <w:numPr>
          <w:ilvl w:val="0"/>
          <w:numId w:val="2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77BDA" w:rsidRPr="000D61DF" w:rsidRDefault="00677BDA" w:rsidP="00677BDA">
      <w:pPr>
        <w:pStyle w:val="a4"/>
        <w:numPr>
          <w:ilvl w:val="0"/>
          <w:numId w:val="2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77BDA" w:rsidRPr="000D61DF" w:rsidRDefault="00677BDA" w:rsidP="00677BDA">
      <w:pPr>
        <w:pStyle w:val="a4"/>
        <w:numPr>
          <w:ilvl w:val="0"/>
          <w:numId w:val="21"/>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numPr>
          <w:ilvl w:val="0"/>
          <w:numId w:val="2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Наглядная геометрия</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677BDA" w:rsidRPr="000D61DF" w:rsidRDefault="00677BDA" w:rsidP="00677BDA">
      <w:pPr>
        <w:numPr>
          <w:ilvl w:val="0"/>
          <w:numId w:val="23"/>
        </w:numPr>
        <w:tabs>
          <w:tab w:val="left" w:pos="0"/>
          <w:tab w:val="left" w:pos="993"/>
        </w:tabs>
        <w:spacing w:after="0" w:line="240" w:lineRule="auto"/>
        <w:ind w:left="0" w:firstLine="709"/>
        <w:jc w:val="both"/>
        <w:rPr>
          <w:rFonts w:ascii="Times New Roman" w:hAnsi="Times New Roman"/>
          <w:b/>
          <w:i/>
          <w:sz w:val="28"/>
          <w:szCs w:val="28"/>
        </w:rPr>
      </w:pPr>
      <w:proofErr w:type="gramStart"/>
      <w:r w:rsidRPr="000D61DF">
        <w:rPr>
          <w:rFonts w:ascii="Times New Roman" w:hAnsi="Times New Roman"/>
          <w:sz w:val="28"/>
          <w:szCs w:val="28"/>
        </w:rPr>
        <w:t xml:space="preserve">Оперировать на базовом уровне понятиями: фигура, </w:t>
      </w:r>
      <w:r w:rsidRPr="000D61DF">
        <w:rPr>
          <w:rFonts w:ascii="Times New Roman" w:hAnsi="Times New Roman"/>
          <w:bCs/>
          <w:sz w:val="28"/>
          <w:szCs w:val="28"/>
        </w:rPr>
        <w:t>т</w:t>
      </w:r>
      <w:r w:rsidRPr="000D61DF">
        <w:rPr>
          <w:rFonts w:ascii="Times New Roman" w:hAnsi="Times New Roman"/>
          <w:sz w:val="28"/>
          <w:szCs w:val="28"/>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0D61DF">
        <w:rPr>
          <w:rFonts w:ascii="Times New Roman" w:hAnsi="Times New Roman"/>
          <w:sz w:val="28"/>
          <w:szCs w:val="28"/>
        </w:rPr>
        <w:t xml:space="preserve"> Изображать изучаемые фигуры от руки и с помощью линейки и циркуля.</w:t>
      </w:r>
    </w:p>
    <w:p w:rsidR="00677BDA" w:rsidRPr="000D61DF" w:rsidRDefault="00677BDA" w:rsidP="00677BDA">
      <w:pPr>
        <w:tabs>
          <w:tab w:val="left" w:pos="0"/>
          <w:tab w:val="left" w:pos="993"/>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1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677BDA" w:rsidRPr="000D61DF" w:rsidRDefault="00677BDA" w:rsidP="00677BDA">
      <w:pPr>
        <w:pStyle w:val="a"/>
        <w:numPr>
          <w:ilvl w:val="0"/>
          <w:numId w:val="24"/>
        </w:numPr>
        <w:tabs>
          <w:tab w:val="left" w:pos="993"/>
        </w:tabs>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677BDA" w:rsidRPr="000D61DF" w:rsidRDefault="00677BDA" w:rsidP="00677BDA">
      <w:pPr>
        <w:pStyle w:val="a"/>
        <w:numPr>
          <w:ilvl w:val="0"/>
          <w:numId w:val="24"/>
        </w:numPr>
        <w:tabs>
          <w:tab w:val="left" w:pos="993"/>
        </w:tabs>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numPr>
          <w:ilvl w:val="0"/>
          <w:numId w:val="9"/>
        </w:numPr>
        <w:tabs>
          <w:tab w:val="left" w:pos="0"/>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677BDA" w:rsidRPr="000D61DF" w:rsidRDefault="00677BDA" w:rsidP="00677BDA">
      <w:pPr>
        <w:numPr>
          <w:ilvl w:val="0"/>
          <w:numId w:val="11"/>
        </w:numPr>
        <w:tabs>
          <w:tab w:val="left" w:pos="0"/>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677BDA" w:rsidRPr="000D61DF" w:rsidRDefault="00677BDA" w:rsidP="00677BDA">
      <w:pPr>
        <w:numPr>
          <w:ilvl w:val="0"/>
          <w:numId w:val="25"/>
        </w:numPr>
        <w:tabs>
          <w:tab w:val="left" w:pos="34"/>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описывать отдельные выдающиеся результаты, полученные в ходе развития математики как науки;</w:t>
      </w:r>
    </w:p>
    <w:p w:rsidR="00677BDA" w:rsidRPr="000D61DF" w:rsidRDefault="00677BDA" w:rsidP="00677BDA">
      <w:pPr>
        <w:numPr>
          <w:ilvl w:val="0"/>
          <w:numId w:val="25"/>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677BDA" w:rsidRPr="000D61DF" w:rsidRDefault="00677BDA" w:rsidP="00677BDA">
      <w:pPr>
        <w:pStyle w:val="3"/>
        <w:spacing w:before="0" w:beforeAutospacing="0" w:after="0" w:afterAutospacing="0"/>
        <w:rPr>
          <w:szCs w:val="28"/>
        </w:rPr>
      </w:pPr>
      <w:bookmarkStart w:id="1" w:name="_Toc284662720"/>
      <w:bookmarkStart w:id="2"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
      <w:bookmarkEnd w:id="2"/>
    </w:p>
    <w:p w:rsidR="00677BDA" w:rsidRPr="000D61DF" w:rsidRDefault="00677BDA" w:rsidP="00677BDA">
      <w:pPr>
        <w:spacing w:after="0" w:line="24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677BDA" w:rsidRPr="000D61DF" w:rsidRDefault="00677BDA" w:rsidP="00677BDA">
      <w:pPr>
        <w:pStyle w:val="a4"/>
        <w:numPr>
          <w:ilvl w:val="0"/>
          <w:numId w:val="26"/>
        </w:numPr>
        <w:tabs>
          <w:tab w:val="left" w:pos="1134"/>
        </w:tabs>
        <w:spacing w:after="0" w:line="24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lastRenderedPageBreak/>
        <w:t>Оперировать</w:t>
      </w:r>
      <w:r w:rsidRPr="000D61DF">
        <w:rPr>
          <w:rStyle w:val="a6"/>
          <w:rFonts w:ascii="Times New Roman" w:hAnsi="Times New Roman"/>
          <w:i/>
          <w:sz w:val="28"/>
          <w:szCs w:val="28"/>
        </w:rPr>
        <w:footnoteReference w:id="2"/>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677BDA" w:rsidRPr="000D61DF" w:rsidRDefault="00677BDA" w:rsidP="00677BDA">
      <w:pPr>
        <w:pStyle w:val="a4"/>
        <w:numPr>
          <w:ilvl w:val="0"/>
          <w:numId w:val="2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7"/>
        </w:numPr>
        <w:tabs>
          <w:tab w:val="left" w:pos="993"/>
        </w:tabs>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677BDA" w:rsidRPr="000D61DF" w:rsidRDefault="00677BDA" w:rsidP="00677BDA">
      <w:pPr>
        <w:pStyle w:val="a"/>
        <w:numPr>
          <w:ilvl w:val="0"/>
          <w:numId w:val="27"/>
        </w:numPr>
        <w:tabs>
          <w:tab w:val="left" w:pos="993"/>
        </w:tabs>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677BDA" w:rsidRPr="000D61DF" w:rsidRDefault="00677BDA" w:rsidP="00677BDA">
      <w:pPr>
        <w:spacing w:after="0" w:line="240" w:lineRule="auto"/>
        <w:rPr>
          <w:rFonts w:ascii="Times New Roman" w:hAnsi="Times New Roman"/>
          <w:b/>
          <w:i/>
          <w:sz w:val="28"/>
          <w:szCs w:val="28"/>
        </w:rPr>
      </w:pPr>
      <w:r w:rsidRPr="000D61DF">
        <w:rPr>
          <w:rFonts w:ascii="Times New Roman" w:hAnsi="Times New Roman"/>
          <w:b/>
          <w:i/>
          <w:sz w:val="28"/>
          <w:szCs w:val="28"/>
        </w:rPr>
        <w:t>Числа</w:t>
      </w:r>
    </w:p>
    <w:p w:rsidR="00677BDA" w:rsidRPr="000D61DF" w:rsidRDefault="00677BDA" w:rsidP="00677BDA">
      <w:pPr>
        <w:pStyle w:val="a4"/>
        <w:numPr>
          <w:ilvl w:val="0"/>
          <w:numId w:val="28"/>
        </w:numPr>
        <w:tabs>
          <w:tab w:val="left" w:pos="1134"/>
        </w:tabs>
        <w:spacing w:after="0" w:line="240" w:lineRule="auto"/>
        <w:ind w:left="0" w:firstLine="709"/>
        <w:contextualSpacing w:val="0"/>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677BDA" w:rsidRPr="000D61DF" w:rsidRDefault="00677BDA" w:rsidP="00677BDA">
      <w:pPr>
        <w:pStyle w:val="a4"/>
        <w:numPr>
          <w:ilvl w:val="0"/>
          <w:numId w:val="28"/>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677BDA" w:rsidRPr="000D61DF" w:rsidRDefault="00677BDA" w:rsidP="00677BDA">
      <w:pPr>
        <w:pStyle w:val="a4"/>
        <w:numPr>
          <w:ilvl w:val="0"/>
          <w:numId w:val="28"/>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677BDA" w:rsidRPr="000D61DF" w:rsidRDefault="00677BDA" w:rsidP="00677BDA">
      <w:pPr>
        <w:pStyle w:val="a4"/>
        <w:numPr>
          <w:ilvl w:val="0"/>
          <w:numId w:val="28"/>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77BDA" w:rsidRPr="000D61DF" w:rsidRDefault="00677BDA" w:rsidP="00677BDA">
      <w:pPr>
        <w:pStyle w:val="a4"/>
        <w:numPr>
          <w:ilvl w:val="0"/>
          <w:numId w:val="28"/>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677BDA" w:rsidRPr="000D61DF" w:rsidRDefault="00677BDA" w:rsidP="00677BDA">
      <w:pPr>
        <w:pStyle w:val="a4"/>
        <w:numPr>
          <w:ilvl w:val="0"/>
          <w:numId w:val="28"/>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677BDA" w:rsidRPr="000D61DF" w:rsidRDefault="00677BDA" w:rsidP="00677BDA">
      <w:pPr>
        <w:pStyle w:val="a4"/>
        <w:numPr>
          <w:ilvl w:val="0"/>
          <w:numId w:val="28"/>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proofErr w:type="gramStart"/>
      <w:r w:rsidRPr="000D61DF">
        <w:rPr>
          <w:rFonts w:ascii="Times New Roman" w:hAnsi="Times New Roman"/>
          <w:i/>
          <w:sz w:val="28"/>
          <w:szCs w:val="28"/>
        </w:rPr>
        <w:t>;.</w:t>
      </w:r>
      <w:proofErr w:type="gramEnd"/>
    </w:p>
    <w:p w:rsidR="00677BDA" w:rsidRPr="000D61DF" w:rsidRDefault="00677BDA" w:rsidP="00677BDA">
      <w:pPr>
        <w:pStyle w:val="a4"/>
        <w:numPr>
          <w:ilvl w:val="0"/>
          <w:numId w:val="28"/>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9"/>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677BDA" w:rsidRPr="000D61DF" w:rsidRDefault="00677BDA" w:rsidP="00677BDA">
      <w:pPr>
        <w:pStyle w:val="a"/>
        <w:numPr>
          <w:ilvl w:val="0"/>
          <w:numId w:val="29"/>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677BDA" w:rsidRPr="000D61DF" w:rsidRDefault="00677BDA" w:rsidP="00677BDA">
      <w:pPr>
        <w:pStyle w:val="a"/>
        <w:numPr>
          <w:ilvl w:val="0"/>
          <w:numId w:val="29"/>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677BDA" w:rsidRPr="000D61DF" w:rsidRDefault="00677BDA" w:rsidP="00677BDA">
      <w:pPr>
        <w:pStyle w:val="a"/>
        <w:numPr>
          <w:ilvl w:val="0"/>
          <w:numId w:val="30"/>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677BDA" w:rsidRPr="000D61DF" w:rsidRDefault="00677BDA" w:rsidP="00677BDA">
      <w:pPr>
        <w:pStyle w:val="a4"/>
        <w:numPr>
          <w:ilvl w:val="0"/>
          <w:numId w:val="31"/>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677BDA" w:rsidRPr="000D61DF" w:rsidRDefault="00677BDA" w:rsidP="00677BDA">
      <w:pPr>
        <w:pStyle w:val="a"/>
        <w:numPr>
          <w:ilvl w:val="0"/>
          <w:numId w:val="31"/>
        </w:numPr>
        <w:tabs>
          <w:tab w:val="left" w:pos="1134"/>
        </w:tabs>
        <w:ind w:left="0" w:firstLine="709"/>
        <w:rPr>
          <w:rFonts w:ascii="Times New Roman" w:hAnsi="Times New Roman"/>
          <w:i/>
          <w:sz w:val="28"/>
          <w:szCs w:val="28"/>
        </w:rPr>
      </w:pPr>
      <w:r w:rsidRPr="000D61DF">
        <w:rPr>
          <w:rFonts w:ascii="Times New Roman" w:hAnsi="Times New Roman"/>
          <w:i/>
          <w:sz w:val="28"/>
          <w:szCs w:val="28"/>
        </w:rPr>
        <w:lastRenderedPageBreak/>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677BDA" w:rsidRPr="000D61DF" w:rsidRDefault="00677BDA" w:rsidP="00677BDA">
      <w:pPr>
        <w:pStyle w:val="a"/>
        <w:numPr>
          <w:ilvl w:val="0"/>
          <w:numId w:val="31"/>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3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677BDA" w:rsidRPr="000D61DF" w:rsidRDefault="00677BDA" w:rsidP="00677BDA">
      <w:pPr>
        <w:pStyle w:val="a4"/>
        <w:numPr>
          <w:ilvl w:val="0"/>
          <w:numId w:val="3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677BDA" w:rsidRPr="000D61DF" w:rsidRDefault="00677BDA" w:rsidP="00677BDA">
      <w:pPr>
        <w:pStyle w:val="a4"/>
        <w:numPr>
          <w:ilvl w:val="0"/>
          <w:numId w:val="3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677BDA" w:rsidRPr="000D61DF" w:rsidRDefault="00677BDA" w:rsidP="00677BDA">
      <w:pPr>
        <w:pStyle w:val="a4"/>
        <w:numPr>
          <w:ilvl w:val="0"/>
          <w:numId w:val="3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677BDA" w:rsidRPr="000D61DF" w:rsidRDefault="00677BDA" w:rsidP="00677BDA">
      <w:pPr>
        <w:pStyle w:val="a4"/>
        <w:numPr>
          <w:ilvl w:val="0"/>
          <w:numId w:val="3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моделировать рассуждения при поиске решения задач с помощью </w:t>
      </w:r>
      <w:proofErr w:type="gramStart"/>
      <w:r w:rsidRPr="000D61DF">
        <w:rPr>
          <w:rFonts w:ascii="Times New Roman" w:hAnsi="Times New Roman"/>
          <w:i/>
          <w:sz w:val="28"/>
          <w:szCs w:val="28"/>
        </w:rPr>
        <w:t>граф-схемы</w:t>
      </w:r>
      <w:proofErr w:type="gramEnd"/>
      <w:r w:rsidRPr="000D61DF">
        <w:rPr>
          <w:rFonts w:ascii="Times New Roman" w:hAnsi="Times New Roman"/>
          <w:i/>
          <w:sz w:val="28"/>
          <w:szCs w:val="28"/>
        </w:rPr>
        <w:t>;</w:t>
      </w:r>
    </w:p>
    <w:p w:rsidR="00677BDA" w:rsidRPr="000D61DF" w:rsidRDefault="00677BDA" w:rsidP="00677BDA">
      <w:pPr>
        <w:pStyle w:val="a4"/>
        <w:numPr>
          <w:ilvl w:val="0"/>
          <w:numId w:val="3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677BDA" w:rsidRPr="000D61DF" w:rsidRDefault="00677BDA" w:rsidP="00677BDA">
      <w:pPr>
        <w:pStyle w:val="a4"/>
        <w:numPr>
          <w:ilvl w:val="0"/>
          <w:numId w:val="3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677BDA" w:rsidRPr="000D61DF" w:rsidRDefault="00677BDA" w:rsidP="00677BDA">
      <w:pPr>
        <w:pStyle w:val="a4"/>
        <w:numPr>
          <w:ilvl w:val="0"/>
          <w:numId w:val="3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77BDA" w:rsidRPr="000D61DF" w:rsidRDefault="00677BDA" w:rsidP="00677BDA">
      <w:pPr>
        <w:pStyle w:val="a4"/>
        <w:numPr>
          <w:ilvl w:val="0"/>
          <w:numId w:val="3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677BDA" w:rsidRPr="000D61DF" w:rsidRDefault="00677BDA" w:rsidP="00677BDA">
      <w:pPr>
        <w:pStyle w:val="a4"/>
        <w:numPr>
          <w:ilvl w:val="0"/>
          <w:numId w:val="3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677BDA" w:rsidRPr="000D61DF" w:rsidRDefault="00677BDA" w:rsidP="00677BDA">
      <w:pPr>
        <w:numPr>
          <w:ilvl w:val="0"/>
          <w:numId w:val="3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77BDA" w:rsidRPr="000D61DF" w:rsidRDefault="00677BDA" w:rsidP="00677BDA">
      <w:pPr>
        <w:numPr>
          <w:ilvl w:val="0"/>
          <w:numId w:val="3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34"/>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77BDA" w:rsidRPr="000D61DF" w:rsidRDefault="00677BDA" w:rsidP="00677BDA">
      <w:pPr>
        <w:pStyle w:val="a"/>
        <w:numPr>
          <w:ilvl w:val="0"/>
          <w:numId w:val="34"/>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77BDA" w:rsidRPr="000D61DF" w:rsidRDefault="00677BDA" w:rsidP="00677BDA">
      <w:pPr>
        <w:pStyle w:val="a"/>
        <w:numPr>
          <w:ilvl w:val="0"/>
          <w:numId w:val="34"/>
        </w:numPr>
        <w:tabs>
          <w:tab w:val="left" w:pos="1134"/>
        </w:tabs>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lastRenderedPageBreak/>
        <w:t>Наглядная геометрия</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677BDA" w:rsidRPr="000D61DF" w:rsidRDefault="00677BDA" w:rsidP="00677BDA">
      <w:pPr>
        <w:pStyle w:val="a4"/>
        <w:numPr>
          <w:ilvl w:val="0"/>
          <w:numId w:val="35"/>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677BDA" w:rsidRPr="000D61DF" w:rsidRDefault="00677BDA" w:rsidP="00677BDA">
      <w:pPr>
        <w:pStyle w:val="a4"/>
        <w:numPr>
          <w:ilvl w:val="0"/>
          <w:numId w:val="35"/>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677BDA" w:rsidRPr="000D61DF" w:rsidRDefault="00677BDA" w:rsidP="00677BDA">
      <w:pPr>
        <w:pStyle w:val="a"/>
        <w:numPr>
          <w:ilvl w:val="0"/>
          <w:numId w:val="36"/>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677BDA" w:rsidRPr="000D61DF" w:rsidRDefault="00677BDA" w:rsidP="00677BDA">
      <w:pPr>
        <w:pStyle w:val="a"/>
        <w:numPr>
          <w:ilvl w:val="0"/>
          <w:numId w:val="36"/>
        </w:numPr>
        <w:tabs>
          <w:tab w:val="left" w:pos="1134"/>
        </w:tabs>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объемы прямоугольных параллелепипедов, кубов.</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3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677BDA" w:rsidRPr="000D61DF" w:rsidRDefault="00677BDA" w:rsidP="00677BDA">
      <w:pPr>
        <w:pStyle w:val="a4"/>
        <w:numPr>
          <w:ilvl w:val="0"/>
          <w:numId w:val="36"/>
        </w:numPr>
        <w:tabs>
          <w:tab w:val="left" w:pos="1134"/>
        </w:tabs>
        <w:spacing w:after="0" w:line="240" w:lineRule="auto"/>
        <w:ind w:left="0"/>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677BDA" w:rsidRPr="000D61DF" w:rsidRDefault="00677BDA" w:rsidP="00677BDA">
      <w:pPr>
        <w:pStyle w:val="a4"/>
        <w:numPr>
          <w:ilvl w:val="0"/>
          <w:numId w:val="3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677BDA" w:rsidRPr="000D61DF" w:rsidRDefault="00677BDA" w:rsidP="00677BDA">
      <w:pPr>
        <w:pStyle w:val="a4"/>
        <w:numPr>
          <w:ilvl w:val="0"/>
          <w:numId w:val="20"/>
        </w:numPr>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677BDA" w:rsidRPr="000D61DF" w:rsidRDefault="00677BDA" w:rsidP="00677BDA">
      <w:pPr>
        <w:pStyle w:val="3"/>
        <w:spacing w:before="0" w:beforeAutospacing="0" w:after="0" w:afterAutospacing="0"/>
        <w:rPr>
          <w:szCs w:val="28"/>
        </w:rPr>
      </w:pPr>
    </w:p>
    <w:p w:rsidR="00677BDA" w:rsidRPr="000D61DF" w:rsidRDefault="00677BDA" w:rsidP="00677BDA">
      <w:pPr>
        <w:pStyle w:val="3"/>
        <w:spacing w:before="0" w:beforeAutospacing="0" w:after="0" w:afterAutospacing="0"/>
        <w:rPr>
          <w:szCs w:val="28"/>
        </w:rPr>
      </w:pPr>
      <w:bookmarkStart w:id="3" w:name="_Toc284662721"/>
      <w:bookmarkStart w:id="4"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
      <w:bookmarkEnd w:id="4"/>
    </w:p>
    <w:p w:rsidR="00677BDA" w:rsidRPr="000D61DF" w:rsidRDefault="00677BDA" w:rsidP="00677BDA">
      <w:pPr>
        <w:spacing w:after="0" w:line="24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6"/>
          <w:rFonts w:ascii="Times New Roman" w:hAnsi="Times New Roman"/>
          <w:sz w:val="28"/>
          <w:szCs w:val="28"/>
        </w:rPr>
        <w:footnoteReference w:id="3"/>
      </w:r>
      <w:r w:rsidRPr="000D61DF">
        <w:rPr>
          <w:rFonts w:ascii="Times New Roman" w:hAnsi="Times New Roman"/>
          <w:sz w:val="28"/>
          <w:szCs w:val="28"/>
        </w:rPr>
        <w:t xml:space="preserve"> понятиями: множество, элемент множества, подмножество, принадлежность;</w:t>
      </w:r>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677BDA" w:rsidRPr="000D61DF" w:rsidRDefault="00677BDA" w:rsidP="00677BDA">
      <w:pPr>
        <w:pStyle w:val="a4"/>
        <w:numPr>
          <w:ilvl w:val="0"/>
          <w:numId w:val="6"/>
        </w:numPr>
        <w:tabs>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677BDA" w:rsidRPr="000D61DF" w:rsidRDefault="00677BDA" w:rsidP="00677BDA">
      <w:pPr>
        <w:pStyle w:val="a4"/>
        <w:numPr>
          <w:ilvl w:val="0"/>
          <w:numId w:val="6"/>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677BDA" w:rsidRPr="000D61DF" w:rsidRDefault="00677BDA" w:rsidP="00677BDA">
      <w:pPr>
        <w:pStyle w:val="a4"/>
        <w:numPr>
          <w:ilvl w:val="0"/>
          <w:numId w:val="6"/>
        </w:numPr>
        <w:tabs>
          <w:tab w:val="left" w:pos="993"/>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приводить примеры и </w:t>
      </w:r>
      <w:proofErr w:type="spellStart"/>
      <w:r w:rsidRPr="000D61DF">
        <w:rPr>
          <w:rFonts w:ascii="Times New Roman" w:hAnsi="Times New Roman"/>
          <w:sz w:val="28"/>
          <w:szCs w:val="28"/>
        </w:rPr>
        <w:t>контрпримеры</w:t>
      </w:r>
      <w:proofErr w:type="spellEnd"/>
      <w:r w:rsidRPr="000D61DF">
        <w:rPr>
          <w:rFonts w:ascii="Times New Roman" w:hAnsi="Times New Roman"/>
          <w:sz w:val="28"/>
          <w:szCs w:val="28"/>
        </w:rPr>
        <w:t xml:space="preserve"> для подтверждения своих высказываний.</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w:t>
      </w:r>
      <w:proofErr w:type="gramStart"/>
      <w:r w:rsidRPr="000D61DF">
        <w:rPr>
          <w:rFonts w:ascii="Times New Roman" w:hAnsi="Times New Roman"/>
          <w:sz w:val="28"/>
          <w:szCs w:val="28"/>
        </w:rPr>
        <w:t>ств дл</w:t>
      </w:r>
      <w:proofErr w:type="gramEnd"/>
      <w:r w:rsidRPr="000D61DF">
        <w:rPr>
          <w:rFonts w:ascii="Times New Roman" w:hAnsi="Times New Roman"/>
          <w:sz w:val="28"/>
          <w:szCs w:val="28"/>
        </w:rPr>
        <w:t>я описания реальных процессов и явлений, при решении задач других учебных предметов.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Числа</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использовать свойства чисел и правила действий при выполнении вычислений;</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677BDA" w:rsidRPr="000D61DF" w:rsidRDefault="00677BDA" w:rsidP="00677BDA">
      <w:pPr>
        <w:pStyle w:val="a4"/>
        <w:numPr>
          <w:ilvl w:val="0"/>
          <w:numId w:val="10"/>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77BDA" w:rsidRPr="000D61DF" w:rsidRDefault="00677BDA" w:rsidP="00677BDA">
      <w:pPr>
        <w:pStyle w:val="a4"/>
        <w:numPr>
          <w:ilvl w:val="0"/>
          <w:numId w:val="10"/>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677BDA" w:rsidRPr="000D61DF" w:rsidRDefault="00677BDA" w:rsidP="00677BDA">
      <w:pPr>
        <w:pStyle w:val="a4"/>
        <w:numPr>
          <w:ilvl w:val="0"/>
          <w:numId w:val="10"/>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77BDA" w:rsidRPr="000D61DF" w:rsidRDefault="00677BDA" w:rsidP="00677BDA">
      <w:pPr>
        <w:pStyle w:val="a4"/>
        <w:numPr>
          <w:ilvl w:val="0"/>
          <w:numId w:val="10"/>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677BDA" w:rsidRPr="000D61DF" w:rsidRDefault="00677BDA" w:rsidP="00677BDA">
      <w:pPr>
        <w:pStyle w:val="a4"/>
        <w:numPr>
          <w:ilvl w:val="0"/>
          <w:numId w:val="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proofErr w:type="gramStart"/>
      <w:r w:rsidRPr="000D61DF">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решать линейные неравенства и несложные неравенства, сводящиеся к </w:t>
      </w:r>
      <w:proofErr w:type="gramStart"/>
      <w:r w:rsidRPr="000D61DF">
        <w:rPr>
          <w:rFonts w:ascii="Times New Roman" w:hAnsi="Times New Roman"/>
          <w:sz w:val="28"/>
          <w:szCs w:val="28"/>
        </w:rPr>
        <w:t>линейным</w:t>
      </w:r>
      <w:proofErr w:type="gramEnd"/>
      <w:r w:rsidRPr="000D61DF">
        <w:rPr>
          <w:rFonts w:ascii="Times New Roman" w:hAnsi="Times New Roman"/>
          <w:sz w:val="28"/>
          <w:szCs w:val="28"/>
        </w:rPr>
        <w:t>;</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 xml:space="preserve">изображать решения неравенств и их систем </w:t>
      </w:r>
      <w:proofErr w:type="gramStart"/>
      <w:r w:rsidRPr="000D61DF">
        <w:rPr>
          <w:rFonts w:ascii="Times New Roman" w:hAnsi="Times New Roman"/>
          <w:sz w:val="28"/>
          <w:szCs w:val="28"/>
        </w:rPr>
        <w:t>на</w:t>
      </w:r>
      <w:proofErr w:type="gramEnd"/>
      <w:r w:rsidRPr="000D61DF">
        <w:rPr>
          <w:rFonts w:ascii="Times New Roman" w:hAnsi="Times New Roman"/>
          <w:sz w:val="28"/>
          <w:szCs w:val="28"/>
        </w:rPr>
        <w:t xml:space="preserve"> числовой прямой.</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Функции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Находить значение функции по заданному значению аргумента; </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0D61DF">
        <w:rPr>
          <w:rFonts w:ascii="Times New Roman" w:hAnsi="Times New Roman"/>
          <w:sz w:val="28"/>
          <w:szCs w:val="28"/>
        </w:rPr>
        <w:t>знакопостоянства</w:t>
      </w:r>
      <w:proofErr w:type="spellEnd"/>
      <w:r w:rsidRPr="000D61DF">
        <w:rPr>
          <w:rFonts w:ascii="Times New Roman" w:hAnsi="Times New Roman"/>
          <w:sz w:val="28"/>
          <w:szCs w:val="28"/>
        </w:rPr>
        <w:t>, промежутки возрастания и убывания, наибольшее и наименьшее значения функции;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определять приближенные значения </w:t>
      </w:r>
      <w:proofErr w:type="gramStart"/>
      <w:r w:rsidRPr="000D61DF">
        <w:rPr>
          <w:rFonts w:ascii="Times New Roman" w:hAnsi="Times New Roman"/>
          <w:sz w:val="28"/>
          <w:szCs w:val="28"/>
        </w:rPr>
        <w:t>координат точки пересечения графиков функций</w:t>
      </w:r>
      <w:proofErr w:type="gramEnd"/>
      <w:r w:rsidRPr="000D61DF">
        <w:rPr>
          <w:rFonts w:ascii="Times New Roman" w:hAnsi="Times New Roman"/>
          <w:sz w:val="28"/>
          <w:szCs w:val="28"/>
        </w:rPr>
        <w:t>;</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w:t>
      </w:r>
      <w:proofErr w:type="gramStart"/>
      <w:r w:rsidRPr="000D61DF">
        <w:rPr>
          <w:rFonts w:ascii="Times New Roman" w:hAnsi="Times New Roman"/>
          <w:sz w:val="28"/>
          <w:szCs w:val="28"/>
        </w:rPr>
        <w:t>ии и ее</w:t>
      </w:r>
      <w:proofErr w:type="gramEnd"/>
      <w:r w:rsidRPr="000D61DF">
        <w:rPr>
          <w:rFonts w:ascii="Times New Roman" w:hAnsi="Times New Roman"/>
          <w:sz w:val="28"/>
          <w:szCs w:val="28"/>
        </w:rPr>
        <w:t xml:space="preserve"> график при решении задач из других учебных предметов.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оценивать количество возможных вариантов методом перебора;</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numPr>
          <w:ilvl w:val="0"/>
          <w:numId w:val="15"/>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677BDA" w:rsidRPr="000D61DF" w:rsidRDefault="00677BDA" w:rsidP="00677BDA">
      <w:pPr>
        <w:pStyle w:val="a"/>
        <w:numPr>
          <w:ilvl w:val="0"/>
          <w:numId w:val="12"/>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677BDA" w:rsidRPr="000D61DF" w:rsidRDefault="00677BDA" w:rsidP="00677BDA">
      <w:pPr>
        <w:pStyle w:val="a"/>
        <w:numPr>
          <w:ilvl w:val="0"/>
          <w:numId w:val="12"/>
        </w:numPr>
        <w:tabs>
          <w:tab w:val="left" w:pos="1134"/>
        </w:tabs>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677BDA" w:rsidRPr="000D61DF" w:rsidRDefault="00677BDA" w:rsidP="00677BDA">
      <w:pPr>
        <w:pStyle w:val="a"/>
        <w:numPr>
          <w:ilvl w:val="0"/>
          <w:numId w:val="12"/>
        </w:numPr>
        <w:tabs>
          <w:tab w:val="left" w:pos="1134"/>
        </w:tabs>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677BDA" w:rsidRPr="000D61DF" w:rsidRDefault="00677BDA" w:rsidP="00677BDA">
      <w:pPr>
        <w:pStyle w:val="a"/>
        <w:numPr>
          <w:ilvl w:val="0"/>
          <w:numId w:val="12"/>
        </w:numPr>
        <w:tabs>
          <w:tab w:val="left" w:pos="1134"/>
        </w:tabs>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numPr>
          <w:ilvl w:val="0"/>
          <w:numId w:val="1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Отношения</w:t>
      </w:r>
    </w:p>
    <w:p w:rsidR="00677BDA" w:rsidRPr="000D61DF" w:rsidRDefault="00677BDA" w:rsidP="00677BDA">
      <w:pPr>
        <w:numPr>
          <w:ilvl w:val="0"/>
          <w:numId w:val="2"/>
        </w:numPr>
        <w:tabs>
          <w:tab w:val="left" w:pos="34"/>
          <w:tab w:val="left" w:pos="1134"/>
        </w:tabs>
        <w:spacing w:after="0" w:line="24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677BDA" w:rsidRPr="000D61DF" w:rsidRDefault="00677BDA" w:rsidP="00677BDA">
      <w:pPr>
        <w:pStyle w:val="a4"/>
        <w:numPr>
          <w:ilvl w:val="0"/>
          <w:numId w:val="2"/>
        </w:numPr>
        <w:tabs>
          <w:tab w:val="left" w:pos="34"/>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11"/>
        </w:numPr>
        <w:tabs>
          <w:tab w:val="left" w:pos="1134"/>
        </w:tabs>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677BDA" w:rsidRPr="000D61DF" w:rsidRDefault="00677BDA" w:rsidP="00677BDA">
      <w:pPr>
        <w:numPr>
          <w:ilvl w:val="0"/>
          <w:numId w:val="9"/>
        </w:numPr>
        <w:tabs>
          <w:tab w:val="left" w:pos="0"/>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Изображать типовые плоские фигуры и фигуры в пространстве от руки и с помощью инструментов.</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numPr>
          <w:ilvl w:val="0"/>
          <w:numId w:val="9"/>
        </w:numPr>
        <w:tabs>
          <w:tab w:val="left" w:pos="0"/>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на местности, необходимые в реальной жизни.</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677BDA" w:rsidRPr="000D61DF" w:rsidRDefault="00677BDA" w:rsidP="00677BDA">
      <w:pPr>
        <w:pStyle w:val="a"/>
        <w:numPr>
          <w:ilvl w:val="0"/>
          <w:numId w:val="8"/>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8"/>
        </w:numPr>
        <w:tabs>
          <w:tab w:val="left" w:pos="1134"/>
        </w:tabs>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677BDA" w:rsidRPr="000D61DF" w:rsidRDefault="00677BDA" w:rsidP="00677BDA">
      <w:pPr>
        <w:pStyle w:val="a"/>
        <w:numPr>
          <w:ilvl w:val="0"/>
          <w:numId w:val="8"/>
        </w:numPr>
        <w:tabs>
          <w:tab w:val="left" w:pos="1134"/>
        </w:tabs>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677BDA" w:rsidRPr="000D61DF" w:rsidRDefault="00677BDA" w:rsidP="00677BDA">
      <w:pPr>
        <w:pStyle w:val="a"/>
        <w:numPr>
          <w:ilvl w:val="0"/>
          <w:numId w:val="7"/>
        </w:numPr>
        <w:tabs>
          <w:tab w:val="left" w:pos="1134"/>
        </w:tabs>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 координаты на плоскости;</w:t>
      </w:r>
    </w:p>
    <w:p w:rsidR="00677BDA" w:rsidRPr="000D61DF" w:rsidRDefault="00677BDA" w:rsidP="00677BDA">
      <w:pPr>
        <w:pStyle w:val="a"/>
        <w:numPr>
          <w:ilvl w:val="0"/>
          <w:numId w:val="7"/>
        </w:numPr>
        <w:tabs>
          <w:tab w:val="left" w:pos="1134"/>
        </w:tabs>
        <w:ind w:left="0" w:firstLine="709"/>
        <w:rPr>
          <w:rFonts w:ascii="Times New Roman" w:hAnsi="Times New Roman"/>
          <w:sz w:val="28"/>
          <w:szCs w:val="28"/>
        </w:rPr>
      </w:pPr>
      <w:r w:rsidRPr="000D61DF">
        <w:rPr>
          <w:rFonts w:ascii="Times New Roman" w:hAnsi="Times New Roman"/>
          <w:sz w:val="28"/>
          <w:szCs w:val="28"/>
        </w:rPr>
        <w:t>определять приближенно координаты точки по ее изображению на координатной плоскости.</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677BDA" w:rsidRPr="000D61DF" w:rsidRDefault="00677BDA" w:rsidP="00677BDA">
      <w:pPr>
        <w:pStyle w:val="a"/>
        <w:numPr>
          <w:ilvl w:val="0"/>
          <w:numId w:val="7"/>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lastRenderedPageBreak/>
        <w:t>История математики</w:t>
      </w:r>
    </w:p>
    <w:p w:rsidR="00677BDA" w:rsidRPr="000D61DF" w:rsidRDefault="00677BDA" w:rsidP="00677BDA">
      <w:pPr>
        <w:numPr>
          <w:ilvl w:val="0"/>
          <w:numId w:val="14"/>
        </w:numPr>
        <w:tabs>
          <w:tab w:val="left" w:pos="34"/>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Описывать отдельные выдающиеся результаты, полученные в ходе развития математики как науки;</w:t>
      </w:r>
    </w:p>
    <w:p w:rsidR="00677BDA" w:rsidRPr="000D61DF" w:rsidRDefault="00677BDA" w:rsidP="00677BDA">
      <w:pPr>
        <w:numPr>
          <w:ilvl w:val="0"/>
          <w:numId w:val="14"/>
        </w:numPr>
        <w:tabs>
          <w:tab w:val="left" w:pos="34"/>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677BDA" w:rsidRPr="000D61DF" w:rsidRDefault="00677BDA" w:rsidP="00677BDA">
      <w:pPr>
        <w:numPr>
          <w:ilvl w:val="0"/>
          <w:numId w:val="14"/>
        </w:numPr>
        <w:tabs>
          <w:tab w:val="left" w:pos="34"/>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понимать роль математики в развитии России.</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677BDA" w:rsidRPr="000D61DF" w:rsidRDefault="00677BDA" w:rsidP="00677BDA">
      <w:pPr>
        <w:numPr>
          <w:ilvl w:val="0"/>
          <w:numId w:val="14"/>
        </w:numPr>
        <w:tabs>
          <w:tab w:val="left" w:pos="34"/>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Выбирать подходящий изученный метод для решения изученных типов математических задач;</w:t>
      </w:r>
    </w:p>
    <w:p w:rsidR="00677BDA" w:rsidRPr="000D61DF" w:rsidRDefault="00677BDA" w:rsidP="00677BDA">
      <w:pPr>
        <w:numPr>
          <w:ilvl w:val="0"/>
          <w:numId w:val="14"/>
        </w:numPr>
        <w:tabs>
          <w:tab w:val="left" w:pos="34"/>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математических закономерностей в окружающей действительности и произведениях искусства.</w:t>
      </w:r>
    </w:p>
    <w:p w:rsidR="00677BDA" w:rsidRPr="000D61DF" w:rsidRDefault="00677BDA" w:rsidP="00677BDA">
      <w:pPr>
        <w:pStyle w:val="3"/>
        <w:spacing w:before="0" w:beforeAutospacing="0" w:after="0" w:afterAutospacing="0"/>
        <w:rPr>
          <w:szCs w:val="28"/>
        </w:rPr>
      </w:pPr>
      <w:bookmarkStart w:id="5" w:name="_Toc284662722"/>
      <w:bookmarkStart w:id="6" w:name="_Toc284663348"/>
    </w:p>
    <w:p w:rsidR="00677BDA" w:rsidRPr="000D61DF" w:rsidRDefault="00677BDA" w:rsidP="00677BDA">
      <w:pPr>
        <w:pStyle w:val="3"/>
        <w:spacing w:before="0" w:beforeAutospacing="0" w:after="0" w:afterAutospacing="0"/>
        <w:rPr>
          <w:szCs w:val="28"/>
        </w:rPr>
      </w:pPr>
      <w:r w:rsidRPr="000D61DF">
        <w:rPr>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
      <w:bookmarkEnd w:id="6"/>
    </w:p>
    <w:p w:rsidR="00677BDA" w:rsidRPr="000D61DF" w:rsidRDefault="00677BDA" w:rsidP="00677BDA">
      <w:pPr>
        <w:spacing w:after="0" w:line="24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w:t>
      </w:r>
      <w:r w:rsidRPr="000D61DF">
        <w:rPr>
          <w:rStyle w:val="a6"/>
          <w:rFonts w:ascii="Times New Roman" w:hAnsi="Times New Roman"/>
          <w:i/>
          <w:sz w:val="28"/>
          <w:szCs w:val="28"/>
        </w:rPr>
        <w:footnoteReference w:id="4"/>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Числа</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понимать и объяснять смысл позиционной записи натурального числа;</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приемов рациональных вычислений;</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proofErr w:type="gramStart"/>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трехчлен;</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lastRenderedPageBreak/>
        <w:t>В повседневной жизни и при изучении других предметов:</w:t>
      </w:r>
    </w:p>
    <w:p w:rsidR="00677BDA" w:rsidRPr="000D61DF" w:rsidRDefault="00677BDA" w:rsidP="00677BDA">
      <w:pPr>
        <w:pStyle w:val="a"/>
        <w:numPr>
          <w:ilvl w:val="0"/>
          <w:numId w:val="16"/>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677BDA" w:rsidRPr="000D61DF" w:rsidRDefault="00677BDA" w:rsidP="00677BDA">
      <w:pPr>
        <w:pStyle w:val="a"/>
        <w:numPr>
          <w:ilvl w:val="0"/>
          <w:numId w:val="16"/>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proofErr w:type="gramStart"/>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решать линейные уравнения и уравнения, сводимые к </w:t>
      </w:r>
      <w:proofErr w:type="gramStart"/>
      <w:r w:rsidRPr="000D61DF">
        <w:rPr>
          <w:rFonts w:ascii="Times New Roman" w:hAnsi="Times New Roman"/>
          <w:i/>
          <w:sz w:val="28"/>
          <w:szCs w:val="28"/>
        </w:rPr>
        <w:t>линейным</w:t>
      </w:r>
      <w:proofErr w:type="gramEnd"/>
      <w:r w:rsidRPr="000D61DF">
        <w:rPr>
          <w:rFonts w:ascii="Times New Roman" w:hAnsi="Times New Roman"/>
          <w:i/>
          <w:sz w:val="28"/>
          <w:szCs w:val="28"/>
        </w:rPr>
        <w:t xml:space="preserve"> с помощью тождественных преобразований;</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решать квадратные уравнения и уравнения, сводимые к </w:t>
      </w:r>
      <w:proofErr w:type="gramStart"/>
      <w:r w:rsidRPr="000D61DF">
        <w:rPr>
          <w:rFonts w:ascii="Times New Roman" w:hAnsi="Times New Roman"/>
          <w:i/>
          <w:sz w:val="28"/>
          <w:szCs w:val="28"/>
        </w:rPr>
        <w:t>квадратным</w:t>
      </w:r>
      <w:proofErr w:type="gramEnd"/>
      <w:r w:rsidRPr="000D61DF">
        <w:rPr>
          <w:rFonts w:ascii="Times New Roman" w:hAnsi="Times New Roman"/>
          <w:i/>
          <w:sz w:val="28"/>
          <w:szCs w:val="28"/>
        </w:rPr>
        <w:t xml:space="preserve"> с помощью тождественных преобразований;</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22.6pt" o:ole="">
            <v:imagedata r:id="rId9" o:title=""/>
          </v:shape>
          <o:OLEObject Type="Embed" ProgID="Equation.DSMT4" ShapeID="_x0000_i1025" DrawAspect="Content" ObjectID="_1570275925" r:id="rId10"/>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6.25pt;height:22.6pt" o:ole="">
            <v:imagedata r:id="rId11" o:title=""/>
          </v:shape>
          <o:OLEObject Type="Embed" ProgID="Equation.DSMT4" ShapeID="_x0000_i1026" DrawAspect="Content" ObjectID="_1570275926" r:id="rId12"/>
        </w:object>
      </w:r>
      <w:r w:rsidRPr="000D61DF">
        <w:rPr>
          <w:rFonts w:ascii="Times New Roman" w:hAnsi="Times New Roman"/>
          <w:i/>
          <w:sz w:val="28"/>
          <w:szCs w:val="28"/>
        </w:rPr>
        <w:t>;</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решать уравнения вида </w:t>
      </w:r>
      <w:r w:rsidRPr="000D61DF">
        <w:rPr>
          <w:rFonts w:ascii="Times New Roman" w:hAnsi="Times New Roman"/>
          <w:i/>
          <w:position w:val="-6"/>
          <w:sz w:val="28"/>
          <w:szCs w:val="28"/>
        </w:rPr>
        <w:object w:dxaOrig="700" w:dyaOrig="360">
          <v:shape id="_x0000_i1027" type="#_x0000_t75" style="width:36pt;height:21.75pt" o:ole="">
            <v:imagedata r:id="rId13" o:title=""/>
          </v:shape>
          <o:OLEObject Type="Embed" ProgID="Equation.DSMT4" ShapeID="_x0000_i1027" DrawAspect="Content" ObjectID="_1570275927" r:id="rId14"/>
        </w:object>
      </w:r>
      <w:r w:rsidRPr="000D61DF">
        <w:rPr>
          <w:rFonts w:ascii="Times New Roman" w:hAnsi="Times New Roman"/>
          <w:i/>
          <w:sz w:val="28"/>
          <w:szCs w:val="28"/>
        </w:rPr>
        <w:t>;</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0D61DF">
        <w:rPr>
          <w:rFonts w:ascii="Times New Roman" w:hAnsi="Times New Roman"/>
          <w:i/>
          <w:sz w:val="28"/>
          <w:szCs w:val="28"/>
        </w:rPr>
        <w:t>ств пр</w:t>
      </w:r>
      <w:proofErr w:type="gramEnd"/>
      <w:r w:rsidRPr="000D61DF">
        <w:rPr>
          <w:rFonts w:ascii="Times New Roman" w:hAnsi="Times New Roman"/>
          <w:i/>
          <w:sz w:val="28"/>
          <w:szCs w:val="28"/>
        </w:rPr>
        <w:t>и решении задач других учебных предметов;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0D61DF">
        <w:rPr>
          <w:rFonts w:ascii="Times New Roman" w:hAnsi="Times New Roman"/>
          <w:i/>
          <w:sz w:val="28"/>
          <w:szCs w:val="28"/>
        </w:rPr>
        <w:t>ств пр</w:t>
      </w:r>
      <w:proofErr w:type="gramEnd"/>
      <w:r w:rsidRPr="000D61DF">
        <w:rPr>
          <w:rFonts w:ascii="Times New Roman" w:hAnsi="Times New Roman"/>
          <w:i/>
          <w:sz w:val="28"/>
          <w:szCs w:val="28"/>
        </w:rPr>
        <w:t>и решении задач других учебных предметов;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Функции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w:t>
      </w:r>
      <w:r w:rsidRPr="000D61DF">
        <w:rPr>
          <w:rFonts w:ascii="Times New Roman" w:hAnsi="Times New Roman"/>
          <w:i/>
          <w:sz w:val="28"/>
          <w:szCs w:val="28"/>
        </w:rPr>
        <w:lastRenderedPageBreak/>
        <w:t xml:space="preserve">промежутки </w:t>
      </w:r>
      <w:proofErr w:type="spellStart"/>
      <w:r w:rsidRPr="000D61DF">
        <w:rPr>
          <w:rFonts w:ascii="Times New Roman" w:hAnsi="Times New Roman"/>
          <w:i/>
          <w:sz w:val="28"/>
          <w:szCs w:val="28"/>
        </w:rPr>
        <w:t>знакопостоянства</w:t>
      </w:r>
      <w:proofErr w:type="spellEnd"/>
      <w:r w:rsidRPr="000D61DF">
        <w:rPr>
          <w:rFonts w:ascii="Times New Roman" w:hAnsi="Times New Roman"/>
          <w:i/>
          <w:sz w:val="28"/>
          <w:szCs w:val="28"/>
        </w:rPr>
        <w:t xml:space="preserve">, монотонность функции, четность/нечетность функции; </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45pt;height:28.45pt" o:ole="">
            <v:imagedata r:id="rId15" o:title=""/>
          </v:shape>
          <o:OLEObject Type="Embed" ProgID="Equation.DSMT4" ShapeID="_x0000_i1028" DrawAspect="Content" ObjectID="_1570275928" r:id="rId16"/>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55pt;height:14.25pt" o:ole="">
            <v:imagedata r:id="rId17" o:title=""/>
          </v:shape>
          <o:OLEObject Type="Embed" ProgID="Equation.DSMT4" ShapeID="_x0000_i1029" DrawAspect="Content" ObjectID="_1570275929" r:id="rId18"/>
        </w:object>
      </w:r>
      <w:r w:rsidR="00810ED0"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810ED0"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4.25pt" o:ole="">
            <v:imagedata r:id="rId19" o:title=""/>
          </v:shape>
          <o:OLEObject Type="Embed" ProgID="Equation.DSMT4" ShapeID="_x0000_i1030" DrawAspect="Content" ObjectID="_1570275930" r:id="rId20"/>
        </w:object>
      </w:r>
      <w:r w:rsidR="00B24D4F">
        <w:fldChar w:fldCharType="begin"/>
      </w:r>
      <w:r w:rsidR="00B24D4F">
        <w:fldChar w:fldCharType="separate"/>
      </w: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24D4F">
        <w:rPr>
          <w:rFonts w:ascii="Times New Roman" w:eastAsia="Times New Roman" w:hAnsi="Times New Roman"/>
          <w:bCs/>
          <w:i/>
          <w:noProof/>
          <w:position w:val="-10"/>
          <w:sz w:val="28"/>
          <w:szCs w:val="28"/>
        </w:rPr>
        <w:fldChar w:fldCharType="end"/>
      </w:r>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45pt;height:14.25pt" o:ole="">
            <v:imagedata r:id="rId22" o:title=""/>
          </v:shape>
          <o:OLEObject Type="Embed" ProgID="Equation.DSMT4" ShapeID="_x0000_i1031" DrawAspect="Content" ObjectID="_1570275931" r:id="rId23"/>
        </w:object>
      </w:r>
      <w:r w:rsidRPr="000D61DF">
        <w:rPr>
          <w:rFonts w:ascii="Times New Roman" w:hAnsi="Times New Roman"/>
          <w:bCs/>
          <w:i/>
          <w:sz w:val="28"/>
          <w:szCs w:val="28"/>
        </w:rPr>
        <w:t>;</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4pt;height:14.25pt" o:ole="">
            <v:imagedata r:id="rId24" o:title=""/>
          </v:shape>
          <o:OLEObject Type="Embed" ProgID="Equation.DSMT4" ShapeID="_x0000_i1032" DrawAspect="Content" ObjectID="_1570275932" r:id="rId25"/>
        </w:object>
      </w:r>
      <w:r w:rsidRPr="000D61DF">
        <w:rPr>
          <w:rFonts w:ascii="Times New Roman" w:hAnsi="Times New Roman"/>
          <w:i/>
          <w:sz w:val="28"/>
          <w:szCs w:val="28"/>
        </w:rPr>
        <w:t xml:space="preserve">; </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исследовать функцию по ее графику;</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находить множество значений, нули, промежутки </w:t>
      </w:r>
      <w:proofErr w:type="spellStart"/>
      <w:r w:rsidRPr="000D61DF">
        <w:rPr>
          <w:rFonts w:ascii="Times New Roman" w:hAnsi="Times New Roman"/>
          <w:i/>
          <w:sz w:val="28"/>
          <w:szCs w:val="28"/>
        </w:rPr>
        <w:t>знакопостоянства</w:t>
      </w:r>
      <w:proofErr w:type="spellEnd"/>
      <w:r w:rsidRPr="000D61DF">
        <w:rPr>
          <w:rFonts w:ascii="Times New Roman" w:hAnsi="Times New Roman"/>
          <w:i/>
          <w:sz w:val="28"/>
          <w:szCs w:val="28"/>
        </w:rPr>
        <w:t>, монотонности квадратичной функции;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моделировать рассуждения при поиске решения задач с помощью </w:t>
      </w:r>
      <w:proofErr w:type="gramStart"/>
      <w:r w:rsidRPr="000D61DF">
        <w:rPr>
          <w:rFonts w:ascii="Times New Roman" w:hAnsi="Times New Roman"/>
          <w:i/>
          <w:sz w:val="28"/>
          <w:szCs w:val="28"/>
        </w:rPr>
        <w:t>граф-схемы</w:t>
      </w:r>
      <w:proofErr w:type="gramEnd"/>
      <w:r w:rsidRPr="000D61DF">
        <w:rPr>
          <w:rFonts w:ascii="Times New Roman" w:hAnsi="Times New Roman"/>
          <w:i/>
          <w:sz w:val="28"/>
          <w:szCs w:val="28"/>
        </w:rPr>
        <w:t>;</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0D61DF">
        <w:rPr>
          <w:rFonts w:ascii="Times New Roman" w:hAnsi="Times New Roman"/>
          <w:i/>
          <w:sz w:val="28"/>
          <w:szCs w:val="28"/>
        </w:rPr>
        <w:t>из</w:t>
      </w:r>
      <w:proofErr w:type="gramEnd"/>
      <w:r w:rsidRPr="000D61DF">
        <w:rPr>
          <w:rFonts w:ascii="Times New Roman" w:hAnsi="Times New Roman"/>
          <w:i/>
          <w:sz w:val="28"/>
          <w:szCs w:val="28"/>
        </w:rPr>
        <w:t xml:space="preserve"> данной, в том числе обратные;</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всевозможные ситуации взаимного расположения двух объектов и изменение их характеристик при совместном движении </w:t>
      </w:r>
      <w:r w:rsidRPr="000D61DF">
        <w:rPr>
          <w:rFonts w:ascii="Times New Roman" w:hAnsi="Times New Roman"/>
          <w:i/>
          <w:sz w:val="28"/>
          <w:szCs w:val="28"/>
        </w:rPr>
        <w:lastRenderedPageBreak/>
        <w:t>(скорость, время, расстояние) при решении задач на движение двух объектов как в одном, так и в противоположных направлениях;</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677BDA" w:rsidRPr="000D61DF" w:rsidRDefault="00677BDA" w:rsidP="00677BDA">
      <w:pPr>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77BDA" w:rsidRPr="000D61DF" w:rsidRDefault="00677BDA" w:rsidP="00677BDA">
      <w:pPr>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D61DF">
        <w:rPr>
          <w:rFonts w:ascii="Times New Roman" w:hAnsi="Times New Roman"/>
          <w:i/>
          <w:sz w:val="28"/>
          <w:szCs w:val="28"/>
        </w:rPr>
        <w:t>с</w:t>
      </w:r>
      <w:proofErr w:type="gramEnd"/>
      <w:r w:rsidRPr="000D61DF">
        <w:rPr>
          <w:rFonts w:ascii="Times New Roman" w:hAnsi="Times New Roman"/>
          <w:i/>
          <w:sz w:val="28"/>
          <w:szCs w:val="28"/>
        </w:rPr>
        <w:t xml:space="preserve"> изученными ситуациях.</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lastRenderedPageBreak/>
        <w:t>оперировать понятиями: факториал числа, перестановки и сочетания, треугольник Паскаля;</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677BDA" w:rsidRPr="000D61DF" w:rsidRDefault="00677BDA" w:rsidP="00677BDA">
      <w:pPr>
        <w:pStyle w:val="a4"/>
        <w:numPr>
          <w:ilvl w:val="0"/>
          <w:numId w:val="2"/>
        </w:numPr>
        <w:tabs>
          <w:tab w:val="left" w:pos="1134"/>
        </w:tabs>
        <w:spacing w:after="0" w:line="24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77BDA" w:rsidRPr="000D61DF" w:rsidRDefault="00677BDA" w:rsidP="00677BDA">
      <w:pPr>
        <w:pStyle w:val="a"/>
        <w:numPr>
          <w:ilvl w:val="0"/>
          <w:numId w:val="2"/>
        </w:numPr>
        <w:tabs>
          <w:tab w:val="left" w:pos="1134"/>
        </w:tabs>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четырехугольников).</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Отношения</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lastRenderedPageBreak/>
        <w:t>Измерения и вычисления</w:t>
      </w:r>
    </w:p>
    <w:p w:rsidR="00677BDA" w:rsidRPr="000D61DF" w:rsidRDefault="00677BDA" w:rsidP="00677BDA">
      <w:pPr>
        <w:pStyle w:val="a4"/>
        <w:numPr>
          <w:ilvl w:val="0"/>
          <w:numId w:val="2"/>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Оперировать представлениями о длине, площади, объеме как величинами. </w:t>
      </w:r>
      <w:proofErr w:type="gramStart"/>
      <w:r w:rsidRPr="000D61DF">
        <w:rPr>
          <w:rFonts w:ascii="Times New Roman" w:hAnsi="Times New Roman"/>
          <w:i/>
          <w:sz w:val="28"/>
          <w:szCs w:val="28"/>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0D61DF">
        <w:rPr>
          <w:rFonts w:ascii="Times New Roman" w:hAnsi="Times New Roman"/>
          <w:i/>
          <w:sz w:val="28"/>
          <w:szCs w:val="28"/>
        </w:rPr>
        <w:t>равносоставленности</w:t>
      </w:r>
      <w:proofErr w:type="spellEnd"/>
      <w:r w:rsidRPr="000D61DF">
        <w:rPr>
          <w:rFonts w:ascii="Times New Roman" w:hAnsi="Times New Roman"/>
          <w:i/>
          <w:sz w:val="28"/>
          <w:szCs w:val="28"/>
        </w:rPr>
        <w:t>;</w:t>
      </w:r>
      <w:proofErr w:type="gramEnd"/>
    </w:p>
    <w:p w:rsidR="00677BDA" w:rsidRPr="000D61DF" w:rsidRDefault="00677BDA" w:rsidP="00677BDA">
      <w:pPr>
        <w:pStyle w:val="a4"/>
        <w:numPr>
          <w:ilvl w:val="0"/>
          <w:numId w:val="2"/>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объемных телах;</w:t>
      </w:r>
    </w:p>
    <w:p w:rsidR="00677BDA" w:rsidRPr="000D61DF" w:rsidRDefault="00677BDA" w:rsidP="00677BDA">
      <w:pPr>
        <w:pStyle w:val="a4"/>
        <w:numPr>
          <w:ilvl w:val="0"/>
          <w:numId w:val="2"/>
        </w:numPr>
        <w:tabs>
          <w:tab w:val="left" w:pos="1134"/>
        </w:tabs>
        <w:spacing w:after="0" w:line="240" w:lineRule="auto"/>
        <w:ind w:left="0" w:firstLine="709"/>
        <w:jc w:val="both"/>
        <w:rPr>
          <w:rFonts w:ascii="Times New Roman" w:hAnsi="Times New Roman"/>
          <w:b/>
          <w:sz w:val="28"/>
          <w:szCs w:val="28"/>
        </w:rPr>
      </w:pPr>
      <w:r w:rsidRPr="000D61DF">
        <w:rPr>
          <w:rFonts w:ascii="Times New Roman" w:hAnsi="Times New Roman"/>
          <w:i/>
          <w:sz w:val="28"/>
          <w:szCs w:val="28"/>
        </w:rPr>
        <w:t xml:space="preserve">формулировать задачи на вычисление длин, площадей и объемов и решать их. </w:t>
      </w:r>
    </w:p>
    <w:p w:rsidR="00677BDA" w:rsidRPr="000D61DF" w:rsidRDefault="00677BDA" w:rsidP="00677BDA">
      <w:pPr>
        <w:tabs>
          <w:tab w:val="left" w:pos="1134"/>
        </w:tabs>
        <w:spacing w:after="0" w:line="24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2"/>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677BDA" w:rsidRPr="000D61DF" w:rsidRDefault="00677BDA" w:rsidP="00677BDA">
      <w:pPr>
        <w:pStyle w:val="a4"/>
        <w:numPr>
          <w:ilvl w:val="0"/>
          <w:numId w:val="2"/>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свободно оперировать чертежными инструментами в несложных случаях, </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Преобразования</w:t>
      </w:r>
    </w:p>
    <w:p w:rsidR="00677BDA" w:rsidRPr="000D61DF" w:rsidRDefault="00677BDA" w:rsidP="00677BDA">
      <w:pPr>
        <w:pStyle w:val="a"/>
        <w:numPr>
          <w:ilvl w:val="0"/>
          <w:numId w:val="8"/>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77BDA" w:rsidRPr="000D61DF" w:rsidRDefault="00677BDA" w:rsidP="00677BDA">
      <w:pPr>
        <w:pStyle w:val="a"/>
        <w:numPr>
          <w:ilvl w:val="0"/>
          <w:numId w:val="8"/>
        </w:numPr>
        <w:tabs>
          <w:tab w:val="left" w:pos="1134"/>
        </w:tabs>
        <w:ind w:left="0" w:firstLine="709"/>
        <w:rPr>
          <w:rFonts w:ascii="Times New Roman" w:hAnsi="Times New Roman"/>
          <w:i/>
          <w:sz w:val="28"/>
          <w:szCs w:val="28"/>
        </w:rPr>
      </w:pPr>
      <w:r w:rsidRPr="000D61DF">
        <w:rPr>
          <w:rFonts w:ascii="Times New Roman" w:hAnsi="Times New Roman"/>
          <w:i/>
          <w:sz w:val="28"/>
          <w:szCs w:val="28"/>
        </w:rPr>
        <w:t xml:space="preserve">строить фигуру, подобную </w:t>
      </w:r>
      <w:proofErr w:type="gramStart"/>
      <w:r w:rsidRPr="000D61DF">
        <w:rPr>
          <w:rFonts w:ascii="Times New Roman" w:hAnsi="Times New Roman"/>
          <w:i/>
          <w:sz w:val="28"/>
          <w:szCs w:val="28"/>
        </w:rPr>
        <w:t>данной</w:t>
      </w:r>
      <w:proofErr w:type="gramEnd"/>
      <w:r w:rsidRPr="000D61DF">
        <w:rPr>
          <w:rFonts w:ascii="Times New Roman" w:hAnsi="Times New Roman"/>
          <w:i/>
          <w:sz w:val="28"/>
          <w:szCs w:val="28"/>
        </w:rPr>
        <w:t>, пользоваться свойствами подобия для обоснования свойств фигур;</w:t>
      </w:r>
    </w:p>
    <w:p w:rsidR="00677BDA" w:rsidRPr="000D61DF" w:rsidRDefault="00677BDA" w:rsidP="00677BDA">
      <w:pPr>
        <w:pStyle w:val="a"/>
        <w:numPr>
          <w:ilvl w:val="0"/>
          <w:numId w:val="8"/>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8"/>
        </w:numPr>
        <w:tabs>
          <w:tab w:val="left" w:pos="1134"/>
        </w:tabs>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677BDA" w:rsidRPr="000D61DF" w:rsidRDefault="00677BDA" w:rsidP="00677BDA">
      <w:pPr>
        <w:pStyle w:val="a4"/>
        <w:numPr>
          <w:ilvl w:val="0"/>
          <w:numId w:val="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77BDA" w:rsidRPr="000D61DF" w:rsidRDefault="00677BDA" w:rsidP="00677BDA">
      <w:pPr>
        <w:pStyle w:val="a4"/>
        <w:numPr>
          <w:ilvl w:val="0"/>
          <w:numId w:val="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77BDA" w:rsidRPr="000D61DF" w:rsidRDefault="00677BDA" w:rsidP="00677BDA">
      <w:pPr>
        <w:pStyle w:val="a4"/>
        <w:numPr>
          <w:ilvl w:val="0"/>
          <w:numId w:val="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677BDA" w:rsidRPr="000D61DF" w:rsidRDefault="00677BDA" w:rsidP="00677BDA">
      <w:pPr>
        <w:pStyle w:val="a4"/>
        <w:numPr>
          <w:ilvl w:val="0"/>
          <w:numId w:val="7"/>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677BDA" w:rsidRPr="000D61DF" w:rsidRDefault="00677BDA" w:rsidP="00677BDA">
      <w:pPr>
        <w:numPr>
          <w:ilvl w:val="0"/>
          <w:numId w:val="1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677BDA" w:rsidRPr="000D61DF" w:rsidRDefault="00677BDA" w:rsidP="00677BDA">
      <w:pPr>
        <w:numPr>
          <w:ilvl w:val="0"/>
          <w:numId w:val="1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677BDA" w:rsidRPr="000D61DF" w:rsidRDefault="00677BDA" w:rsidP="00677BDA">
      <w:pPr>
        <w:numPr>
          <w:ilvl w:val="0"/>
          <w:numId w:val="1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Используя изученные методы, проводить доказательство, выполнять опровержение;</w:t>
      </w:r>
    </w:p>
    <w:p w:rsidR="00677BDA" w:rsidRPr="000D61DF" w:rsidRDefault="00677BDA" w:rsidP="00677BDA">
      <w:pPr>
        <w:numPr>
          <w:ilvl w:val="0"/>
          <w:numId w:val="1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выбирать изученные методы и их комбинации для решения математических задач;</w:t>
      </w:r>
    </w:p>
    <w:p w:rsidR="00677BDA" w:rsidRPr="000D61DF" w:rsidRDefault="00677BDA" w:rsidP="00677BDA">
      <w:pPr>
        <w:numPr>
          <w:ilvl w:val="0"/>
          <w:numId w:val="1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677BDA" w:rsidRPr="000D61DF" w:rsidRDefault="00677BDA" w:rsidP="00677BDA">
      <w:pPr>
        <w:numPr>
          <w:ilvl w:val="0"/>
          <w:numId w:val="14"/>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677BDA" w:rsidRPr="000D61DF" w:rsidRDefault="00677BDA" w:rsidP="00677BDA">
      <w:pPr>
        <w:pStyle w:val="3"/>
        <w:spacing w:before="0" w:beforeAutospacing="0" w:after="0" w:afterAutospacing="0"/>
        <w:rPr>
          <w:szCs w:val="28"/>
        </w:rPr>
      </w:pPr>
      <w:bookmarkStart w:id="7" w:name="_Toc284662723"/>
      <w:bookmarkStart w:id="8" w:name="_Toc284663349"/>
      <w:r w:rsidRPr="000D61DF">
        <w:rPr>
          <w:szCs w:val="28"/>
        </w:rPr>
        <w:t>Выпускник получит возможность научиться в 7-9 классах для успешного продолжения образования на углубленном уровне</w:t>
      </w:r>
      <w:bookmarkEnd w:id="7"/>
      <w:bookmarkEnd w:id="8"/>
    </w:p>
    <w:p w:rsidR="00677BDA" w:rsidRPr="000D61DF" w:rsidRDefault="00677BDA" w:rsidP="00677BDA">
      <w:pPr>
        <w:spacing w:after="0" w:line="24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w:t>
      </w:r>
      <w:r w:rsidRPr="000D61DF">
        <w:rPr>
          <w:rStyle w:val="a6"/>
          <w:rFonts w:ascii="Times New Roman" w:hAnsi="Times New Roman"/>
          <w:sz w:val="28"/>
          <w:szCs w:val="28"/>
        </w:rPr>
        <w:footnoteReference w:id="5"/>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677BDA" w:rsidRPr="000D61DF" w:rsidRDefault="00677BDA" w:rsidP="00677BDA">
      <w:pPr>
        <w:pStyle w:val="a4"/>
        <w:numPr>
          <w:ilvl w:val="0"/>
          <w:numId w:val="6"/>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строить высказывания с использованием законов алгебры высказываний.</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Числа</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677BDA" w:rsidRPr="000D61DF" w:rsidRDefault="00677BDA" w:rsidP="00677BDA">
      <w:pPr>
        <w:pStyle w:val="a4"/>
        <w:numPr>
          <w:ilvl w:val="0"/>
          <w:numId w:val="3"/>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w:t>
      </w:r>
      <w:proofErr w:type="gramStart"/>
      <w:r w:rsidRPr="000D61DF">
        <w:rPr>
          <w:rFonts w:ascii="Times New Roman" w:hAnsi="Times New Roman"/>
          <w:sz w:val="28"/>
          <w:szCs w:val="28"/>
        </w:rPr>
        <w:t>ств ст</w:t>
      </w:r>
      <w:proofErr w:type="gramEnd"/>
      <w:r w:rsidRPr="000D61DF">
        <w:rPr>
          <w:rFonts w:ascii="Times New Roman" w:hAnsi="Times New Roman"/>
          <w:sz w:val="28"/>
          <w:szCs w:val="28"/>
        </w:rPr>
        <w:t>епени с целыми и дробными показателями;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00810ED0"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10ED0"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10ED0" w:rsidRPr="000D61DF">
        <w:rPr>
          <w:rFonts w:ascii="Times New Roman" w:hAnsi="Times New Roman"/>
          <w:sz w:val="28"/>
          <w:szCs w:val="28"/>
        </w:rPr>
        <w:fldChar w:fldCharType="end"/>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17"/>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677BDA" w:rsidRPr="000D61DF" w:rsidRDefault="00677BDA" w:rsidP="00677BDA">
      <w:pPr>
        <w:pStyle w:val="a"/>
        <w:numPr>
          <w:ilvl w:val="0"/>
          <w:numId w:val="17"/>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677BDA" w:rsidRPr="000D61DF" w:rsidRDefault="00677BDA" w:rsidP="00677BDA">
      <w:pPr>
        <w:pStyle w:val="a"/>
        <w:numPr>
          <w:ilvl w:val="0"/>
          <w:numId w:val="17"/>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677BDA" w:rsidRPr="000D61DF" w:rsidRDefault="00677BDA" w:rsidP="00677BDA">
      <w:pPr>
        <w:pStyle w:val="a4"/>
        <w:numPr>
          <w:ilvl w:val="0"/>
          <w:numId w:val="2"/>
        </w:numPr>
        <w:tabs>
          <w:tab w:val="left" w:pos="1134"/>
        </w:tabs>
        <w:spacing w:after="0" w:line="24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решать алгебраические уравнения и неравенства и их системы с параметрами алгебраическим и графическим методами;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изображать множества на плоскости, задаваемые уравнениями, неравенствами и их системами.</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Функции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proofErr w:type="gramStart"/>
      <w:r w:rsidRPr="000D61DF">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0D61DF">
        <w:rPr>
          <w:rFonts w:ascii="Times New Roman" w:hAnsi="Times New Roman"/>
          <w:sz w:val="28"/>
          <w:szCs w:val="28"/>
        </w:rPr>
        <w:t>знакопостоянства</w:t>
      </w:r>
      <w:proofErr w:type="spellEnd"/>
      <w:r w:rsidRPr="000D61DF">
        <w:rPr>
          <w:rFonts w:ascii="Times New Roman" w:hAnsi="Times New Roman"/>
          <w:sz w:val="28"/>
          <w:szCs w:val="28"/>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0D61DF">
        <w:rPr>
          <w:rFonts w:ascii="Times New Roman" w:hAnsi="Times New Roman"/>
          <w:sz w:val="28"/>
          <w:szCs w:val="28"/>
        </w:rPr>
        <w:t xml:space="preserve">, </w:t>
      </w:r>
      <w:r w:rsidRPr="000D61DF">
        <w:rPr>
          <w:rFonts w:ascii="Times New Roman" w:hAnsi="Times New Roman"/>
          <w:bCs/>
          <w:position w:val="-12"/>
          <w:sz w:val="28"/>
          <w:szCs w:val="28"/>
        </w:rPr>
        <w:object w:dxaOrig="660" w:dyaOrig="380">
          <v:shape id="_x0000_i1033" type="#_x0000_t75" style="width:28.45pt;height:14.25pt" o:ole="">
            <v:imagedata r:id="rId22" o:title=""/>
          </v:shape>
          <o:OLEObject Type="Embed" ProgID="Equation.DSMT4" ShapeID="_x0000_i1033" DrawAspect="Content" ObjectID="_1570275933" r:id="rId27"/>
        </w:object>
      </w:r>
      <w:r w:rsidRPr="000D61DF">
        <w:rPr>
          <w:rFonts w:ascii="Times New Roman" w:hAnsi="Times New Roman"/>
          <w:bCs/>
          <w:sz w:val="28"/>
          <w:szCs w:val="28"/>
        </w:rPr>
        <w:t>;</w:t>
      </w:r>
      <w:proofErr w:type="gramEnd"/>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25pt;height:14.25pt" o:ole="">
            <v:imagedata r:id="rId28" o:title=""/>
          </v:shape>
          <o:OLEObject Type="Embed" ProgID="Equation.DSMT4" ShapeID="_x0000_i1034" DrawAspect="Content" ObjectID="_1570275934" r:id="rId29"/>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4pt;height:14.25pt" o:ole="">
            <v:imagedata r:id="rId24" o:title=""/>
          </v:shape>
          <o:OLEObject Type="Embed" ProgID="Equation.DSMT4" ShapeID="_x0000_i1035" DrawAspect="Content" ObjectID="_1570275935" r:id="rId30"/>
        </w:object>
      </w:r>
      <w:r w:rsidRPr="000D61DF">
        <w:rPr>
          <w:rFonts w:ascii="Times New Roman" w:hAnsi="Times New Roman"/>
          <w:sz w:val="28"/>
          <w:szCs w:val="28"/>
        </w:rPr>
        <w:t xml:space="preserve">; </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proofErr w:type="gramStart"/>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77BDA" w:rsidRPr="000D61DF" w:rsidRDefault="00677BDA" w:rsidP="00677BDA">
      <w:pPr>
        <w:pStyle w:val="a4"/>
        <w:numPr>
          <w:ilvl w:val="0"/>
          <w:numId w:val="5"/>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677BDA" w:rsidRPr="000D61DF" w:rsidRDefault="00677BDA" w:rsidP="00677BDA">
      <w:pPr>
        <w:pStyle w:val="a"/>
        <w:numPr>
          <w:ilvl w:val="0"/>
          <w:numId w:val="5"/>
        </w:numPr>
        <w:tabs>
          <w:tab w:val="left" w:pos="1134"/>
        </w:tabs>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677BDA" w:rsidRPr="000D61DF" w:rsidRDefault="00677BDA" w:rsidP="00677BDA">
      <w:pPr>
        <w:pStyle w:val="a"/>
        <w:numPr>
          <w:ilvl w:val="0"/>
          <w:numId w:val="5"/>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решать задачи на вычисление </w:t>
      </w:r>
      <w:proofErr w:type="gramStart"/>
      <w:r w:rsidRPr="000D61DF">
        <w:rPr>
          <w:rFonts w:ascii="Times New Roman" w:hAnsi="Times New Roman"/>
          <w:sz w:val="28"/>
          <w:szCs w:val="28"/>
        </w:rPr>
        <w:t>вероятности</w:t>
      </w:r>
      <w:proofErr w:type="gramEnd"/>
      <w:r w:rsidRPr="000D61DF">
        <w:rPr>
          <w:rFonts w:ascii="Times New Roman" w:hAnsi="Times New Roman"/>
          <w:sz w:val="28"/>
          <w:szCs w:val="28"/>
        </w:rPr>
        <w:t xml:space="preserve"> в том числе с использованием формул.</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5"/>
        </w:numPr>
        <w:tabs>
          <w:tab w:val="left" w:pos="1134"/>
        </w:tabs>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677BDA" w:rsidRPr="000D61DF" w:rsidRDefault="00677BDA" w:rsidP="00677BDA">
      <w:pPr>
        <w:pStyle w:val="a"/>
        <w:numPr>
          <w:ilvl w:val="0"/>
          <w:numId w:val="5"/>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677BDA" w:rsidRPr="000D61DF" w:rsidRDefault="00677BDA" w:rsidP="00677BDA">
      <w:pPr>
        <w:pStyle w:val="a"/>
        <w:numPr>
          <w:ilvl w:val="0"/>
          <w:numId w:val="5"/>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0D61DF">
        <w:rPr>
          <w:rFonts w:ascii="Times New Roman" w:hAnsi="Times New Roman"/>
          <w:sz w:val="28"/>
          <w:szCs w:val="28"/>
          <w:lang w:eastAsia="en-US"/>
        </w:rPr>
        <w:t>комбинированный</w:t>
      </w:r>
      <w:proofErr w:type="gramEnd"/>
      <w:r w:rsidRPr="000D61DF">
        <w:rPr>
          <w:rFonts w:ascii="Times New Roman" w:hAnsi="Times New Roman"/>
          <w:sz w:val="28"/>
          <w:szCs w:val="28"/>
          <w:lang w:eastAsia="en-US"/>
        </w:rPr>
        <w:t>);</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0D61DF">
        <w:rPr>
          <w:rFonts w:ascii="Times New Roman" w:hAnsi="Times New Roman"/>
          <w:sz w:val="28"/>
          <w:szCs w:val="28"/>
          <w:lang w:eastAsia="en-US"/>
        </w:rPr>
        <w:t>граф-схемы</w:t>
      </w:r>
      <w:proofErr w:type="gramEnd"/>
      <w:r w:rsidRPr="000D61DF">
        <w:rPr>
          <w:rFonts w:ascii="Times New Roman" w:hAnsi="Times New Roman"/>
          <w:sz w:val="28"/>
          <w:szCs w:val="28"/>
          <w:lang w:eastAsia="en-US"/>
        </w:rPr>
        <w:t>;</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0D61DF">
        <w:rPr>
          <w:rFonts w:ascii="Times New Roman" w:hAnsi="Times New Roman"/>
          <w:sz w:val="28"/>
          <w:szCs w:val="28"/>
          <w:lang w:eastAsia="en-US"/>
        </w:rPr>
        <w:t>из</w:t>
      </w:r>
      <w:proofErr w:type="gramEnd"/>
      <w:r w:rsidRPr="000D61DF">
        <w:rPr>
          <w:rFonts w:ascii="Times New Roman" w:hAnsi="Times New Roman"/>
          <w:sz w:val="28"/>
          <w:szCs w:val="28"/>
          <w:lang w:eastAsia="en-US"/>
        </w:rPr>
        <w:t xml:space="preserve"> данной, в том числе обратные;</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0D61DF">
        <w:rPr>
          <w:rFonts w:ascii="Times New Roman" w:hAnsi="Times New Roman"/>
          <w:sz w:val="28"/>
          <w:szCs w:val="28"/>
        </w:rPr>
        <w:t>изученным</w:t>
      </w:r>
      <w:proofErr w:type="gramEnd"/>
      <w:r w:rsidRPr="000D61DF">
        <w:rPr>
          <w:rFonts w:ascii="Times New Roman" w:hAnsi="Times New Roman"/>
          <w:sz w:val="28"/>
          <w:szCs w:val="28"/>
        </w:rPr>
        <w:t xml:space="preserve"> в процессе обучения;</w:t>
      </w:r>
    </w:p>
    <w:p w:rsidR="00677BDA" w:rsidRPr="000D61DF" w:rsidRDefault="00677BDA" w:rsidP="00677BDA">
      <w:pPr>
        <w:numPr>
          <w:ilvl w:val="0"/>
          <w:numId w:val="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решать задачи по комбинаторике и теории вероятностей на основе использования изученных методов и обосновывать решение;</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D61DF">
        <w:rPr>
          <w:rFonts w:ascii="Times New Roman" w:hAnsi="Times New Roman"/>
          <w:sz w:val="28"/>
          <w:szCs w:val="28"/>
          <w:lang w:eastAsia="en-US"/>
        </w:rPr>
        <w:t>с</w:t>
      </w:r>
      <w:proofErr w:type="gramEnd"/>
      <w:r w:rsidRPr="000D61DF">
        <w:rPr>
          <w:rFonts w:ascii="Times New Roman" w:hAnsi="Times New Roman"/>
          <w:sz w:val="28"/>
          <w:szCs w:val="28"/>
          <w:lang w:eastAsia="en-US"/>
        </w:rPr>
        <w:t xml:space="preserve"> изученными ситуациях.</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отсчета;</w:t>
      </w:r>
    </w:p>
    <w:p w:rsidR="00677BDA" w:rsidRPr="000D61DF" w:rsidRDefault="00677BDA" w:rsidP="00677BDA">
      <w:pPr>
        <w:pStyle w:val="a"/>
        <w:numPr>
          <w:ilvl w:val="0"/>
          <w:numId w:val="2"/>
        </w:numPr>
        <w:tabs>
          <w:tab w:val="left" w:pos="1134"/>
        </w:tabs>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677BDA" w:rsidRPr="000D61DF" w:rsidRDefault="00677BDA" w:rsidP="00677BDA">
      <w:pPr>
        <w:pStyle w:val="a"/>
        <w:numPr>
          <w:ilvl w:val="0"/>
          <w:numId w:val="18"/>
        </w:numPr>
        <w:tabs>
          <w:tab w:val="left" w:pos="1134"/>
        </w:tabs>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677BDA" w:rsidRPr="000D61DF" w:rsidRDefault="00677BDA" w:rsidP="00677BDA">
      <w:pPr>
        <w:pStyle w:val="a"/>
        <w:numPr>
          <w:ilvl w:val="0"/>
          <w:numId w:val="18"/>
        </w:numPr>
        <w:tabs>
          <w:tab w:val="left" w:pos="1134"/>
        </w:tabs>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77BDA" w:rsidRPr="000D61DF" w:rsidRDefault="00677BDA" w:rsidP="00677BDA">
      <w:pPr>
        <w:pStyle w:val="a4"/>
        <w:numPr>
          <w:ilvl w:val="0"/>
          <w:numId w:val="18"/>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77BDA" w:rsidRPr="000D61DF" w:rsidRDefault="00677BDA" w:rsidP="00677BDA">
      <w:pPr>
        <w:pStyle w:val="a4"/>
        <w:numPr>
          <w:ilvl w:val="0"/>
          <w:numId w:val="18"/>
        </w:numPr>
        <w:tabs>
          <w:tab w:val="left" w:pos="1134"/>
        </w:tabs>
        <w:spacing w:after="0" w:line="24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77BDA" w:rsidRPr="000D61DF" w:rsidRDefault="00677BDA" w:rsidP="00677BDA">
      <w:pPr>
        <w:pStyle w:val="a4"/>
        <w:numPr>
          <w:ilvl w:val="0"/>
          <w:numId w:val="1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18"/>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Отношения</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понятием отношения как </w:t>
      </w:r>
      <w:proofErr w:type="spellStart"/>
      <w:r w:rsidRPr="000D61DF">
        <w:rPr>
          <w:rFonts w:ascii="Times New Roman" w:hAnsi="Times New Roman"/>
          <w:sz w:val="28"/>
          <w:szCs w:val="28"/>
        </w:rPr>
        <w:t>метапредметным</w:t>
      </w:r>
      <w:proofErr w:type="spellEnd"/>
      <w:r w:rsidRPr="000D61DF">
        <w:rPr>
          <w:rFonts w:ascii="Times New Roman" w:hAnsi="Times New Roman"/>
          <w:sz w:val="28"/>
          <w:szCs w:val="28"/>
        </w:rPr>
        <w:t>;</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свойства подобия и равенства фигур при решении задач.</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677BDA" w:rsidRPr="000D61DF" w:rsidRDefault="00677BDA" w:rsidP="00677BDA">
      <w:pPr>
        <w:pStyle w:val="a4"/>
        <w:numPr>
          <w:ilvl w:val="0"/>
          <w:numId w:val="3"/>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677BDA" w:rsidRPr="000D61DF" w:rsidRDefault="00677BDA" w:rsidP="00677BDA">
      <w:pPr>
        <w:pStyle w:val="a4"/>
        <w:numPr>
          <w:ilvl w:val="0"/>
          <w:numId w:val="2"/>
        </w:numPr>
        <w:tabs>
          <w:tab w:val="left" w:pos="1134"/>
        </w:tabs>
        <w:spacing w:after="0" w:line="24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Свободно оперировать понятиями длина, площадь, объем, величина угла как величинами, использовать равновеликость и </w:t>
      </w:r>
      <w:proofErr w:type="spellStart"/>
      <w:r w:rsidRPr="000D61DF">
        <w:rPr>
          <w:rFonts w:ascii="Times New Roman" w:hAnsi="Times New Roman"/>
          <w:sz w:val="28"/>
          <w:szCs w:val="28"/>
        </w:rPr>
        <w:t>равносоставленность</w:t>
      </w:r>
      <w:proofErr w:type="spellEnd"/>
      <w:r w:rsidRPr="000D61DF">
        <w:rPr>
          <w:rFonts w:ascii="Times New Roman" w:hAnsi="Times New Roman"/>
          <w:sz w:val="28"/>
          <w:szCs w:val="28"/>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0D61DF">
        <w:rPr>
          <w:rFonts w:ascii="Times New Roman" w:hAnsi="Times New Roman"/>
          <w:sz w:val="28"/>
          <w:szCs w:val="28"/>
        </w:rPr>
        <w:t xml:space="preserve"> тригонометрии;</w:t>
      </w:r>
    </w:p>
    <w:p w:rsidR="00677BDA" w:rsidRPr="000D61DF" w:rsidRDefault="00677BDA" w:rsidP="00677BDA">
      <w:pPr>
        <w:pStyle w:val="a4"/>
        <w:numPr>
          <w:ilvl w:val="0"/>
          <w:numId w:val="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677BDA" w:rsidRPr="000D61DF" w:rsidRDefault="00677BDA" w:rsidP="00677BDA">
      <w:pPr>
        <w:tabs>
          <w:tab w:val="left" w:pos="1134"/>
        </w:tabs>
        <w:spacing w:after="0" w:line="24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4"/>
        <w:numPr>
          <w:ilvl w:val="0"/>
          <w:numId w:val="2"/>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677BDA" w:rsidRPr="000D61DF" w:rsidRDefault="00677BDA" w:rsidP="00677BDA">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677BDA" w:rsidRPr="000D61DF" w:rsidRDefault="00677BDA" w:rsidP="00677BDA">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677BDA" w:rsidRPr="000D61DF" w:rsidRDefault="00677BDA" w:rsidP="00677BDA">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677BDA" w:rsidRPr="000D61DF" w:rsidRDefault="00677BDA" w:rsidP="00677BDA">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677BDA" w:rsidRPr="000D61DF" w:rsidRDefault="00677BDA" w:rsidP="00677BDA">
      <w:pPr>
        <w:pStyle w:val="a"/>
        <w:numPr>
          <w:ilvl w:val="0"/>
          <w:numId w:val="3"/>
        </w:numPr>
        <w:tabs>
          <w:tab w:val="left" w:pos="1134"/>
        </w:tabs>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Преобразования</w:t>
      </w:r>
    </w:p>
    <w:p w:rsidR="00677BDA" w:rsidRPr="000D61DF" w:rsidRDefault="00677BDA" w:rsidP="00677BDA">
      <w:pPr>
        <w:pStyle w:val="a4"/>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Оперировать движениями и преобразованиями как </w:t>
      </w:r>
      <w:proofErr w:type="spellStart"/>
      <w:r w:rsidRPr="000D61DF">
        <w:rPr>
          <w:rFonts w:ascii="Times New Roman" w:hAnsi="Times New Roman"/>
          <w:sz w:val="28"/>
          <w:szCs w:val="28"/>
        </w:rPr>
        <w:t>метапредметными</w:t>
      </w:r>
      <w:proofErr w:type="spellEnd"/>
      <w:r w:rsidRPr="000D61DF">
        <w:rPr>
          <w:rFonts w:ascii="Times New Roman" w:hAnsi="Times New Roman"/>
          <w:sz w:val="28"/>
          <w:szCs w:val="28"/>
        </w:rPr>
        <w:t xml:space="preserve"> понятиями;</w:t>
      </w:r>
    </w:p>
    <w:p w:rsidR="00677BDA" w:rsidRPr="000D61DF" w:rsidRDefault="00677BDA" w:rsidP="00677BDA">
      <w:pPr>
        <w:pStyle w:val="a4"/>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77BDA" w:rsidRPr="000D61DF" w:rsidRDefault="00677BDA" w:rsidP="00677BDA">
      <w:pPr>
        <w:pStyle w:val="a4"/>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77BDA" w:rsidRPr="000D61DF" w:rsidRDefault="00677BDA" w:rsidP="00677BDA">
      <w:pPr>
        <w:pStyle w:val="a4"/>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677BDA" w:rsidRPr="000D61DF" w:rsidRDefault="00677BDA" w:rsidP="00677BDA">
      <w:pPr>
        <w:pStyle w:val="a4"/>
        <w:numPr>
          <w:ilvl w:val="0"/>
          <w:numId w:val="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p>
    <w:p w:rsidR="00677BDA" w:rsidRPr="000D61DF" w:rsidRDefault="00677BDA" w:rsidP="00677BDA">
      <w:pPr>
        <w:spacing w:after="0" w:line="24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677BDA" w:rsidRPr="000D61DF" w:rsidRDefault="00677BDA" w:rsidP="00677BDA">
      <w:pPr>
        <w:pStyle w:val="a4"/>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77BDA" w:rsidRPr="000D61DF" w:rsidRDefault="00677BDA" w:rsidP="00677BDA">
      <w:pPr>
        <w:pStyle w:val="a4"/>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677BDA" w:rsidRPr="000D61DF" w:rsidRDefault="00677BDA" w:rsidP="00677BDA">
      <w:pPr>
        <w:pStyle w:val="a4"/>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77BDA" w:rsidRPr="000D61DF" w:rsidRDefault="00677BDA" w:rsidP="00677BDA">
      <w:pPr>
        <w:pStyle w:val="a4"/>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677BDA" w:rsidRPr="000D61DF" w:rsidRDefault="00677BDA" w:rsidP="00677BDA">
      <w:pPr>
        <w:pStyle w:val="a"/>
        <w:numPr>
          <w:ilvl w:val="0"/>
          <w:numId w:val="0"/>
        </w:numPr>
        <w:tabs>
          <w:tab w:val="left" w:pos="1134"/>
        </w:tabs>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677BDA" w:rsidRPr="000D61DF" w:rsidRDefault="00677BDA" w:rsidP="00677BDA">
      <w:pPr>
        <w:pStyle w:val="a4"/>
        <w:numPr>
          <w:ilvl w:val="0"/>
          <w:numId w:val="7"/>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677BDA" w:rsidRPr="000D61DF" w:rsidRDefault="00677BDA" w:rsidP="00677BDA">
      <w:pPr>
        <w:pStyle w:val="a4"/>
        <w:numPr>
          <w:ilvl w:val="0"/>
          <w:numId w:val="1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77BDA" w:rsidRPr="000D61DF" w:rsidRDefault="00677BDA" w:rsidP="00677BDA">
      <w:pPr>
        <w:pStyle w:val="a"/>
        <w:numPr>
          <w:ilvl w:val="0"/>
          <w:numId w:val="14"/>
        </w:numPr>
        <w:tabs>
          <w:tab w:val="left" w:pos="1134"/>
        </w:tabs>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677BDA" w:rsidRPr="000D61DF" w:rsidRDefault="00677BDA" w:rsidP="00677BDA">
      <w:pPr>
        <w:spacing w:after="0" w:line="24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677BDA" w:rsidRPr="000D61DF" w:rsidRDefault="00677BDA" w:rsidP="00677BDA">
      <w:pPr>
        <w:numPr>
          <w:ilvl w:val="0"/>
          <w:numId w:val="14"/>
        </w:numPr>
        <w:tabs>
          <w:tab w:val="left" w:pos="1134"/>
        </w:tabs>
        <w:spacing w:after="0" w:line="24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677BDA" w:rsidRPr="000D61DF" w:rsidRDefault="00677BDA" w:rsidP="00677BDA">
      <w:pPr>
        <w:numPr>
          <w:ilvl w:val="0"/>
          <w:numId w:val="14"/>
        </w:numPr>
        <w:tabs>
          <w:tab w:val="left" w:pos="1134"/>
        </w:tabs>
        <w:spacing w:after="0" w:line="240" w:lineRule="auto"/>
        <w:ind w:left="0" w:firstLine="709"/>
        <w:jc w:val="both"/>
        <w:rPr>
          <w:rFonts w:ascii="Times New Roman" w:hAnsi="Times New Roman"/>
          <w:b/>
          <w:iCs/>
          <w:sz w:val="28"/>
          <w:szCs w:val="28"/>
        </w:rPr>
      </w:pPr>
      <w:r w:rsidRPr="000D61DF">
        <w:rPr>
          <w:rFonts w:ascii="Times New Roman" w:hAnsi="Times New Roman"/>
          <w:sz w:val="28"/>
          <w:szCs w:val="28"/>
        </w:rPr>
        <w:t xml:space="preserve">владеть навыками анализа условия задачи и </w:t>
      </w:r>
      <w:proofErr w:type="gramStart"/>
      <w:r w:rsidRPr="000D61DF">
        <w:rPr>
          <w:rFonts w:ascii="Times New Roman" w:hAnsi="Times New Roman"/>
          <w:sz w:val="28"/>
          <w:szCs w:val="28"/>
        </w:rPr>
        <w:t>определения</w:t>
      </w:r>
      <w:proofErr w:type="gramEnd"/>
      <w:r w:rsidRPr="000D61DF">
        <w:rPr>
          <w:rFonts w:ascii="Times New Roman" w:hAnsi="Times New Roman"/>
          <w:sz w:val="28"/>
          <w:szCs w:val="28"/>
        </w:rPr>
        <w:t xml:space="preserve"> подходящих для решения задач изученных методов или их комбинаций</w:t>
      </w:r>
      <w:r w:rsidRPr="000D61DF">
        <w:rPr>
          <w:rFonts w:ascii="Times New Roman" w:hAnsi="Times New Roman"/>
          <w:bCs/>
          <w:iCs/>
          <w:sz w:val="28"/>
          <w:szCs w:val="28"/>
        </w:rPr>
        <w:t>;</w:t>
      </w:r>
    </w:p>
    <w:p w:rsidR="00677BDA" w:rsidRPr="000D61DF" w:rsidRDefault="00677BDA" w:rsidP="00677BDA">
      <w:pPr>
        <w:numPr>
          <w:ilvl w:val="0"/>
          <w:numId w:val="14"/>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677BDA" w:rsidRDefault="00677BDA" w:rsidP="00677BDA">
      <w:pPr>
        <w:spacing w:after="0" w:line="240" w:lineRule="auto"/>
        <w:jc w:val="both"/>
      </w:pPr>
    </w:p>
    <w:p w:rsidR="00677BDA" w:rsidRPr="00BA0F77" w:rsidRDefault="00BA0F77" w:rsidP="00BA0F77">
      <w:pPr>
        <w:spacing w:after="0" w:line="240" w:lineRule="auto"/>
        <w:jc w:val="center"/>
        <w:rPr>
          <w:rFonts w:ascii="Times New Roman" w:hAnsi="Times New Roman" w:cs="Times New Roman"/>
          <w:b/>
          <w:sz w:val="32"/>
          <w:szCs w:val="32"/>
        </w:rPr>
      </w:pPr>
      <w:r w:rsidRPr="00BA0F77">
        <w:rPr>
          <w:rFonts w:ascii="Times New Roman" w:hAnsi="Times New Roman" w:cs="Times New Roman"/>
          <w:b/>
          <w:sz w:val="32"/>
          <w:szCs w:val="32"/>
        </w:rPr>
        <w:t>Содержательный раздел</w:t>
      </w:r>
    </w:p>
    <w:p w:rsidR="00BA0F77" w:rsidRPr="00F0341F" w:rsidRDefault="00BA0F77" w:rsidP="00BA0F77">
      <w:pPr>
        <w:pStyle w:val="4"/>
        <w:spacing w:before="0" w:line="240" w:lineRule="auto"/>
        <w:ind w:left="0"/>
        <w:rPr>
          <w:szCs w:val="28"/>
          <w:lang w:eastAsia="ru-RU"/>
        </w:rPr>
      </w:pPr>
      <w:r>
        <w:rPr>
          <w:szCs w:val="28"/>
          <w:lang w:eastAsia="ru-RU"/>
        </w:rPr>
        <w:t xml:space="preserve">2.2.2.7. </w:t>
      </w:r>
      <w:r w:rsidRPr="00F0341F">
        <w:rPr>
          <w:szCs w:val="28"/>
          <w:lang w:eastAsia="ru-RU"/>
        </w:rPr>
        <w:t>Математика</w:t>
      </w:r>
    </w:p>
    <w:p w:rsidR="00BA0F77" w:rsidRPr="00F0341F" w:rsidRDefault="00BA0F77" w:rsidP="00BA0F77">
      <w:pPr>
        <w:tabs>
          <w:tab w:val="left" w:pos="1134"/>
        </w:tabs>
        <w:spacing w:after="0" w:line="240" w:lineRule="auto"/>
        <w:ind w:firstLine="709"/>
        <w:jc w:val="both"/>
        <w:rPr>
          <w:rFonts w:ascii="Times New Roman" w:hAnsi="Times New Roman" w:cs="Times New Roman"/>
          <w:sz w:val="28"/>
          <w:szCs w:val="28"/>
        </w:rPr>
      </w:pPr>
      <w:proofErr w:type="spellStart"/>
      <w:proofErr w:type="gramStart"/>
      <w:r w:rsidRPr="00F0341F">
        <w:rPr>
          <w:rFonts w:ascii="Times New Roman" w:hAnsi="Times New Roman" w:cs="Times New Roman"/>
          <w:sz w:val="28"/>
          <w:szCs w:val="28"/>
        </w:rPr>
        <w:t>C</w:t>
      </w:r>
      <w:proofErr w:type="gramEnd"/>
      <w:r w:rsidRPr="00F0341F">
        <w:rPr>
          <w:rFonts w:ascii="Times New Roman" w:hAnsi="Times New Roman" w:cs="Times New Roman"/>
          <w:sz w:val="28"/>
          <w:szCs w:val="28"/>
        </w:rPr>
        <w:t>одержание</w:t>
      </w:r>
      <w:proofErr w:type="spellEnd"/>
      <w:r w:rsidRPr="00F0341F">
        <w:rPr>
          <w:rFonts w:ascii="Times New Roman" w:hAnsi="Times New Roman" w:cs="Times New Roman"/>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F0341F">
        <w:rPr>
          <w:rFonts w:ascii="Times New Roman" w:hAnsi="Times New Roman" w:cs="Times New Roman"/>
          <w:sz w:val="28"/>
          <w:szCs w:val="28"/>
        </w:rPr>
        <w:t>представлены</w:t>
      </w:r>
      <w:proofErr w:type="gramEnd"/>
      <w:r w:rsidRPr="00F0341F">
        <w:rPr>
          <w:rFonts w:ascii="Times New Roman" w:hAnsi="Times New Roman" w:cs="Times New Roman"/>
          <w:sz w:val="28"/>
          <w:szCs w:val="28"/>
        </w:rPr>
        <w:t xml:space="preserve"> линия сюжетных задач, историческая линия.</w:t>
      </w:r>
    </w:p>
    <w:p w:rsidR="00BA0F77" w:rsidRPr="00F0341F" w:rsidRDefault="00BA0F77" w:rsidP="00BA0F77">
      <w:pPr>
        <w:pStyle w:val="2"/>
        <w:spacing w:before="0" w:line="240" w:lineRule="auto"/>
        <w:rPr>
          <w:rFonts w:ascii="Times New Roman" w:hAnsi="Times New Roman" w:cs="Times New Roman"/>
        </w:rPr>
      </w:pPr>
      <w:bookmarkStart w:id="9" w:name="_Toc405513918"/>
      <w:bookmarkStart w:id="10" w:name="_Toc284662796"/>
      <w:bookmarkStart w:id="11" w:name="_Toc284663423"/>
      <w:r w:rsidRPr="00F0341F">
        <w:rPr>
          <w:rFonts w:ascii="Times New Roman" w:hAnsi="Times New Roman" w:cs="Times New Roman"/>
        </w:rPr>
        <w:t>Элементы теории множеств и математической логики</w:t>
      </w:r>
      <w:bookmarkEnd w:id="9"/>
      <w:bookmarkEnd w:id="10"/>
      <w:bookmarkEnd w:id="11"/>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Множества и отношения между ними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lastRenderedPageBreak/>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Операции над множествами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Элементы логики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F0341F">
        <w:rPr>
          <w:rFonts w:ascii="Times New Roman" w:hAnsi="Times New Roman" w:cs="Times New Roman"/>
          <w:sz w:val="28"/>
          <w:szCs w:val="28"/>
        </w:rPr>
        <w:t>данной</w:t>
      </w:r>
      <w:proofErr w:type="gramEnd"/>
      <w:r w:rsidRPr="00F0341F">
        <w:rPr>
          <w:rFonts w:ascii="Times New Roman" w:hAnsi="Times New Roman" w:cs="Times New Roman"/>
          <w:sz w:val="28"/>
          <w:szCs w:val="28"/>
        </w:rPr>
        <w:t xml:space="preserve">. Пример и </w:t>
      </w:r>
      <w:proofErr w:type="spellStart"/>
      <w:r w:rsidRPr="00F0341F">
        <w:rPr>
          <w:rFonts w:ascii="Times New Roman" w:hAnsi="Times New Roman" w:cs="Times New Roman"/>
          <w:sz w:val="28"/>
          <w:szCs w:val="28"/>
        </w:rPr>
        <w:t>контрпример</w:t>
      </w:r>
      <w:proofErr w:type="spellEnd"/>
      <w:r w:rsidRPr="00F0341F">
        <w:rPr>
          <w:rFonts w:ascii="Times New Roman" w:hAnsi="Times New Roman" w:cs="Times New Roman"/>
          <w:sz w:val="28"/>
          <w:szCs w:val="28"/>
        </w:rPr>
        <w:t>.</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Высказывания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BA0F77" w:rsidRPr="00F0341F" w:rsidRDefault="00BA0F77" w:rsidP="00BA0F77">
      <w:pPr>
        <w:pStyle w:val="2"/>
        <w:spacing w:before="0" w:line="240" w:lineRule="auto"/>
        <w:rPr>
          <w:rFonts w:ascii="Times New Roman" w:hAnsi="Times New Roman" w:cs="Times New Roman"/>
        </w:rPr>
      </w:pPr>
      <w:bookmarkStart w:id="12" w:name="_Toc405513919"/>
      <w:bookmarkStart w:id="13" w:name="_Toc284662797"/>
      <w:bookmarkStart w:id="14" w:name="_Toc284663424"/>
      <w:r w:rsidRPr="00F0341F">
        <w:rPr>
          <w:rFonts w:ascii="Times New Roman" w:hAnsi="Times New Roman" w:cs="Times New Roman"/>
        </w:rPr>
        <w:t>Содержание курса математики в 5–6 классах</w:t>
      </w:r>
      <w:bookmarkEnd w:id="12"/>
      <w:bookmarkEnd w:id="13"/>
      <w:bookmarkEnd w:id="14"/>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Натуральные числа и нуль</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Натуральный ряд чисел и его свойства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F0341F">
        <w:rPr>
          <w:rFonts w:ascii="Times New Roman" w:hAnsi="Times New Roman" w:cs="Times New Roman"/>
          <w:sz w:val="28"/>
          <w:szCs w:val="28"/>
        </w:rPr>
        <w:t>на</w:t>
      </w:r>
      <w:proofErr w:type="gramEnd"/>
      <w:r w:rsidRPr="00F0341F">
        <w:rPr>
          <w:rFonts w:ascii="Times New Roman" w:hAnsi="Times New Roman" w:cs="Times New Roman"/>
          <w:sz w:val="28"/>
          <w:szCs w:val="28"/>
        </w:rPr>
        <w:t xml:space="preserve"> числовой прямой. Использование свойств натуральных чисел при решении задач. </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Запись и чтение натуральных чисел</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Округление натуральных чисел</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Необходимость округления. Правило округления натуральных чисел.</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Сравнение натуральных чисел, сравнение с числом 0</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Действия с натуральными числами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Степень с натуральным показателем</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Числовые выражения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Числовое выражение и его значение, порядок выполнения действий.</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Деление с остатком</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Свойства и признаки делимости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Разложение числа на простые множители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Простые и составные числа, решето Эратосфена.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Алгебраические выражения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Делители и кратные</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Дроби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Обыкновенные дроби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Приведение дробей к общему знаменателю. Сравнение обыкновенных дробей.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Арифметические действия со смешанными дробями.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Арифметические действия с дробными числами.</w:t>
      </w:r>
      <w:r w:rsidRPr="00F0341F">
        <w:rPr>
          <w:rFonts w:ascii="Times New Roman" w:hAnsi="Times New Roman" w:cs="Times New Roman"/>
          <w:sz w:val="28"/>
          <w:szCs w:val="28"/>
        </w:rPr>
        <w:tab/>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Способы рационализации вычислений и их применение при выполнении действий.</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Десятичные дроби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lastRenderedPageBreak/>
        <w:t xml:space="preserve">Целая и дробная части десятичной дроби. Преобразование десятичных дробей в </w:t>
      </w:r>
      <w:proofErr w:type="gramStart"/>
      <w:r w:rsidRPr="00F0341F">
        <w:rPr>
          <w:rFonts w:ascii="Times New Roman" w:hAnsi="Times New Roman" w:cs="Times New Roman"/>
          <w:sz w:val="28"/>
          <w:szCs w:val="28"/>
        </w:rPr>
        <w:t>обыкновенные</w:t>
      </w:r>
      <w:proofErr w:type="gramEnd"/>
      <w:r w:rsidRPr="00F0341F">
        <w:rPr>
          <w:rFonts w:ascii="Times New Roman" w:hAnsi="Times New Roman" w:cs="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
          <w:bCs/>
          <w:sz w:val="28"/>
          <w:szCs w:val="28"/>
        </w:rPr>
        <w:t>Отношение двух чисел</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Cs/>
          <w:sz w:val="28"/>
          <w:szCs w:val="28"/>
        </w:rPr>
        <w:t>Масштаб на плане и карте. Пропорции. Свойства пропорций, применение пропорций и отношений при решении задач.</w:t>
      </w:r>
    </w:p>
    <w:p w:rsidR="00BA0F77" w:rsidRPr="00F0341F" w:rsidRDefault="00BA0F77" w:rsidP="00BA0F77">
      <w:pPr>
        <w:spacing w:after="0" w:line="240" w:lineRule="auto"/>
        <w:ind w:firstLine="709"/>
        <w:jc w:val="both"/>
        <w:rPr>
          <w:rFonts w:ascii="Times New Roman" w:hAnsi="Times New Roman" w:cs="Times New Roman"/>
          <w:bCs/>
          <w:sz w:val="28"/>
          <w:szCs w:val="28"/>
        </w:rPr>
      </w:pPr>
      <w:r w:rsidRPr="00F0341F">
        <w:rPr>
          <w:rFonts w:ascii="Times New Roman" w:hAnsi="Times New Roman" w:cs="Times New Roman"/>
          <w:b/>
          <w:bCs/>
          <w:sz w:val="28"/>
          <w:szCs w:val="28"/>
        </w:rPr>
        <w:t>Среднее арифметическое чисел</w:t>
      </w:r>
    </w:p>
    <w:p w:rsidR="00BA0F77" w:rsidRPr="00F0341F" w:rsidRDefault="00BA0F77" w:rsidP="00BA0F77">
      <w:pPr>
        <w:spacing w:after="0" w:line="240" w:lineRule="auto"/>
        <w:ind w:firstLine="709"/>
        <w:jc w:val="both"/>
        <w:rPr>
          <w:rFonts w:ascii="Times New Roman" w:hAnsi="Times New Roman" w:cs="Times New Roman"/>
          <w:bCs/>
          <w:sz w:val="28"/>
          <w:szCs w:val="28"/>
        </w:rPr>
      </w:pPr>
      <w:r w:rsidRPr="00F0341F">
        <w:rPr>
          <w:rFonts w:ascii="Times New Roman" w:hAnsi="Times New Roman" w:cs="Times New Roman"/>
          <w:bCs/>
          <w:sz w:val="28"/>
          <w:szCs w:val="28"/>
        </w:rPr>
        <w:t xml:space="preserve">Среднее арифметическое двух чисел. Изображение среднего арифметического двух чисел на </w:t>
      </w:r>
      <w:proofErr w:type="gramStart"/>
      <w:r w:rsidRPr="00F0341F">
        <w:rPr>
          <w:rFonts w:ascii="Times New Roman" w:hAnsi="Times New Roman" w:cs="Times New Roman"/>
          <w:bCs/>
          <w:sz w:val="28"/>
          <w:szCs w:val="28"/>
        </w:rPr>
        <w:t>числовой</w:t>
      </w:r>
      <w:proofErr w:type="gramEnd"/>
      <w:r w:rsidRPr="00F0341F">
        <w:rPr>
          <w:rFonts w:ascii="Times New Roman" w:hAnsi="Times New Roman" w:cs="Times New Roman"/>
          <w:bCs/>
          <w:sz w:val="28"/>
          <w:szCs w:val="28"/>
        </w:rPr>
        <w:t xml:space="preserve"> прямой. Решение практических задач с применением среднего арифметического. Среднее арифметическое нескольких чисел.</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
          <w:bCs/>
          <w:sz w:val="28"/>
          <w:szCs w:val="28"/>
        </w:rPr>
        <w:t>Проценты</w:t>
      </w:r>
    </w:p>
    <w:p w:rsidR="00BA0F77" w:rsidRPr="00F0341F" w:rsidRDefault="00BA0F77" w:rsidP="00BA0F77">
      <w:pPr>
        <w:spacing w:after="0" w:line="240" w:lineRule="auto"/>
        <w:ind w:firstLine="709"/>
        <w:jc w:val="both"/>
        <w:rPr>
          <w:rFonts w:ascii="Times New Roman" w:hAnsi="Times New Roman" w:cs="Times New Roman"/>
          <w:bCs/>
          <w:sz w:val="28"/>
          <w:szCs w:val="28"/>
        </w:rPr>
      </w:pPr>
      <w:r w:rsidRPr="00F0341F">
        <w:rPr>
          <w:rFonts w:ascii="Times New Roman" w:hAnsi="Times New Roman" w:cs="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
          <w:bCs/>
          <w:sz w:val="28"/>
          <w:szCs w:val="28"/>
        </w:rPr>
        <w:t>Диаграммы</w:t>
      </w:r>
    </w:p>
    <w:p w:rsidR="00BA0F77" w:rsidRPr="00F0341F" w:rsidRDefault="00BA0F77" w:rsidP="00BA0F77">
      <w:pPr>
        <w:spacing w:after="0" w:line="240" w:lineRule="auto"/>
        <w:ind w:firstLine="709"/>
        <w:jc w:val="both"/>
        <w:rPr>
          <w:rFonts w:ascii="Times New Roman" w:hAnsi="Times New Roman" w:cs="Times New Roman"/>
          <w:bCs/>
          <w:sz w:val="28"/>
          <w:szCs w:val="28"/>
        </w:rPr>
      </w:pPr>
      <w:r w:rsidRPr="00F0341F">
        <w:rPr>
          <w:rFonts w:ascii="Times New Roman" w:hAnsi="Times New Roman" w:cs="Times New Roman"/>
          <w:bCs/>
          <w:sz w:val="28"/>
          <w:szCs w:val="28"/>
        </w:rPr>
        <w:t>Столбчатые и круговые диаграммы. Извлечение информации из диаграмм. Изображение диаграмм по числовым данным.</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Рациональные числа</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
          <w:bCs/>
          <w:sz w:val="28"/>
          <w:szCs w:val="28"/>
        </w:rPr>
        <w:t>Положительные и отрицательные числа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Изображение чисел на </w:t>
      </w:r>
      <w:proofErr w:type="gramStart"/>
      <w:r w:rsidRPr="00F0341F">
        <w:rPr>
          <w:rFonts w:ascii="Times New Roman" w:hAnsi="Times New Roman" w:cs="Times New Roman"/>
          <w:sz w:val="28"/>
          <w:szCs w:val="28"/>
        </w:rPr>
        <w:t>числовой</w:t>
      </w:r>
      <w:proofErr w:type="gramEnd"/>
      <w:r w:rsidRPr="00F0341F">
        <w:rPr>
          <w:rFonts w:ascii="Times New Roman" w:hAnsi="Times New Roman" w:cs="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Понятие о рациональном числе</w:t>
      </w:r>
      <w:r w:rsidRPr="00F0341F">
        <w:rPr>
          <w:rFonts w:ascii="Times New Roman" w:hAnsi="Times New Roman" w:cs="Times New Roman"/>
          <w:sz w:val="28"/>
          <w:szCs w:val="28"/>
        </w:rPr>
        <w:t>. Первичное представление о множестве рациональных чисел. Действия с рациональными числами.</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Решение текстовых задач</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Единицы измерений</w:t>
      </w:r>
      <w:r w:rsidRPr="00F0341F">
        <w:rPr>
          <w:rFonts w:ascii="Times New Roman" w:hAnsi="Times New Roman" w:cs="Times New Roman"/>
          <w:sz w:val="28"/>
          <w:szCs w:val="28"/>
        </w:rPr>
        <w:t xml:space="preserve">: длины, площади, объема, массы, времени, скорости. Зависимости между единицами измерения каждой величины. </w:t>
      </w:r>
      <w:proofErr w:type="gramStart"/>
      <w:r w:rsidRPr="00F0341F">
        <w:rPr>
          <w:rFonts w:ascii="Times New Roman" w:hAnsi="Times New Roman" w:cs="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Задачи на все арифметические действия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w:t>
      </w:r>
      <w:proofErr w:type="gramStart"/>
      <w:r w:rsidRPr="00F0341F">
        <w:rPr>
          <w:rFonts w:ascii="Times New Roman" w:hAnsi="Times New Roman" w:cs="Times New Roman"/>
          <w:sz w:val="28"/>
          <w:szCs w:val="28"/>
        </w:rPr>
        <w:t>дств пр</w:t>
      </w:r>
      <w:proofErr w:type="gramEnd"/>
      <w:r w:rsidRPr="00F0341F">
        <w:rPr>
          <w:rFonts w:ascii="Times New Roman" w:hAnsi="Times New Roman" w:cs="Times New Roman"/>
          <w:sz w:val="28"/>
          <w:szCs w:val="28"/>
        </w:rPr>
        <w:t>едставления данных при решении задачи.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Задачи на движение, работу и покупки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Задачи на части, доли, проценты</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lastRenderedPageBreak/>
        <w:t>Логические задачи</w:t>
      </w:r>
    </w:p>
    <w:p w:rsidR="00BA0F77" w:rsidRPr="00F0341F" w:rsidRDefault="00BA0F77" w:rsidP="00BA0F77">
      <w:pPr>
        <w:spacing w:after="0" w:line="240" w:lineRule="auto"/>
        <w:ind w:firstLine="709"/>
        <w:jc w:val="both"/>
        <w:rPr>
          <w:rFonts w:ascii="Times New Roman" w:hAnsi="Times New Roman" w:cs="Times New Roman"/>
          <w:bCs/>
          <w:sz w:val="28"/>
          <w:szCs w:val="28"/>
        </w:rPr>
      </w:pPr>
      <w:r w:rsidRPr="00F0341F">
        <w:rPr>
          <w:rFonts w:ascii="Times New Roman" w:hAnsi="Times New Roman" w:cs="Times New Roman"/>
          <w:bCs/>
          <w:sz w:val="28"/>
          <w:szCs w:val="28"/>
        </w:rPr>
        <w:t xml:space="preserve">Решение несложных логических задач. Решение логических задач с помощью графов, таблиц. </w:t>
      </w:r>
    </w:p>
    <w:p w:rsidR="00BA0F77" w:rsidRPr="00F0341F" w:rsidRDefault="00BA0F77" w:rsidP="00BA0F77">
      <w:pPr>
        <w:spacing w:after="0" w:line="240" w:lineRule="auto"/>
        <w:ind w:firstLine="709"/>
        <w:jc w:val="both"/>
        <w:rPr>
          <w:rFonts w:ascii="Times New Roman" w:hAnsi="Times New Roman" w:cs="Times New Roman"/>
          <w:bCs/>
          <w:sz w:val="28"/>
          <w:szCs w:val="28"/>
        </w:rPr>
      </w:pPr>
      <w:r w:rsidRPr="00F0341F">
        <w:rPr>
          <w:rFonts w:ascii="Times New Roman" w:hAnsi="Times New Roman" w:cs="Times New Roman"/>
          <w:b/>
          <w:sz w:val="28"/>
          <w:szCs w:val="28"/>
        </w:rPr>
        <w:t xml:space="preserve">Основные методы решения текстовых задач: </w:t>
      </w:r>
      <w:r w:rsidRPr="00F0341F">
        <w:rPr>
          <w:rFonts w:ascii="Times New Roman" w:hAnsi="Times New Roman" w:cs="Times New Roman"/>
          <w:bCs/>
          <w:sz w:val="28"/>
          <w:szCs w:val="28"/>
        </w:rPr>
        <w:t>арифметический, перебор вариантов.</w:t>
      </w:r>
    </w:p>
    <w:p w:rsidR="00BA0F77" w:rsidRPr="00F0341F" w:rsidRDefault="00BA0F77" w:rsidP="00BA0F77">
      <w:pPr>
        <w:pStyle w:val="3"/>
        <w:spacing w:before="0" w:beforeAutospacing="0" w:after="0" w:afterAutospacing="0"/>
        <w:ind w:firstLine="709"/>
        <w:jc w:val="both"/>
        <w:rPr>
          <w:szCs w:val="28"/>
        </w:rPr>
      </w:pPr>
      <w:r w:rsidRPr="00F0341F">
        <w:rPr>
          <w:szCs w:val="28"/>
        </w:rPr>
        <w:t>Наглядная геометрия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Фигуры в окружающем мире. </w:t>
      </w:r>
      <w:proofErr w:type="gramStart"/>
      <w:r w:rsidRPr="00F0341F">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F0341F">
        <w:rPr>
          <w:rFonts w:ascii="Times New Roman" w:hAnsi="Times New Roman" w:cs="Times New Roman"/>
          <w:sz w:val="28"/>
          <w:szCs w:val="28"/>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F0341F">
        <w:rPr>
          <w:rFonts w:ascii="Times New Roman" w:hAnsi="Times New Roman" w:cs="Times New Roman"/>
          <w:sz w:val="28"/>
          <w:szCs w:val="28"/>
        </w:rPr>
        <w:t>ломаной</w:t>
      </w:r>
      <w:proofErr w:type="gramEnd"/>
      <w:r w:rsidRPr="00F0341F">
        <w:rPr>
          <w:rFonts w:ascii="Times New Roman" w:hAnsi="Times New Roman" w:cs="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BA0F77" w:rsidRPr="00F0341F" w:rsidRDefault="00BA0F77" w:rsidP="00BA0F77">
      <w:pPr>
        <w:spacing w:after="0" w:line="240" w:lineRule="auto"/>
        <w:ind w:firstLine="709"/>
        <w:jc w:val="both"/>
        <w:rPr>
          <w:rFonts w:ascii="Times New Roman" w:hAnsi="Times New Roman" w:cs="Times New Roman"/>
          <w:sz w:val="28"/>
          <w:szCs w:val="28"/>
        </w:rPr>
      </w:pPr>
      <w:proofErr w:type="gramStart"/>
      <w:r w:rsidRPr="00F0341F">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F0341F">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Понятие объема; единицы объема. Объем прямоугольного параллелепипеда, куба.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Решение практических задач с применением простейших свойств фигур.</w:t>
      </w:r>
    </w:p>
    <w:p w:rsidR="00BA0F77" w:rsidRPr="00F0341F" w:rsidRDefault="00BA0F77" w:rsidP="00BA0F77">
      <w:pPr>
        <w:pStyle w:val="3"/>
        <w:spacing w:before="0" w:beforeAutospacing="0" w:after="0" w:afterAutospacing="0"/>
        <w:ind w:firstLine="709"/>
        <w:jc w:val="both"/>
        <w:rPr>
          <w:szCs w:val="28"/>
        </w:rPr>
      </w:pPr>
      <w:r w:rsidRPr="00F0341F">
        <w:rPr>
          <w:szCs w:val="28"/>
        </w:rPr>
        <w:t>История математики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Рождение шестидесятеричной системы счисления. Появление десятичной записи чисел.</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F0341F">
        <w:rPr>
          <w:rFonts w:ascii="Times New Roman" w:hAnsi="Times New Roman" w:cs="Times New Roman"/>
          <w:position w:val="-14"/>
          <w:sz w:val="28"/>
          <w:szCs w:val="28"/>
        </w:rPr>
        <w:object w:dxaOrig="1619" w:dyaOrig="420">
          <v:shape id="_x0000_i1036" type="#_x0000_t75" style="width:78.7pt;height:22.6pt" o:ole="">
            <v:imagedata r:id="rId31" o:title=""/>
          </v:shape>
          <o:OLEObject Type="Embed" ProgID="Equation.DSMT4" ShapeID="_x0000_i1036" DrawAspect="Content" ObjectID="_1570275936" r:id="rId32"/>
        </w:object>
      </w:r>
      <w:r w:rsidRPr="00F0341F">
        <w:rPr>
          <w:rFonts w:ascii="Times New Roman" w:hAnsi="Times New Roman" w:cs="Times New Roman"/>
          <w:sz w:val="28"/>
          <w:szCs w:val="28"/>
        </w:rPr>
        <w:t>?</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BA0F77" w:rsidRPr="00F0341F" w:rsidRDefault="00BA0F77" w:rsidP="00BA0F77">
      <w:pPr>
        <w:pStyle w:val="2"/>
        <w:spacing w:before="0" w:line="240" w:lineRule="auto"/>
        <w:rPr>
          <w:rFonts w:ascii="Times New Roman" w:hAnsi="Times New Roman" w:cs="Times New Roman"/>
        </w:rPr>
      </w:pPr>
      <w:bookmarkStart w:id="15" w:name="_Toc405513920"/>
      <w:bookmarkStart w:id="16" w:name="_Toc284662798"/>
      <w:bookmarkStart w:id="17" w:name="_Toc284663425"/>
      <w:r w:rsidRPr="00F0341F">
        <w:rPr>
          <w:rFonts w:ascii="Times New Roman" w:hAnsi="Times New Roman" w:cs="Times New Roman"/>
        </w:rPr>
        <w:t>Содержание курса математики в 7–9 классах</w:t>
      </w:r>
      <w:bookmarkEnd w:id="15"/>
      <w:bookmarkEnd w:id="16"/>
      <w:bookmarkEnd w:id="17"/>
    </w:p>
    <w:p w:rsidR="00BA0F77" w:rsidRPr="00F0341F" w:rsidRDefault="00BA0F77" w:rsidP="00BA0F77">
      <w:pPr>
        <w:pStyle w:val="3"/>
        <w:spacing w:before="0" w:beforeAutospacing="0" w:after="0" w:afterAutospacing="0"/>
        <w:ind w:firstLine="709"/>
        <w:jc w:val="both"/>
        <w:rPr>
          <w:szCs w:val="28"/>
        </w:rPr>
      </w:pPr>
      <w:bookmarkStart w:id="18" w:name="_Toc405513921"/>
      <w:bookmarkStart w:id="19" w:name="_Toc284662799"/>
      <w:bookmarkStart w:id="20" w:name="_Toc284663426"/>
      <w:r w:rsidRPr="00F0341F">
        <w:rPr>
          <w:szCs w:val="28"/>
        </w:rPr>
        <w:t>Алгебра</w:t>
      </w:r>
      <w:bookmarkEnd w:id="18"/>
      <w:bookmarkEnd w:id="19"/>
      <w:bookmarkEnd w:id="20"/>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lastRenderedPageBreak/>
        <w:t>Числа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Рациональные числа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Иррациональные числа</w:t>
      </w:r>
    </w:p>
    <w:p w:rsidR="00BA0F77" w:rsidRPr="00F0341F" w:rsidRDefault="00BA0F77" w:rsidP="00BA0F77">
      <w:pPr>
        <w:spacing w:after="0" w:line="240" w:lineRule="auto"/>
        <w:ind w:firstLine="709"/>
        <w:jc w:val="both"/>
        <w:rPr>
          <w:rFonts w:ascii="Times New Roman" w:hAnsi="Times New Roman" w:cs="Times New Roman"/>
          <w:bCs/>
          <w:sz w:val="28"/>
          <w:szCs w:val="28"/>
        </w:rPr>
      </w:pPr>
      <w:r w:rsidRPr="00F0341F">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F0341F">
        <w:rPr>
          <w:rFonts w:ascii="Times New Roman" w:hAnsi="Times New Roman" w:cs="Times New Roman"/>
          <w:position w:val="-6"/>
          <w:sz w:val="28"/>
          <w:szCs w:val="28"/>
        </w:rPr>
        <w:object w:dxaOrig="380" w:dyaOrig="340">
          <v:shape id="_x0000_i1037" type="#_x0000_t75" style="width:14.25pt;height:20.95pt" o:ole="">
            <v:imagedata r:id="rId33" o:title=""/>
          </v:shape>
          <o:OLEObject Type="Embed" ProgID="Equation.DSMT4" ShapeID="_x0000_i1037" DrawAspect="Content" ObjectID="_1570275937" r:id="rId34"/>
        </w:object>
      </w:r>
      <w:r w:rsidRPr="00F0341F">
        <w:rPr>
          <w:rFonts w:ascii="Times New Roman" w:hAnsi="Times New Roman" w:cs="Times New Roman"/>
          <w:sz w:val="28"/>
          <w:szCs w:val="28"/>
        </w:rPr>
        <w:t xml:space="preserve">. Применение в геометрии. Сравнение иррациональных чисел. </w:t>
      </w:r>
      <w:r w:rsidRPr="00F0341F">
        <w:rPr>
          <w:rFonts w:ascii="Times New Roman" w:hAnsi="Times New Roman" w:cs="Times New Roman"/>
          <w:bCs/>
          <w:sz w:val="28"/>
          <w:szCs w:val="28"/>
        </w:rPr>
        <w:t>Множество действительных чисел.</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Тождественные преобразования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Числовые и буквенные выражения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Целые выражения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Дробно-рациональные выражения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Преобразование выражений, содержащих знак модуля.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Квадратные корни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Уравнения и неравенства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Равенства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Числовое равенство. Свойства числовых равенств. Равенство с переменной.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Уравнения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Линейное уравнение и его корни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lastRenderedPageBreak/>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Квадратное уравнение и его корни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w:t>
      </w:r>
      <w:proofErr w:type="spellStart"/>
      <w:r w:rsidRPr="00F0341F">
        <w:rPr>
          <w:rFonts w:ascii="Times New Roman" w:hAnsi="Times New Roman" w:cs="Times New Roman"/>
          <w:sz w:val="28"/>
          <w:szCs w:val="28"/>
        </w:rPr>
        <w:t>уравнений</w:t>
      </w:r>
      <w:proofErr w:type="gramStart"/>
      <w:r w:rsidRPr="00F0341F">
        <w:rPr>
          <w:rFonts w:ascii="Times New Roman" w:hAnsi="Times New Roman" w:cs="Times New Roman"/>
          <w:sz w:val="28"/>
          <w:szCs w:val="28"/>
        </w:rPr>
        <w:t>:и</w:t>
      </w:r>
      <w:proofErr w:type="gramEnd"/>
      <w:r w:rsidRPr="00F0341F">
        <w:rPr>
          <w:rFonts w:ascii="Times New Roman" w:hAnsi="Times New Roman" w:cs="Times New Roman"/>
          <w:sz w:val="28"/>
          <w:szCs w:val="28"/>
        </w:rPr>
        <w:t>спользование</w:t>
      </w:r>
      <w:proofErr w:type="spellEnd"/>
      <w:r w:rsidRPr="00F0341F">
        <w:rPr>
          <w:rFonts w:ascii="Times New Roman" w:hAnsi="Times New Roman" w:cs="Times New Roman"/>
          <w:sz w:val="28"/>
          <w:szCs w:val="28"/>
        </w:rPr>
        <w:t xml:space="preserve">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F0341F">
        <w:rPr>
          <w:rFonts w:ascii="Times New Roman" w:hAnsi="Times New Roman" w:cs="Times New Roman"/>
          <w:sz w:val="28"/>
          <w:szCs w:val="28"/>
        </w:rPr>
        <w:t>линейным</w:t>
      </w:r>
      <w:proofErr w:type="gramEnd"/>
      <w:r w:rsidRPr="00F0341F">
        <w:rPr>
          <w:rFonts w:ascii="Times New Roman" w:hAnsi="Times New Roman" w:cs="Times New Roman"/>
          <w:sz w:val="28"/>
          <w:szCs w:val="28"/>
        </w:rPr>
        <w:t xml:space="preserve"> и квадратным. Квадратные уравнения с параметром.</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Дробно-рациональные уравнения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Простейшие иррациональные уравнения вида </w:t>
      </w:r>
      <w:r w:rsidRPr="00F0341F">
        <w:rPr>
          <w:rFonts w:ascii="Times New Roman" w:hAnsi="Times New Roman" w:cs="Times New Roman"/>
          <w:position w:val="-16"/>
          <w:sz w:val="28"/>
          <w:szCs w:val="28"/>
        </w:rPr>
        <w:object w:dxaOrig="1120" w:dyaOrig="460">
          <v:shape id="_x0000_i1038" type="#_x0000_t75" style="width:58.6pt;height:22.6pt" o:ole="">
            <v:imagedata r:id="rId9" o:title=""/>
          </v:shape>
          <o:OLEObject Type="Embed" ProgID="Equation.DSMT4" ShapeID="_x0000_i1038" DrawAspect="Content" ObjectID="_1570275938" r:id="rId35"/>
        </w:object>
      </w:r>
      <w:r w:rsidRPr="00F0341F">
        <w:rPr>
          <w:rFonts w:ascii="Times New Roman" w:hAnsi="Times New Roman" w:cs="Times New Roman"/>
          <w:sz w:val="28"/>
          <w:szCs w:val="28"/>
        </w:rPr>
        <w:t xml:space="preserve">, </w:t>
      </w:r>
      <w:r w:rsidRPr="00F0341F">
        <w:rPr>
          <w:rFonts w:ascii="Times New Roman" w:hAnsi="Times New Roman" w:cs="Times New Roman"/>
          <w:position w:val="-16"/>
          <w:sz w:val="28"/>
          <w:szCs w:val="28"/>
        </w:rPr>
        <w:object w:dxaOrig="1680" w:dyaOrig="460">
          <v:shape id="_x0000_i1039" type="#_x0000_t75" style="width:86.25pt;height:22.6pt" o:ole="">
            <v:imagedata r:id="rId11" o:title=""/>
          </v:shape>
          <o:OLEObject Type="Embed" ProgID="Equation.DSMT4" ShapeID="_x0000_i1039" DrawAspect="Content" ObjectID="_1570275939" r:id="rId36"/>
        </w:object>
      </w:r>
      <w:r w:rsidRPr="00F0341F">
        <w:rPr>
          <w:rFonts w:ascii="Times New Roman" w:hAnsi="Times New Roman" w:cs="Times New Roman"/>
          <w:sz w:val="28"/>
          <w:szCs w:val="28"/>
        </w:rPr>
        <w:t>.</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Уравнения вида</w:t>
      </w:r>
      <w:proofErr w:type="gramStart"/>
      <w:r w:rsidRPr="00F0341F">
        <w:rPr>
          <w:rFonts w:ascii="Times New Roman" w:hAnsi="Times New Roman" w:cs="Times New Roman"/>
          <w:sz w:val="28"/>
          <w:szCs w:val="28"/>
        </w:rPr>
        <w:t xml:space="preserve"> </w:t>
      </w:r>
      <w:r w:rsidRPr="00F0341F">
        <w:rPr>
          <w:rFonts w:ascii="Times New Roman" w:hAnsi="Times New Roman" w:cs="Times New Roman"/>
          <w:position w:val="-6"/>
          <w:sz w:val="28"/>
          <w:szCs w:val="28"/>
        </w:rPr>
        <w:object w:dxaOrig="700" w:dyaOrig="360">
          <v:shape id="_x0000_i1040" type="#_x0000_t75" style="width:36.85pt;height:20.95pt" o:ole="">
            <v:imagedata r:id="rId37" o:title=""/>
          </v:shape>
          <o:OLEObject Type="Embed" ProgID="Equation.DSMT4" ShapeID="_x0000_i1040" DrawAspect="Content" ObjectID="_1570275940" r:id="rId38"/>
        </w:object>
      </w:r>
      <w:r w:rsidRPr="00F0341F">
        <w:rPr>
          <w:rFonts w:ascii="Times New Roman" w:hAnsi="Times New Roman" w:cs="Times New Roman"/>
          <w:sz w:val="28"/>
          <w:szCs w:val="28"/>
        </w:rPr>
        <w:t>.</w:t>
      </w:r>
      <w:proofErr w:type="gramEnd"/>
      <w:r w:rsidRPr="00F0341F">
        <w:rPr>
          <w:rFonts w:ascii="Times New Roman" w:hAnsi="Times New Roman" w:cs="Times New Roman"/>
          <w:sz w:val="28"/>
          <w:szCs w:val="28"/>
        </w:rPr>
        <w:t>Уравнения в целых числах.</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Системы уравнений</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Понятие системы уравнений. Решение системы уравнений.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Системы линейных уравнений с параметром.</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Неравенства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Числовые неравенства. Свойства числовых неравенств. Проверка справедливости неравен</w:t>
      </w:r>
      <w:proofErr w:type="gramStart"/>
      <w:r w:rsidRPr="00F0341F">
        <w:rPr>
          <w:rFonts w:ascii="Times New Roman" w:hAnsi="Times New Roman" w:cs="Times New Roman"/>
          <w:sz w:val="28"/>
          <w:szCs w:val="28"/>
        </w:rPr>
        <w:t>ств пр</w:t>
      </w:r>
      <w:proofErr w:type="gramEnd"/>
      <w:r w:rsidRPr="00F0341F">
        <w:rPr>
          <w:rFonts w:ascii="Times New Roman" w:hAnsi="Times New Roman" w:cs="Times New Roman"/>
          <w:sz w:val="28"/>
          <w:szCs w:val="28"/>
        </w:rPr>
        <w:t xml:space="preserve">и заданных значениях переменных.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Решение линейных неравенств.</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Решение целых и дробно-рациональных неравенств методом интервалов.</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Системы неравенств</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F0341F">
        <w:rPr>
          <w:rFonts w:ascii="Times New Roman" w:hAnsi="Times New Roman" w:cs="Times New Roman"/>
          <w:sz w:val="28"/>
          <w:szCs w:val="28"/>
        </w:rPr>
        <w:t>на</w:t>
      </w:r>
      <w:proofErr w:type="gramEnd"/>
      <w:r w:rsidRPr="00F0341F">
        <w:rPr>
          <w:rFonts w:ascii="Times New Roman" w:hAnsi="Times New Roman" w:cs="Times New Roman"/>
          <w:sz w:val="28"/>
          <w:szCs w:val="28"/>
        </w:rPr>
        <w:t xml:space="preserve"> числовой прямой. Запись решения системы неравенств.</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lastRenderedPageBreak/>
        <w:t>Функции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Понятие функции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Декартовы координаты на плоскости. Формирование представлений о </w:t>
      </w:r>
      <w:proofErr w:type="spellStart"/>
      <w:r w:rsidRPr="00F0341F">
        <w:rPr>
          <w:rFonts w:ascii="Times New Roman" w:hAnsi="Times New Roman" w:cs="Times New Roman"/>
          <w:sz w:val="28"/>
          <w:szCs w:val="28"/>
        </w:rPr>
        <w:t>метапредметном</w:t>
      </w:r>
      <w:proofErr w:type="spellEnd"/>
      <w:r w:rsidRPr="00F0341F">
        <w:rPr>
          <w:rFonts w:ascii="Times New Roman" w:hAnsi="Times New Roman" w:cs="Times New Roman"/>
          <w:sz w:val="28"/>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F0341F">
        <w:rPr>
          <w:rFonts w:ascii="Times New Roman" w:hAnsi="Times New Roman" w:cs="Times New Roman"/>
          <w:sz w:val="28"/>
          <w:szCs w:val="28"/>
        </w:rPr>
        <w:t>знакопостоянства</w:t>
      </w:r>
      <w:proofErr w:type="spellEnd"/>
      <w:r w:rsidRPr="00F0341F">
        <w:rPr>
          <w:rFonts w:ascii="Times New Roman" w:hAnsi="Times New Roman" w:cs="Times New Roman"/>
          <w:sz w:val="28"/>
          <w:szCs w:val="28"/>
        </w:rPr>
        <w:t xml:space="preserve">, четность/нечетность, промежутки возрастания и убывания, наибольшее и наименьшее значения. Исследование функции по ее графику. </w:t>
      </w:r>
    </w:p>
    <w:p w:rsidR="00BA0F77" w:rsidRPr="00F0341F" w:rsidRDefault="00BA0F77" w:rsidP="00BA0F77">
      <w:pPr>
        <w:spacing w:after="0" w:line="240" w:lineRule="auto"/>
        <w:ind w:firstLine="709"/>
        <w:jc w:val="both"/>
        <w:rPr>
          <w:rFonts w:ascii="Times New Roman" w:eastAsia="Times New Roman" w:hAnsi="Times New Roman" w:cs="Times New Roman"/>
          <w:sz w:val="28"/>
          <w:szCs w:val="28"/>
        </w:rPr>
      </w:pPr>
      <w:r w:rsidRPr="00F0341F">
        <w:rPr>
          <w:rFonts w:ascii="Times New Roman" w:eastAsia="Times New Roman" w:hAnsi="Times New Roman" w:cs="Times New Roman"/>
          <w:sz w:val="28"/>
          <w:szCs w:val="28"/>
        </w:rPr>
        <w:t>Представление об асимптотах.</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Непрерывность функции. </w:t>
      </w:r>
      <w:proofErr w:type="spellStart"/>
      <w:r w:rsidRPr="00F0341F">
        <w:rPr>
          <w:rFonts w:ascii="Times New Roman" w:hAnsi="Times New Roman" w:cs="Times New Roman"/>
          <w:sz w:val="28"/>
          <w:szCs w:val="28"/>
        </w:rPr>
        <w:t>Кусочно</w:t>
      </w:r>
      <w:proofErr w:type="spellEnd"/>
      <w:r w:rsidRPr="00F0341F">
        <w:rPr>
          <w:rFonts w:ascii="Times New Roman" w:hAnsi="Times New Roman" w:cs="Times New Roman"/>
          <w:sz w:val="28"/>
          <w:szCs w:val="28"/>
        </w:rPr>
        <w:t xml:space="preserve"> заданные функции.</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
          <w:bCs/>
          <w:sz w:val="28"/>
          <w:szCs w:val="28"/>
        </w:rPr>
        <w:t>Линейная функция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Квадратичная функция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F0341F">
        <w:rPr>
          <w:rFonts w:ascii="Times New Roman" w:hAnsi="Times New Roman" w:cs="Times New Roman"/>
          <w:sz w:val="28"/>
          <w:szCs w:val="28"/>
        </w:rPr>
        <w:t>знакопостоянства</w:t>
      </w:r>
      <w:proofErr w:type="spellEnd"/>
      <w:r w:rsidRPr="00F0341F">
        <w:rPr>
          <w:rFonts w:ascii="Times New Roman" w:hAnsi="Times New Roman" w:cs="Times New Roman"/>
          <w:sz w:val="28"/>
          <w:szCs w:val="28"/>
        </w:rPr>
        <w:t>, промежутков монотонности.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Обратная пропорциональность</w:t>
      </w:r>
    </w:p>
    <w:p w:rsidR="00BA0F77" w:rsidRPr="00F0341F" w:rsidRDefault="00BA0F77" w:rsidP="00BA0F77">
      <w:pPr>
        <w:spacing w:after="0" w:line="240" w:lineRule="auto"/>
        <w:ind w:firstLine="709"/>
        <w:jc w:val="both"/>
        <w:rPr>
          <w:rFonts w:ascii="Times New Roman" w:eastAsia="Times New Roman" w:hAnsi="Times New Roman" w:cs="Times New Roman"/>
          <w:sz w:val="28"/>
          <w:szCs w:val="28"/>
        </w:rPr>
      </w:pPr>
      <w:r w:rsidRPr="00F0341F">
        <w:rPr>
          <w:rFonts w:ascii="Times New Roman" w:hAnsi="Times New Roman" w:cs="Times New Roman"/>
          <w:sz w:val="28"/>
          <w:szCs w:val="28"/>
        </w:rPr>
        <w:t xml:space="preserve">Свойства функции </w:t>
      </w:r>
      <w:r w:rsidRPr="00F0341F">
        <w:rPr>
          <w:rFonts w:ascii="Times New Roman" w:hAnsi="Times New Roman" w:cs="Times New Roman"/>
          <w:position w:val="-24"/>
          <w:sz w:val="28"/>
          <w:szCs w:val="28"/>
        </w:rPr>
        <w:object w:dxaOrig="620" w:dyaOrig="620">
          <v:shape id="_x0000_i1041" type="#_x0000_t75" style="width:28.45pt;height:28.45pt" o:ole="">
            <v:imagedata r:id="rId39" o:title=""/>
          </v:shape>
          <o:OLEObject Type="Embed" ProgID="Equation.DSMT4" ShapeID="_x0000_i1041" DrawAspect="Content" ObjectID="_1570275941" r:id="rId40"/>
        </w:object>
      </w:r>
      <w:r w:rsidR="00810ED0" w:rsidRPr="00F0341F">
        <w:rPr>
          <w:rFonts w:ascii="Times New Roman" w:eastAsia="Times New Roman" w:hAnsi="Times New Roman" w:cs="Times New Roman"/>
          <w:sz w:val="28"/>
          <w:szCs w:val="28"/>
        </w:rPr>
        <w:fldChar w:fldCharType="begin"/>
      </w:r>
      <w:r w:rsidRPr="00F0341F">
        <w:rPr>
          <w:rFonts w:ascii="Times New Roman" w:eastAsia="Times New Roman" w:hAnsi="Times New Roman" w:cs="Times New Roman"/>
          <w:sz w:val="28"/>
          <w:szCs w:val="28"/>
        </w:rPr>
        <w:instrText xml:space="preserve"> QUOTE </w:instrText>
      </w:r>
      <w:r w:rsidRPr="00F0341F">
        <w:rPr>
          <w:rFonts w:ascii="Times New Roman" w:hAnsi="Times New Roman" w:cs="Times New Roman"/>
          <w:noProof/>
          <w:position w:val="-15"/>
          <w:sz w:val="28"/>
          <w:szCs w:val="28"/>
        </w:rPr>
        <w:drawing>
          <wp:inline distT="0" distB="0" distL="0" distR="0">
            <wp:extent cx="410845" cy="306070"/>
            <wp:effectExtent l="0" t="0" r="825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10ED0" w:rsidRPr="00F0341F">
        <w:rPr>
          <w:rFonts w:ascii="Times New Roman" w:eastAsia="Times New Roman" w:hAnsi="Times New Roman" w:cs="Times New Roman"/>
          <w:sz w:val="28"/>
          <w:szCs w:val="28"/>
        </w:rPr>
        <w:fldChar w:fldCharType="separate"/>
      </w:r>
      <w:r w:rsidRPr="00F0341F">
        <w:rPr>
          <w:rFonts w:ascii="Times New Roman" w:hAnsi="Times New Roman" w:cs="Times New Roman"/>
          <w:noProof/>
          <w:position w:val="-15"/>
          <w:sz w:val="28"/>
          <w:szCs w:val="28"/>
        </w:rPr>
        <w:drawing>
          <wp:inline distT="0" distB="0" distL="0" distR="0">
            <wp:extent cx="410845" cy="306070"/>
            <wp:effectExtent l="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10ED0" w:rsidRPr="00F0341F">
        <w:rPr>
          <w:rFonts w:ascii="Times New Roman" w:eastAsia="Times New Roman" w:hAnsi="Times New Roman" w:cs="Times New Roman"/>
          <w:sz w:val="28"/>
          <w:szCs w:val="28"/>
        </w:rPr>
        <w:fldChar w:fldCharType="end"/>
      </w:r>
      <w:r w:rsidRPr="00F0341F">
        <w:rPr>
          <w:rFonts w:ascii="Times New Roman" w:eastAsia="Times New Roman" w:hAnsi="Times New Roman" w:cs="Times New Roman"/>
          <w:sz w:val="28"/>
          <w:szCs w:val="28"/>
        </w:rPr>
        <w:t xml:space="preserve">. Гипербола.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eastAsia="Times New Roman" w:hAnsi="Times New Roman" w:cs="Times New Roman"/>
          <w:b/>
          <w:sz w:val="28"/>
          <w:szCs w:val="28"/>
        </w:rPr>
        <w:t>Графики функций</w:t>
      </w:r>
      <w:r w:rsidRPr="00F0341F">
        <w:rPr>
          <w:rFonts w:ascii="Times New Roman" w:eastAsia="Times New Roman" w:hAnsi="Times New Roman" w:cs="Times New Roman"/>
          <w:sz w:val="28"/>
          <w:szCs w:val="28"/>
        </w:rPr>
        <w:t xml:space="preserve">. </w:t>
      </w:r>
      <w:r w:rsidRPr="00F0341F">
        <w:rPr>
          <w:rFonts w:ascii="Times New Roman" w:hAnsi="Times New Roman" w:cs="Times New Roman"/>
          <w:sz w:val="28"/>
          <w:szCs w:val="28"/>
        </w:rPr>
        <w:t xml:space="preserve">Преобразование графика функции </w:t>
      </w:r>
      <w:r w:rsidRPr="00F0341F">
        <w:rPr>
          <w:rFonts w:ascii="Times New Roman" w:hAnsi="Times New Roman" w:cs="Times New Roman"/>
          <w:position w:val="-10"/>
          <w:sz w:val="28"/>
          <w:szCs w:val="28"/>
        </w:rPr>
        <w:object w:dxaOrig="920" w:dyaOrig="320">
          <v:shape id="_x0000_i1042" type="#_x0000_t75" style="width:51.05pt;height:14.25pt" o:ole="">
            <v:imagedata r:id="rId42" o:title=""/>
          </v:shape>
          <o:OLEObject Type="Embed" ProgID="Equation.DSMT4" ShapeID="_x0000_i1042" DrawAspect="Content" ObjectID="_1570275942" r:id="rId43"/>
        </w:object>
      </w:r>
      <w:r w:rsidRPr="00F0341F">
        <w:rPr>
          <w:rFonts w:ascii="Times New Roman" w:hAnsi="Times New Roman" w:cs="Times New Roman"/>
          <w:sz w:val="28"/>
          <w:szCs w:val="28"/>
        </w:rPr>
        <w:t xml:space="preserve"> для построения графиков функций вида </w:t>
      </w:r>
      <w:r w:rsidRPr="00F0341F">
        <w:rPr>
          <w:rFonts w:ascii="Times New Roman" w:hAnsi="Times New Roman" w:cs="Times New Roman"/>
          <w:position w:val="-12"/>
          <w:sz w:val="28"/>
          <w:szCs w:val="28"/>
        </w:rPr>
        <w:object w:dxaOrig="1780" w:dyaOrig="380">
          <v:shape id="_x0000_i1043" type="#_x0000_t75" style="width:85.4pt;height:14.25pt" o:ole="">
            <v:imagedata r:id="rId24" o:title=""/>
          </v:shape>
          <o:OLEObject Type="Embed" ProgID="Equation.DSMT4" ShapeID="_x0000_i1043" DrawAspect="Content" ObjectID="_1570275943" r:id="rId44"/>
        </w:object>
      </w:r>
      <w:r w:rsidRPr="00F0341F">
        <w:rPr>
          <w:rFonts w:ascii="Times New Roman" w:hAnsi="Times New Roman" w:cs="Times New Roman"/>
          <w:sz w:val="28"/>
          <w:szCs w:val="28"/>
        </w:rPr>
        <w:t>.</w:t>
      </w:r>
    </w:p>
    <w:p w:rsidR="00BA0F77" w:rsidRPr="00F0341F" w:rsidRDefault="00BA0F77" w:rsidP="00BA0F77">
      <w:pPr>
        <w:spacing w:after="0" w:line="240" w:lineRule="auto"/>
        <w:ind w:firstLine="709"/>
        <w:jc w:val="both"/>
        <w:rPr>
          <w:rFonts w:ascii="Times New Roman" w:eastAsia="Times New Roman" w:hAnsi="Times New Roman" w:cs="Times New Roman"/>
          <w:sz w:val="28"/>
          <w:szCs w:val="28"/>
        </w:rPr>
      </w:pPr>
      <w:r w:rsidRPr="00F0341F">
        <w:rPr>
          <w:rFonts w:ascii="Times New Roman" w:hAnsi="Times New Roman" w:cs="Times New Roman"/>
          <w:sz w:val="28"/>
          <w:szCs w:val="28"/>
        </w:rPr>
        <w:t xml:space="preserve">Графики функций </w:t>
      </w:r>
      <w:r w:rsidRPr="00F0341F">
        <w:rPr>
          <w:rFonts w:ascii="Times New Roman" w:hAnsi="Times New Roman" w:cs="Times New Roman"/>
          <w:position w:val="-24"/>
          <w:sz w:val="28"/>
          <w:szCs w:val="28"/>
        </w:rPr>
        <w:object w:dxaOrig="1300" w:dyaOrig="620">
          <v:shape id="_x0000_i1044" type="#_x0000_t75" style="width:64.45pt;height:28.45pt" o:ole="">
            <v:imagedata r:id="rId15" o:title=""/>
          </v:shape>
          <o:OLEObject Type="Embed" ProgID="Equation.DSMT4" ShapeID="_x0000_i1044" DrawAspect="Content" ObjectID="_1570275944" r:id="rId45"/>
        </w:object>
      </w:r>
      <w:r w:rsidRPr="00F0341F">
        <w:rPr>
          <w:rFonts w:ascii="Times New Roman" w:hAnsi="Times New Roman" w:cs="Times New Roman"/>
          <w:sz w:val="28"/>
          <w:szCs w:val="28"/>
        </w:rPr>
        <w:t xml:space="preserve">, </w:t>
      </w:r>
      <w:r w:rsidRPr="00F0341F">
        <w:rPr>
          <w:rFonts w:ascii="Times New Roman" w:hAnsi="Times New Roman" w:cs="Times New Roman"/>
          <w:position w:val="-10"/>
          <w:sz w:val="28"/>
          <w:szCs w:val="28"/>
        </w:rPr>
        <w:object w:dxaOrig="760" w:dyaOrig="380">
          <v:shape id="_x0000_i1045" type="#_x0000_t75" style="width:43.55pt;height:14.25pt" o:ole="">
            <v:imagedata r:id="rId17" o:title=""/>
          </v:shape>
          <o:OLEObject Type="Embed" ProgID="Equation.DSMT4" ShapeID="_x0000_i1045" DrawAspect="Content" ObjectID="_1570275945" r:id="rId46"/>
        </w:object>
      </w:r>
      <w:r w:rsidR="00810ED0" w:rsidRPr="00F0341F">
        <w:rPr>
          <w:rFonts w:ascii="Times New Roman" w:hAnsi="Times New Roman" w:cs="Times New Roman"/>
          <w:sz w:val="28"/>
          <w:szCs w:val="28"/>
        </w:rPr>
        <w:fldChar w:fldCharType="begin"/>
      </w:r>
      <w:r w:rsidRPr="00F0341F">
        <w:rPr>
          <w:rFonts w:ascii="Times New Roman" w:hAnsi="Times New Roman" w:cs="Times New Roman"/>
          <w:sz w:val="28"/>
          <w:szCs w:val="28"/>
        </w:rPr>
        <w:instrText xml:space="preserve"> QUOTE  </w:instrText>
      </w:r>
      <w:r w:rsidR="00810ED0" w:rsidRPr="00F0341F">
        <w:rPr>
          <w:rFonts w:ascii="Times New Roman" w:hAnsi="Times New Roman" w:cs="Times New Roman"/>
          <w:sz w:val="28"/>
          <w:szCs w:val="28"/>
        </w:rPr>
        <w:fldChar w:fldCharType="end"/>
      </w:r>
      <w:r w:rsidRPr="00F0341F">
        <w:rPr>
          <w:rFonts w:ascii="Times New Roman" w:hAnsi="Times New Roman" w:cs="Times New Roman"/>
          <w:sz w:val="28"/>
          <w:szCs w:val="28"/>
        </w:rPr>
        <w:t>,</w:t>
      </w:r>
      <w:r w:rsidRPr="00F0341F">
        <w:rPr>
          <w:rFonts w:ascii="Times New Roman" w:eastAsia="Times New Roman" w:hAnsi="Times New Roman" w:cs="Times New Roman"/>
          <w:bCs/>
          <w:position w:val="-10"/>
          <w:sz w:val="28"/>
          <w:szCs w:val="28"/>
        </w:rPr>
        <w:object w:dxaOrig="760" w:dyaOrig="380">
          <v:shape id="_x0000_i1046" type="#_x0000_t75" style="width:35.15pt;height:14.25pt" o:ole="">
            <v:imagedata r:id="rId19" o:title=""/>
          </v:shape>
          <o:OLEObject Type="Embed" ProgID="Equation.DSMT4" ShapeID="_x0000_i1046" DrawAspect="Content" ObjectID="_1570275946" r:id="rId47"/>
        </w:object>
      </w:r>
      <w:r w:rsidR="00B24D4F">
        <w:fldChar w:fldCharType="begin"/>
      </w:r>
      <w:r w:rsidR="00B24D4F">
        <w:fldChar w:fldCharType="separate"/>
      </w:r>
      <w:r w:rsidRPr="00F0341F">
        <w:rPr>
          <w:rFonts w:ascii="Times New Roman" w:eastAsia="Times New Roman" w:hAnsi="Times New Roman" w:cs="Times New Roman"/>
          <w:bCs/>
          <w:noProof/>
          <w:position w:val="-10"/>
          <w:sz w:val="28"/>
          <w:szCs w:val="28"/>
        </w:rPr>
        <w:drawing>
          <wp:inline distT="0" distB="0" distL="0" distR="0">
            <wp:extent cx="478155" cy="245110"/>
            <wp:effectExtent l="0" t="0" r="0" b="254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24D4F">
        <w:rPr>
          <w:rFonts w:ascii="Times New Roman" w:eastAsia="Times New Roman" w:hAnsi="Times New Roman" w:cs="Times New Roman"/>
          <w:bCs/>
          <w:noProof/>
          <w:position w:val="-10"/>
          <w:sz w:val="28"/>
          <w:szCs w:val="28"/>
        </w:rPr>
        <w:fldChar w:fldCharType="end"/>
      </w:r>
      <w:r w:rsidRPr="00F0341F">
        <w:rPr>
          <w:rFonts w:ascii="Times New Roman" w:hAnsi="Times New Roman" w:cs="Times New Roman"/>
          <w:bCs/>
          <w:sz w:val="28"/>
          <w:szCs w:val="28"/>
        </w:rPr>
        <w:t xml:space="preserve">, </w:t>
      </w:r>
      <w:r w:rsidRPr="00F0341F">
        <w:rPr>
          <w:rFonts w:ascii="Times New Roman" w:hAnsi="Times New Roman" w:cs="Times New Roman"/>
          <w:bCs/>
          <w:position w:val="-12"/>
          <w:sz w:val="28"/>
          <w:szCs w:val="28"/>
        </w:rPr>
        <w:object w:dxaOrig="660" w:dyaOrig="380">
          <v:shape id="_x0000_i1047" type="#_x0000_t75" style="width:28.45pt;height:14.25pt" o:ole="">
            <v:imagedata r:id="rId22" o:title=""/>
          </v:shape>
          <o:OLEObject Type="Embed" ProgID="Equation.DSMT4" ShapeID="_x0000_i1047" DrawAspect="Content" ObjectID="_1570275947" r:id="rId48"/>
        </w:object>
      </w:r>
      <w:r w:rsidRPr="00F0341F">
        <w:rPr>
          <w:rFonts w:ascii="Times New Roman" w:hAnsi="Times New Roman" w:cs="Times New Roman"/>
          <w:bCs/>
          <w:sz w:val="28"/>
          <w:szCs w:val="28"/>
        </w:rPr>
        <w:t xml:space="preserve">. </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Последовательности и прогрессии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F0341F">
        <w:rPr>
          <w:rFonts w:ascii="Times New Roman" w:hAnsi="Times New Roman" w:cs="Times New Roman"/>
          <w:sz w:val="28"/>
          <w:szCs w:val="28"/>
          <w:lang w:val="en-US"/>
        </w:rPr>
        <w:t>n</w:t>
      </w:r>
      <w:r w:rsidRPr="00F0341F">
        <w:rPr>
          <w:rFonts w:ascii="Times New Roman" w:hAnsi="Times New Roman" w:cs="Times New Roman"/>
          <w:sz w:val="28"/>
          <w:szCs w:val="28"/>
        </w:rPr>
        <w:t xml:space="preserve"> первых членов арифметической и геометрической прогрессий. Сходящаяся геометрическая прогрессия.</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Решение текстовых задач</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Задачи на все арифметические действия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w:t>
      </w:r>
      <w:proofErr w:type="gramStart"/>
      <w:r w:rsidRPr="00F0341F">
        <w:rPr>
          <w:rFonts w:ascii="Times New Roman" w:hAnsi="Times New Roman" w:cs="Times New Roman"/>
          <w:sz w:val="28"/>
          <w:szCs w:val="28"/>
        </w:rPr>
        <w:t>дств пр</w:t>
      </w:r>
      <w:proofErr w:type="gramEnd"/>
      <w:r w:rsidRPr="00F0341F">
        <w:rPr>
          <w:rFonts w:ascii="Times New Roman" w:hAnsi="Times New Roman" w:cs="Times New Roman"/>
          <w:sz w:val="28"/>
          <w:szCs w:val="28"/>
        </w:rPr>
        <w:t xml:space="preserve">едставления данных при решении задачи.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Задачи на движение, работу и покупки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lastRenderedPageBreak/>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Задачи на части, доли, проценты</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Логические задачи</w:t>
      </w:r>
    </w:p>
    <w:p w:rsidR="00BA0F77" w:rsidRPr="00F0341F" w:rsidRDefault="00BA0F77" w:rsidP="00BA0F77">
      <w:pPr>
        <w:spacing w:after="0" w:line="240" w:lineRule="auto"/>
        <w:ind w:firstLine="709"/>
        <w:jc w:val="both"/>
        <w:rPr>
          <w:rFonts w:ascii="Times New Roman" w:hAnsi="Times New Roman" w:cs="Times New Roman"/>
          <w:bCs/>
          <w:sz w:val="28"/>
          <w:szCs w:val="28"/>
        </w:rPr>
      </w:pPr>
      <w:r w:rsidRPr="00F0341F">
        <w:rPr>
          <w:rFonts w:ascii="Times New Roman" w:hAnsi="Times New Roman" w:cs="Times New Roman"/>
          <w:bCs/>
          <w:sz w:val="28"/>
          <w:szCs w:val="28"/>
        </w:rPr>
        <w:t xml:space="preserve">Решение логических задач. Решение логических задач с помощью графов, таблиц. </w:t>
      </w:r>
    </w:p>
    <w:p w:rsidR="00BA0F77" w:rsidRPr="00F0341F" w:rsidRDefault="00BA0F77" w:rsidP="00BA0F77">
      <w:pPr>
        <w:widowControl w:val="0"/>
        <w:spacing w:after="0" w:line="240" w:lineRule="auto"/>
        <w:ind w:firstLine="709"/>
        <w:jc w:val="both"/>
        <w:rPr>
          <w:rFonts w:ascii="Times New Roman" w:hAnsi="Times New Roman" w:cs="Times New Roman"/>
          <w:bCs/>
          <w:sz w:val="28"/>
          <w:szCs w:val="28"/>
        </w:rPr>
      </w:pPr>
      <w:r w:rsidRPr="00F0341F">
        <w:rPr>
          <w:rFonts w:ascii="Times New Roman" w:hAnsi="Times New Roman" w:cs="Times New Roman"/>
          <w:b/>
          <w:sz w:val="28"/>
          <w:szCs w:val="28"/>
        </w:rPr>
        <w:t xml:space="preserve">Основные методы решения текстовых задач: </w:t>
      </w:r>
      <w:r w:rsidRPr="00F0341F">
        <w:rPr>
          <w:rFonts w:ascii="Times New Roman" w:hAnsi="Times New Roman" w:cs="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A0F77" w:rsidRPr="00F0341F" w:rsidRDefault="00BA0F77" w:rsidP="00BA0F77">
      <w:pPr>
        <w:pStyle w:val="3"/>
        <w:spacing w:before="0" w:beforeAutospacing="0" w:after="0" w:afterAutospacing="0"/>
        <w:ind w:firstLine="709"/>
        <w:jc w:val="both"/>
        <w:rPr>
          <w:szCs w:val="28"/>
        </w:rPr>
      </w:pPr>
      <w:bookmarkStart w:id="21" w:name="_Toc405513922"/>
      <w:bookmarkStart w:id="22" w:name="_Toc284662800"/>
      <w:bookmarkStart w:id="23" w:name="_Toc284663427"/>
      <w:r w:rsidRPr="00F0341F">
        <w:rPr>
          <w:szCs w:val="28"/>
        </w:rPr>
        <w:t>Статистика и теория вероятностей</w:t>
      </w:r>
      <w:bookmarkEnd w:id="21"/>
      <w:bookmarkEnd w:id="22"/>
      <w:bookmarkEnd w:id="23"/>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Статистика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Случайная изменчивость. Изменчивость при измерениях. Решающие правила. Закономерности в изменчивых величинах.</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Случайные события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Элементы комбинаторики</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F0341F">
        <w:rPr>
          <w:rFonts w:ascii="Times New Roman" w:hAnsi="Times New Roman" w:cs="Times New Roman"/>
          <w:b/>
          <w:sz w:val="28"/>
          <w:szCs w:val="28"/>
        </w:rPr>
        <w:t xml:space="preserve">. </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Случайные величины</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Знакомство со случайными величинами на примерах конечных дискретных случайных величин. Распределение вероятностей. </w:t>
      </w:r>
      <w:r w:rsidRPr="00F0341F">
        <w:rPr>
          <w:rFonts w:ascii="Times New Roman" w:hAnsi="Times New Roman" w:cs="Times New Roman"/>
          <w:sz w:val="28"/>
          <w:szCs w:val="28"/>
        </w:rPr>
        <w:lastRenderedPageBreak/>
        <w:t>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A0F77" w:rsidRPr="00F0341F" w:rsidRDefault="00BA0F77" w:rsidP="00BA0F77">
      <w:pPr>
        <w:pStyle w:val="3"/>
        <w:spacing w:before="0" w:beforeAutospacing="0" w:after="0" w:afterAutospacing="0"/>
        <w:ind w:firstLine="709"/>
        <w:jc w:val="both"/>
        <w:rPr>
          <w:szCs w:val="28"/>
        </w:rPr>
      </w:pPr>
      <w:bookmarkStart w:id="24" w:name="_Toc405513923"/>
      <w:bookmarkStart w:id="25" w:name="_Toc284662801"/>
      <w:bookmarkStart w:id="26" w:name="_Toc284663428"/>
      <w:r w:rsidRPr="00F0341F">
        <w:rPr>
          <w:szCs w:val="28"/>
        </w:rPr>
        <w:t>Геометрия</w:t>
      </w:r>
      <w:bookmarkEnd w:id="24"/>
      <w:bookmarkEnd w:id="25"/>
      <w:bookmarkEnd w:id="26"/>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Геометрические фигуры</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Фигуры в геометрии и в окружающем мире</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Геометрическая фигура. Формирование представлений о </w:t>
      </w:r>
      <w:proofErr w:type="spellStart"/>
      <w:r w:rsidRPr="00F0341F">
        <w:rPr>
          <w:rFonts w:ascii="Times New Roman" w:hAnsi="Times New Roman" w:cs="Times New Roman"/>
          <w:sz w:val="28"/>
          <w:szCs w:val="28"/>
        </w:rPr>
        <w:t>метапредметном</w:t>
      </w:r>
      <w:proofErr w:type="spellEnd"/>
      <w:r w:rsidRPr="00F0341F">
        <w:rPr>
          <w:rFonts w:ascii="Times New Roman" w:hAnsi="Times New Roman" w:cs="Times New Roman"/>
          <w:sz w:val="28"/>
          <w:szCs w:val="28"/>
        </w:rPr>
        <w:t xml:space="preserve"> понятии «фигура».  </w:t>
      </w:r>
    </w:p>
    <w:p w:rsidR="00BA0F77" w:rsidRPr="00F0341F" w:rsidRDefault="00BA0F77" w:rsidP="00BA0F77">
      <w:pPr>
        <w:spacing w:after="0" w:line="240" w:lineRule="auto"/>
        <w:ind w:firstLine="709"/>
        <w:jc w:val="both"/>
        <w:rPr>
          <w:rFonts w:ascii="Times New Roman" w:hAnsi="Times New Roman" w:cs="Times New Roman"/>
          <w:sz w:val="28"/>
          <w:szCs w:val="28"/>
        </w:rPr>
      </w:pPr>
      <w:proofErr w:type="gramStart"/>
      <w:r w:rsidRPr="00F0341F">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iCs/>
          <w:sz w:val="28"/>
          <w:szCs w:val="28"/>
        </w:rPr>
        <w:t>Осевая симметрия геометрических фигур. Центральная симметрия геометрических фигур.</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sz w:val="28"/>
          <w:szCs w:val="28"/>
        </w:rPr>
        <w:t>Многоугольники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Многоугольник, его элементы и его свойства. Распознавание некоторых многоугольников. </w:t>
      </w:r>
      <w:r w:rsidRPr="00F0341F">
        <w:rPr>
          <w:rFonts w:ascii="Times New Roman" w:hAnsi="Times New Roman" w:cs="Times New Roman"/>
          <w:bCs/>
          <w:sz w:val="28"/>
          <w:szCs w:val="28"/>
        </w:rPr>
        <w:t>В</w:t>
      </w:r>
      <w:r w:rsidRPr="00F0341F">
        <w:rPr>
          <w:rFonts w:ascii="Times New Roman" w:hAnsi="Times New Roman" w:cs="Times New Roman"/>
          <w:sz w:val="28"/>
          <w:szCs w:val="28"/>
        </w:rPr>
        <w:t>ыпуклые и невыпуклые многоугольники. Правильные многоугольники.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
          <w:bCs/>
          <w:sz w:val="28"/>
          <w:szCs w:val="28"/>
        </w:rPr>
        <w:t>Окружность, круг</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Cs/>
          <w:sz w:val="28"/>
          <w:szCs w:val="28"/>
        </w:rPr>
        <w:t>Окружность, круг, и</w:t>
      </w:r>
      <w:r w:rsidRPr="00F0341F">
        <w:rPr>
          <w:rFonts w:ascii="Times New Roman" w:hAnsi="Times New Roman" w:cs="Times New Roman"/>
          <w:sz w:val="28"/>
          <w:szCs w:val="28"/>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Геометрические фигуры в пространстве (объемные тела)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F0341F">
        <w:rPr>
          <w:rFonts w:ascii="Times New Roman" w:hAnsi="Times New Roman" w:cs="Times New Roman"/>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Отношения</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
          <w:bCs/>
          <w:sz w:val="28"/>
          <w:szCs w:val="28"/>
        </w:rPr>
        <w:t>Равенство фигур</w:t>
      </w:r>
    </w:p>
    <w:p w:rsidR="00BA0F77" w:rsidRPr="00F0341F" w:rsidRDefault="00BA0F77" w:rsidP="00BA0F77">
      <w:pPr>
        <w:spacing w:after="0" w:line="240" w:lineRule="auto"/>
        <w:ind w:firstLine="709"/>
        <w:jc w:val="both"/>
        <w:rPr>
          <w:rFonts w:ascii="Times New Roman" w:hAnsi="Times New Roman" w:cs="Times New Roman"/>
          <w:iCs/>
          <w:sz w:val="28"/>
          <w:szCs w:val="28"/>
        </w:rPr>
      </w:pPr>
      <w:r w:rsidRPr="00F0341F">
        <w:rPr>
          <w:rFonts w:ascii="Times New Roman" w:hAnsi="Times New Roman" w:cs="Times New Roman"/>
          <w:bCs/>
          <w:sz w:val="28"/>
          <w:szCs w:val="28"/>
        </w:rPr>
        <w:t>С</w:t>
      </w:r>
      <w:r w:rsidRPr="00F0341F">
        <w:rPr>
          <w:rFonts w:ascii="Times New Roman" w:hAnsi="Times New Roman" w:cs="Times New Roman"/>
          <w:sz w:val="28"/>
          <w:szCs w:val="28"/>
        </w:rPr>
        <w:t xml:space="preserve">войства равных треугольников. Признаки равенства треугольников.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Параллельно</w:t>
      </w:r>
      <w:r w:rsidRPr="00F0341F">
        <w:rPr>
          <w:rFonts w:ascii="Times New Roman" w:hAnsi="Times New Roman" w:cs="Times New Roman"/>
          <w:b/>
          <w:bCs/>
          <w:sz w:val="28"/>
          <w:szCs w:val="28"/>
        </w:rPr>
        <w:softHyphen/>
        <w:t xml:space="preserve">сть </w:t>
      </w:r>
      <w:proofErr w:type="gramStart"/>
      <w:r w:rsidRPr="00F0341F">
        <w:rPr>
          <w:rFonts w:ascii="Times New Roman" w:hAnsi="Times New Roman" w:cs="Times New Roman"/>
          <w:b/>
          <w:bCs/>
          <w:sz w:val="28"/>
          <w:szCs w:val="28"/>
        </w:rPr>
        <w:t>прямых</w:t>
      </w:r>
      <w:proofErr w:type="gramEnd"/>
    </w:p>
    <w:p w:rsidR="00BA0F77" w:rsidRPr="00F0341F" w:rsidRDefault="00BA0F77" w:rsidP="00BA0F77">
      <w:pPr>
        <w:spacing w:after="0" w:line="240" w:lineRule="auto"/>
        <w:ind w:firstLine="709"/>
        <w:jc w:val="both"/>
        <w:rPr>
          <w:rFonts w:ascii="Times New Roman" w:hAnsi="Times New Roman" w:cs="Times New Roman"/>
          <w:iCs/>
          <w:sz w:val="28"/>
          <w:szCs w:val="28"/>
        </w:rPr>
      </w:pPr>
      <w:r w:rsidRPr="00F0341F">
        <w:rPr>
          <w:rFonts w:ascii="Times New Roman" w:hAnsi="Times New Roman" w:cs="Times New Roman"/>
          <w:sz w:val="28"/>
          <w:szCs w:val="28"/>
        </w:rPr>
        <w:t xml:space="preserve">Признаки и свойства </w:t>
      </w:r>
      <w:proofErr w:type="gramStart"/>
      <w:r w:rsidRPr="00F0341F">
        <w:rPr>
          <w:rFonts w:ascii="Times New Roman" w:hAnsi="Times New Roman" w:cs="Times New Roman"/>
          <w:sz w:val="28"/>
          <w:szCs w:val="28"/>
        </w:rPr>
        <w:t>параллельных</w:t>
      </w:r>
      <w:proofErr w:type="gramEnd"/>
      <w:r w:rsidRPr="00F0341F">
        <w:rPr>
          <w:rFonts w:ascii="Times New Roman" w:hAnsi="Times New Roman" w:cs="Times New Roman"/>
          <w:sz w:val="28"/>
          <w:szCs w:val="28"/>
        </w:rPr>
        <w:t xml:space="preserve"> прямых. Аксиома параллельности Евклида. Теорема Фалеса.</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
          <w:bCs/>
          <w:sz w:val="28"/>
          <w:szCs w:val="28"/>
        </w:rPr>
        <w:t>Перпендикулярные прямые</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Cs/>
          <w:sz w:val="28"/>
          <w:szCs w:val="28"/>
        </w:rPr>
        <w:t xml:space="preserve">Прямой угол. Перпендикуляр </w:t>
      </w:r>
      <w:proofErr w:type="gramStart"/>
      <w:r w:rsidRPr="00F0341F">
        <w:rPr>
          <w:rFonts w:ascii="Times New Roman" w:hAnsi="Times New Roman" w:cs="Times New Roman"/>
          <w:bCs/>
          <w:sz w:val="28"/>
          <w:szCs w:val="28"/>
        </w:rPr>
        <w:t>к</w:t>
      </w:r>
      <w:proofErr w:type="gramEnd"/>
      <w:r w:rsidRPr="00F0341F">
        <w:rPr>
          <w:rFonts w:ascii="Times New Roman" w:hAnsi="Times New Roman" w:cs="Times New Roman"/>
          <w:bCs/>
          <w:sz w:val="28"/>
          <w:szCs w:val="28"/>
        </w:rPr>
        <w:t xml:space="preserve"> прямой. Наклонная, проекция. Серединный перпендикуляр к отрезку. </w:t>
      </w:r>
      <w:r w:rsidRPr="00F0341F">
        <w:rPr>
          <w:rFonts w:ascii="Times New Roman" w:hAnsi="Times New Roman" w:cs="Times New Roman"/>
          <w:sz w:val="28"/>
          <w:szCs w:val="28"/>
        </w:rPr>
        <w:t xml:space="preserve">Свойства и признаки перпендикулярности.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lastRenderedPageBreak/>
        <w:t>Подобие</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Пропорциональные отрезки, подобие фигур. Подобные треугольники. Признаки подобия. </w:t>
      </w:r>
    </w:p>
    <w:p w:rsidR="00BA0F77" w:rsidRPr="00F0341F" w:rsidRDefault="00BA0F77" w:rsidP="00BA0F77">
      <w:pPr>
        <w:spacing w:after="0" w:line="240" w:lineRule="auto"/>
        <w:ind w:firstLine="709"/>
        <w:jc w:val="both"/>
        <w:rPr>
          <w:rFonts w:ascii="Times New Roman" w:hAnsi="Times New Roman" w:cs="Times New Roman"/>
          <w:iCs/>
          <w:sz w:val="28"/>
          <w:szCs w:val="28"/>
        </w:rPr>
      </w:pPr>
      <w:r w:rsidRPr="00F0341F">
        <w:rPr>
          <w:rFonts w:ascii="Times New Roman" w:hAnsi="Times New Roman" w:cs="Times New Roman"/>
          <w:b/>
          <w:sz w:val="28"/>
          <w:szCs w:val="28"/>
        </w:rPr>
        <w:t>Взаимное расположение</w:t>
      </w:r>
      <w:r w:rsidRPr="00F0341F">
        <w:rPr>
          <w:rFonts w:ascii="Times New Roman" w:hAnsi="Times New Roman" w:cs="Times New Roman"/>
          <w:sz w:val="28"/>
          <w:szCs w:val="28"/>
        </w:rPr>
        <w:t xml:space="preserve"> прямой и окружности, двух окружностей.</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Измерения и вычисления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Величины</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Понятие о площади плоской фигуры и ее свойствах. Измерение площадей. Единицы измерения площади.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Представление об объеме и его свойствах. Измерение объема. Единицы измерения объемов.</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Измерения и вычисления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F0341F">
        <w:rPr>
          <w:rFonts w:ascii="Times New Roman" w:hAnsi="Times New Roman" w:cs="Times New Roman"/>
          <w:sz w:val="28"/>
          <w:szCs w:val="28"/>
        </w:rPr>
        <w:softHyphen/>
        <w:t>ружности и площади круга. Сравнение и вычисление площадей. Теорема Пифагора. Теорема синусов. Теорема косинусов.</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sz w:val="28"/>
          <w:szCs w:val="28"/>
        </w:rPr>
        <w:t>Расстояния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Расстояние между точками. Расстояние от точки </w:t>
      </w:r>
      <w:proofErr w:type="gramStart"/>
      <w:r w:rsidRPr="00F0341F">
        <w:rPr>
          <w:rFonts w:ascii="Times New Roman" w:hAnsi="Times New Roman" w:cs="Times New Roman"/>
          <w:sz w:val="28"/>
          <w:szCs w:val="28"/>
        </w:rPr>
        <w:t>до</w:t>
      </w:r>
      <w:proofErr w:type="gramEnd"/>
      <w:r w:rsidRPr="00F0341F">
        <w:rPr>
          <w:rFonts w:ascii="Times New Roman" w:hAnsi="Times New Roman" w:cs="Times New Roman"/>
          <w:sz w:val="28"/>
          <w:szCs w:val="28"/>
        </w:rPr>
        <w:t xml:space="preserve"> прямой. Расстояние между фигурами. </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Геометрические построения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Геометрические построения для иллюстрации свойств геометрических фигур.</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F0341F">
        <w:rPr>
          <w:rFonts w:ascii="Times New Roman" w:hAnsi="Times New Roman" w:cs="Times New Roman"/>
          <w:sz w:val="28"/>
          <w:szCs w:val="28"/>
        </w:rPr>
        <w:t>данному</w:t>
      </w:r>
      <w:proofErr w:type="gramEnd"/>
      <w:r w:rsidRPr="00F0341F">
        <w:rPr>
          <w:rFonts w:ascii="Times New Roman" w:hAnsi="Times New Roman" w:cs="Times New Roman"/>
          <w:sz w:val="28"/>
          <w:szCs w:val="28"/>
        </w:rPr>
        <w:t xml:space="preserve">,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Построение треугольников по трем сторонам, двум сторонам и углу между ними, стороне и двум прилежащим к ней углам.</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Деление отрезка в данном отношении.</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 xml:space="preserve">Геометрические преобразования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Преобразования</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sz w:val="28"/>
          <w:szCs w:val="28"/>
        </w:rPr>
        <w:t xml:space="preserve">Понятие преобразования. Представление о </w:t>
      </w:r>
      <w:proofErr w:type="spellStart"/>
      <w:r w:rsidRPr="00F0341F">
        <w:rPr>
          <w:rFonts w:ascii="Times New Roman" w:hAnsi="Times New Roman" w:cs="Times New Roman"/>
          <w:sz w:val="28"/>
          <w:szCs w:val="28"/>
        </w:rPr>
        <w:t>метапредметном</w:t>
      </w:r>
      <w:proofErr w:type="spellEnd"/>
      <w:r w:rsidRPr="00F0341F">
        <w:rPr>
          <w:rFonts w:ascii="Times New Roman" w:hAnsi="Times New Roman" w:cs="Times New Roman"/>
          <w:sz w:val="28"/>
          <w:szCs w:val="28"/>
        </w:rPr>
        <w:t xml:space="preserve"> понятии «преобразование». Подобие.</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b/>
          <w:bCs/>
          <w:sz w:val="28"/>
          <w:szCs w:val="28"/>
        </w:rPr>
        <w:t>Движения</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Осевая и центральная симметрия, поворот и параллельный перенос. Комбинации движений на плоскости и их свойства. </w:t>
      </w:r>
    </w:p>
    <w:p w:rsidR="00BA0F77" w:rsidRPr="00F0341F" w:rsidRDefault="00BA0F77" w:rsidP="00BA0F77">
      <w:pPr>
        <w:pStyle w:val="ad"/>
        <w:spacing w:after="0" w:line="240" w:lineRule="auto"/>
        <w:ind w:firstLine="709"/>
        <w:jc w:val="both"/>
        <w:rPr>
          <w:rFonts w:ascii="Times New Roman" w:hAnsi="Times New Roman"/>
          <w:b/>
          <w:i w:val="0"/>
          <w:color w:val="auto"/>
          <w:spacing w:val="0"/>
          <w:sz w:val="28"/>
          <w:szCs w:val="28"/>
        </w:rPr>
      </w:pPr>
      <w:r w:rsidRPr="00F0341F">
        <w:rPr>
          <w:rFonts w:ascii="Times New Roman" w:hAnsi="Times New Roman"/>
          <w:b/>
          <w:i w:val="0"/>
          <w:color w:val="auto"/>
          <w:spacing w:val="0"/>
          <w:sz w:val="28"/>
          <w:szCs w:val="28"/>
        </w:rPr>
        <w:t>Векторы и координаты на плоскости</w:t>
      </w:r>
    </w:p>
    <w:p w:rsidR="00BA0F77" w:rsidRPr="00F0341F" w:rsidRDefault="00BA0F77" w:rsidP="00BA0F77">
      <w:pPr>
        <w:spacing w:after="0" w:line="240" w:lineRule="auto"/>
        <w:ind w:firstLine="709"/>
        <w:jc w:val="both"/>
        <w:rPr>
          <w:rFonts w:ascii="Times New Roman" w:hAnsi="Times New Roman" w:cs="Times New Roman"/>
          <w:b/>
          <w:sz w:val="28"/>
          <w:szCs w:val="28"/>
        </w:rPr>
      </w:pPr>
      <w:r w:rsidRPr="00F0341F">
        <w:rPr>
          <w:rFonts w:ascii="Times New Roman" w:hAnsi="Times New Roman" w:cs="Times New Roman"/>
          <w:b/>
          <w:iCs/>
          <w:sz w:val="28"/>
          <w:szCs w:val="28"/>
        </w:rPr>
        <w:t>Векторы</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BA0F77" w:rsidRPr="00F0341F" w:rsidRDefault="00BA0F77" w:rsidP="00BA0F77">
      <w:pPr>
        <w:spacing w:after="0" w:line="240" w:lineRule="auto"/>
        <w:ind w:firstLine="709"/>
        <w:jc w:val="both"/>
        <w:rPr>
          <w:rFonts w:ascii="Times New Roman" w:hAnsi="Times New Roman" w:cs="Times New Roman"/>
          <w:b/>
          <w:bCs/>
          <w:sz w:val="28"/>
          <w:szCs w:val="28"/>
        </w:rPr>
      </w:pPr>
      <w:r w:rsidRPr="00F0341F">
        <w:rPr>
          <w:rFonts w:ascii="Times New Roman" w:hAnsi="Times New Roman" w:cs="Times New Roman"/>
          <w:b/>
          <w:bCs/>
          <w:sz w:val="28"/>
          <w:szCs w:val="28"/>
        </w:rPr>
        <w:t>Координаты</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Применение векторов и координат для решения простейших геометрических задач.</w:t>
      </w:r>
    </w:p>
    <w:p w:rsidR="00BA0F77" w:rsidRPr="00F0341F" w:rsidRDefault="00BA0F77" w:rsidP="00BA0F77">
      <w:pPr>
        <w:pStyle w:val="3"/>
        <w:spacing w:before="0" w:beforeAutospacing="0" w:after="0" w:afterAutospacing="0"/>
        <w:ind w:firstLine="709"/>
        <w:jc w:val="both"/>
        <w:rPr>
          <w:szCs w:val="28"/>
        </w:rPr>
      </w:pPr>
      <w:bookmarkStart w:id="27" w:name="_Toc405513924"/>
      <w:bookmarkStart w:id="28" w:name="_Toc284662802"/>
      <w:bookmarkStart w:id="29" w:name="_Toc284663429"/>
      <w:r w:rsidRPr="00F0341F">
        <w:rPr>
          <w:szCs w:val="28"/>
        </w:rPr>
        <w:t>История математики</w:t>
      </w:r>
      <w:bookmarkEnd w:id="27"/>
      <w:bookmarkEnd w:id="28"/>
      <w:bookmarkEnd w:id="29"/>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Зарождение алгебры в недрах арифметики. </w:t>
      </w:r>
      <w:proofErr w:type="gramStart"/>
      <w:r w:rsidRPr="00F0341F">
        <w:rPr>
          <w:rFonts w:ascii="Times New Roman" w:hAnsi="Times New Roman" w:cs="Times New Roman"/>
          <w:sz w:val="28"/>
          <w:szCs w:val="28"/>
        </w:rPr>
        <w:t>Ал-Хорезми</w:t>
      </w:r>
      <w:proofErr w:type="gramEnd"/>
      <w:r w:rsidRPr="00F0341F">
        <w:rPr>
          <w:rFonts w:ascii="Times New Roman" w:hAnsi="Times New Roman" w:cs="Times New Roman"/>
          <w:sz w:val="28"/>
          <w:szCs w:val="28"/>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F0341F">
        <w:rPr>
          <w:rFonts w:ascii="Times New Roman" w:hAnsi="Times New Roman" w:cs="Times New Roman"/>
          <w:sz w:val="28"/>
          <w:szCs w:val="28"/>
        </w:rPr>
        <w:t>Кардано</w:t>
      </w:r>
      <w:proofErr w:type="spellEnd"/>
      <w:r w:rsidRPr="00F0341F">
        <w:rPr>
          <w:rFonts w:ascii="Times New Roman" w:hAnsi="Times New Roman" w:cs="Times New Roman"/>
          <w:sz w:val="28"/>
          <w:szCs w:val="28"/>
        </w:rPr>
        <w:t>, Н.Х. Абель, Э. Галуа.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Истоки теории вероятностей: страховое дело, азартные игры. П. Ферма, </w:t>
      </w:r>
      <w:proofErr w:type="spellStart"/>
      <w:r w:rsidRPr="00F0341F">
        <w:rPr>
          <w:rFonts w:ascii="Times New Roman" w:hAnsi="Times New Roman" w:cs="Times New Roman"/>
          <w:sz w:val="28"/>
          <w:szCs w:val="28"/>
        </w:rPr>
        <w:t>Б.Паскаль</w:t>
      </w:r>
      <w:proofErr w:type="spellEnd"/>
      <w:r w:rsidRPr="00F0341F">
        <w:rPr>
          <w:rFonts w:ascii="Times New Roman" w:hAnsi="Times New Roman" w:cs="Times New Roman"/>
          <w:sz w:val="28"/>
          <w:szCs w:val="28"/>
        </w:rPr>
        <w:t xml:space="preserve">, Я. Бернулли, </w:t>
      </w:r>
      <w:proofErr w:type="spellStart"/>
      <w:r w:rsidRPr="00F0341F">
        <w:rPr>
          <w:rFonts w:ascii="Times New Roman" w:hAnsi="Times New Roman" w:cs="Times New Roman"/>
          <w:sz w:val="28"/>
          <w:szCs w:val="28"/>
        </w:rPr>
        <w:t>А.Н.Колмогоров</w:t>
      </w:r>
      <w:proofErr w:type="spellEnd"/>
      <w:r w:rsidRPr="00F0341F">
        <w:rPr>
          <w:rFonts w:ascii="Times New Roman" w:hAnsi="Times New Roman" w:cs="Times New Roman"/>
          <w:sz w:val="28"/>
          <w:szCs w:val="28"/>
        </w:rPr>
        <w:t>.</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F0341F">
        <w:rPr>
          <w:rFonts w:ascii="Times New Roman" w:hAnsi="Times New Roman" w:cs="Times New Roman"/>
          <w:sz w:val="28"/>
          <w:szCs w:val="28"/>
        </w:rPr>
        <w:t>Триссекция</w:t>
      </w:r>
      <w:proofErr w:type="spellEnd"/>
      <w:r w:rsidRPr="00F0341F">
        <w:rPr>
          <w:rFonts w:ascii="Times New Roman" w:hAnsi="Times New Roman" w:cs="Times New Roman"/>
          <w:sz w:val="28"/>
          <w:szCs w:val="28"/>
        </w:rPr>
        <w:t xml:space="preserve"> угла. Квадратура круга. Удвоение куба. История числа π. Золотое сечение. «Начала» Евклида. Л Эйлер, </w:t>
      </w:r>
      <w:proofErr w:type="spellStart"/>
      <w:r w:rsidRPr="00F0341F">
        <w:rPr>
          <w:rFonts w:ascii="Times New Roman" w:hAnsi="Times New Roman" w:cs="Times New Roman"/>
          <w:sz w:val="28"/>
          <w:szCs w:val="28"/>
        </w:rPr>
        <w:t>Н.И.Лобачевский</w:t>
      </w:r>
      <w:proofErr w:type="spellEnd"/>
      <w:r w:rsidRPr="00F0341F">
        <w:rPr>
          <w:rFonts w:ascii="Times New Roman" w:hAnsi="Times New Roman" w:cs="Times New Roman"/>
          <w:sz w:val="28"/>
          <w:szCs w:val="28"/>
        </w:rPr>
        <w:t>. История пятого постулата.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Геометрия и искусство. Геометрические закономерности окружающего мира.</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Роль российских ученых в развитии математики: Л. Эйлер. Н.И. Лобачевский, </w:t>
      </w:r>
      <w:proofErr w:type="spellStart"/>
      <w:r w:rsidRPr="00F0341F">
        <w:rPr>
          <w:rFonts w:ascii="Times New Roman" w:hAnsi="Times New Roman" w:cs="Times New Roman"/>
          <w:sz w:val="28"/>
          <w:szCs w:val="28"/>
        </w:rPr>
        <w:t>П.Л.Чебышев</w:t>
      </w:r>
      <w:proofErr w:type="spellEnd"/>
      <w:r w:rsidRPr="00F0341F">
        <w:rPr>
          <w:rFonts w:ascii="Times New Roman" w:hAnsi="Times New Roman" w:cs="Times New Roman"/>
          <w:sz w:val="28"/>
          <w:szCs w:val="28"/>
        </w:rPr>
        <w:t xml:space="preserve">, С. Ковалевская, А.Н. Колмогоров. </w:t>
      </w:r>
    </w:p>
    <w:p w:rsidR="00BA0F77" w:rsidRPr="00F0341F" w:rsidRDefault="00BA0F77" w:rsidP="00BA0F77">
      <w:pPr>
        <w:spacing w:after="0" w:line="240" w:lineRule="auto"/>
        <w:ind w:firstLine="709"/>
        <w:jc w:val="both"/>
        <w:rPr>
          <w:rFonts w:ascii="Times New Roman" w:hAnsi="Times New Roman" w:cs="Times New Roman"/>
          <w:sz w:val="28"/>
          <w:szCs w:val="28"/>
        </w:rPr>
      </w:pPr>
      <w:r w:rsidRPr="00F0341F">
        <w:rPr>
          <w:rFonts w:ascii="Times New Roman" w:hAnsi="Times New Roman" w:cs="Times New Roman"/>
          <w:sz w:val="28"/>
          <w:szCs w:val="28"/>
        </w:rPr>
        <w:t xml:space="preserve">Математика в развитии России: Петр </w:t>
      </w:r>
      <w:r w:rsidRPr="00F0341F">
        <w:rPr>
          <w:rFonts w:ascii="Times New Roman" w:hAnsi="Times New Roman" w:cs="Times New Roman"/>
          <w:sz w:val="28"/>
          <w:szCs w:val="28"/>
          <w:lang w:val="en-US"/>
        </w:rPr>
        <w:t>I</w:t>
      </w:r>
      <w:r w:rsidRPr="00F0341F">
        <w:rPr>
          <w:rFonts w:ascii="Times New Roman" w:hAnsi="Times New Roman" w:cs="Times New Roman"/>
          <w:sz w:val="28"/>
          <w:szCs w:val="28"/>
        </w:rPr>
        <w:t xml:space="preserve">, школа математических и </w:t>
      </w:r>
      <w:proofErr w:type="spellStart"/>
      <w:r w:rsidRPr="00F0341F">
        <w:rPr>
          <w:rFonts w:ascii="Times New Roman" w:hAnsi="Times New Roman" w:cs="Times New Roman"/>
          <w:sz w:val="28"/>
          <w:szCs w:val="28"/>
        </w:rPr>
        <w:t>навигацких</w:t>
      </w:r>
      <w:proofErr w:type="spellEnd"/>
      <w:r w:rsidRPr="00F0341F">
        <w:rPr>
          <w:rFonts w:ascii="Times New Roman" w:hAnsi="Times New Roman" w:cs="Times New Roman"/>
          <w:sz w:val="28"/>
          <w:szCs w:val="28"/>
        </w:rPr>
        <w:t xml:space="preserve"> наук, развитие российского флота, А.Н. Крылов. Космическая программа и М.В. Келдыш.</w:t>
      </w:r>
    </w:p>
    <w:p w:rsidR="00BA0F77" w:rsidRDefault="00BA0F77" w:rsidP="00BA0F77">
      <w:pPr>
        <w:tabs>
          <w:tab w:val="left" w:pos="7371"/>
        </w:tabs>
        <w:spacing w:after="0" w:line="240" w:lineRule="auto"/>
        <w:jc w:val="both"/>
        <w:rPr>
          <w:rFonts w:ascii="Times New Roman" w:eastAsia="Times New Roman" w:hAnsi="Times New Roman" w:cs="Times New Roman"/>
          <w:sz w:val="28"/>
          <w:szCs w:val="28"/>
        </w:rPr>
      </w:pPr>
      <w:r w:rsidRPr="00BA0F77">
        <w:rPr>
          <w:rFonts w:ascii="Times New Roman" w:eastAsia="Times New Roman" w:hAnsi="Times New Roman" w:cs="Times New Roman"/>
          <w:b/>
          <w:sz w:val="28"/>
          <w:szCs w:val="28"/>
        </w:rPr>
        <w:t>пункт 2.2.2.16</w:t>
      </w:r>
      <w:r>
        <w:rPr>
          <w:rFonts w:ascii="Times New Roman" w:eastAsia="Times New Roman" w:hAnsi="Times New Roman" w:cs="Times New Roman"/>
          <w:sz w:val="28"/>
          <w:szCs w:val="28"/>
        </w:rPr>
        <w:t xml:space="preserve"> дополнить содержанием в части изучения безопасного поведения на железнодорожном транспорте:</w:t>
      </w:r>
    </w:p>
    <w:p w:rsidR="00BA0F77" w:rsidRDefault="00BA0F77" w:rsidP="00BA0F77">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472B28">
        <w:rPr>
          <w:rFonts w:ascii="Times New Roman" w:hAnsi="Times New Roman" w:cs="Times New Roman"/>
          <w:sz w:val="28"/>
          <w:szCs w:val="28"/>
        </w:rPr>
        <w:t>При организации учебных заня</w:t>
      </w:r>
      <w:r>
        <w:rPr>
          <w:rFonts w:ascii="Times New Roman" w:hAnsi="Times New Roman" w:cs="Times New Roman"/>
          <w:sz w:val="28"/>
          <w:szCs w:val="28"/>
        </w:rPr>
        <w:t xml:space="preserve">тий по профилактике безопасного </w:t>
      </w:r>
      <w:r w:rsidRPr="00472B28">
        <w:rPr>
          <w:rFonts w:ascii="Times New Roman" w:hAnsi="Times New Roman" w:cs="Times New Roman"/>
          <w:sz w:val="28"/>
          <w:szCs w:val="28"/>
        </w:rPr>
        <w:t xml:space="preserve">поведения на объектах железнодорожного транспорта и инфраструктуры могут быть использованы информационные материалы (плакаты, видеоролики), разработанные ОАО «Российские железные дороги» и Министерством внутренних дел Российской Федерации. Указанные материалы размещены в открытом доступе на сайте федерального государственного автономного образовательного учреждения </w:t>
      </w:r>
      <w:r w:rsidRPr="00472B28">
        <w:rPr>
          <w:rFonts w:ascii="Times New Roman" w:hAnsi="Times New Roman" w:cs="Times New Roman"/>
          <w:sz w:val="28"/>
          <w:szCs w:val="28"/>
        </w:rPr>
        <w:lastRenderedPageBreak/>
        <w:t>дополнительного профессионального образования «Академия повышения квалификации и профессиональной переподготовки работников образования» по адресу:</w:t>
      </w:r>
      <w:r>
        <w:t xml:space="preserve"> </w:t>
      </w:r>
      <w:hyperlink r:id="rId49" w:history="1">
        <w:r>
          <w:rPr>
            <w:rStyle w:val="af"/>
          </w:rPr>
          <w:t>http://www.apkpro.ru/247.html</w:t>
        </w:r>
      </w:hyperlink>
    </w:p>
    <w:p w:rsidR="00677BDA" w:rsidRPr="00BA0F77" w:rsidRDefault="00677BDA" w:rsidP="00677BDA">
      <w:pPr>
        <w:spacing w:after="0" w:line="240" w:lineRule="auto"/>
        <w:jc w:val="both"/>
        <w:rPr>
          <w:rFonts w:ascii="Times New Roman" w:hAnsi="Times New Roman" w:cs="Times New Roman"/>
          <w:b/>
          <w:sz w:val="32"/>
          <w:szCs w:val="32"/>
        </w:rPr>
      </w:pPr>
    </w:p>
    <w:p w:rsidR="00677BDA" w:rsidRPr="00677BDA" w:rsidRDefault="00677BDA" w:rsidP="00677BDA">
      <w:pPr>
        <w:jc w:val="center"/>
        <w:rPr>
          <w:rFonts w:ascii="Times New Roman" w:hAnsi="Times New Roman" w:cs="Times New Roman"/>
          <w:b/>
          <w:sz w:val="32"/>
          <w:szCs w:val="32"/>
        </w:rPr>
      </w:pPr>
      <w:r w:rsidRPr="00677BDA">
        <w:rPr>
          <w:rFonts w:ascii="Times New Roman" w:hAnsi="Times New Roman" w:cs="Times New Roman"/>
          <w:b/>
          <w:sz w:val="32"/>
          <w:szCs w:val="32"/>
        </w:rPr>
        <w:t>Организационный раздел</w:t>
      </w:r>
    </w:p>
    <w:p w:rsidR="00677BDA" w:rsidRPr="000A4709" w:rsidRDefault="00677BDA" w:rsidP="00677BDA">
      <w:pPr>
        <w:autoSpaceDE w:val="0"/>
        <w:autoSpaceDN w:val="0"/>
        <w:adjustRightInd w:val="0"/>
        <w:spacing w:after="0" w:line="240" w:lineRule="auto"/>
        <w:jc w:val="center"/>
        <w:rPr>
          <w:rFonts w:ascii="Times New Roman" w:hAnsi="Times New Roman" w:cs="Times New Roman"/>
          <w:b/>
          <w:bCs/>
          <w:sz w:val="28"/>
          <w:szCs w:val="28"/>
        </w:rPr>
      </w:pPr>
      <w:r w:rsidRPr="000A4709">
        <w:rPr>
          <w:rFonts w:ascii="Times New Roman" w:hAnsi="Times New Roman" w:cs="Times New Roman"/>
          <w:b/>
          <w:bCs/>
          <w:sz w:val="28"/>
          <w:szCs w:val="28"/>
        </w:rPr>
        <w:t>3.1. Учебный план основного общего образования</w:t>
      </w:r>
    </w:p>
    <w:p w:rsidR="00677BDA" w:rsidRDefault="00677BDA" w:rsidP="00677B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Учебный план для 5-9 классов ориентирован на 5-летний нормативный срок освоения государственных образовательных программ основного общего образования и ориентирован на 34 учебных недели в год. 35-я неделя отводится для проведения промежуточной аттестации учащихся. Образовательный процесс организуется по пятидневной учебной неделе. Продолжительность каникул в течение учебного года составляет не менее 30 календарных дней, летом - не менее 8 недель. Продолжительность урока не превышает 45 минут.</w:t>
      </w:r>
    </w:p>
    <w:p w:rsidR="00677BDA" w:rsidRDefault="00677BDA" w:rsidP="00677B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занятий по учебным предметам «Иностранный язык», «Технология», «Информатика и ИКТ» осуществляется деление классов на две группы при наполняемости 25 и более человек. Учебный план предусматривает возможность введения учебных курсов, обеспечивающих образовательные потребности и интересы обучающихся. Для развития потенциала обучающихся, а также для одаренных детей и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w:t>
      </w:r>
    </w:p>
    <w:p w:rsidR="00677BDA" w:rsidRDefault="00677BDA" w:rsidP="00677B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Учебный план образовательного учреждения, реализующего основную образовательную программу основного общего образования, определяет общие рамки отбора содержания основного общего образования, является основой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77BDA" w:rsidRPr="000A4709" w:rsidRDefault="00677BDA" w:rsidP="00677BDA">
      <w:pPr>
        <w:autoSpaceDE w:val="0"/>
        <w:autoSpaceDN w:val="0"/>
        <w:adjustRightInd w:val="0"/>
        <w:spacing w:after="0" w:line="240" w:lineRule="auto"/>
        <w:jc w:val="center"/>
        <w:rPr>
          <w:rFonts w:ascii="Times New Roman" w:hAnsi="Times New Roman" w:cs="Times New Roman"/>
          <w:b/>
          <w:bCs/>
          <w:iCs/>
          <w:sz w:val="28"/>
          <w:szCs w:val="28"/>
        </w:rPr>
      </w:pPr>
      <w:r w:rsidRPr="000A4709">
        <w:rPr>
          <w:rFonts w:ascii="Times New Roman" w:hAnsi="Times New Roman" w:cs="Times New Roman"/>
          <w:b/>
          <w:bCs/>
          <w:iCs/>
          <w:sz w:val="28"/>
          <w:szCs w:val="28"/>
        </w:rPr>
        <w:t>Особенности обязательной части учебного плана.</w:t>
      </w:r>
    </w:p>
    <w:p w:rsidR="00677BDA" w:rsidRDefault="00677BDA" w:rsidP="00677B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w:t>
      </w:r>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Русский язык и литература (русский язык, литература)</w:t>
      </w:r>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Иностранные языки (иностранный язык, второй иностранный язык)</w:t>
      </w:r>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Математика и информатика (математика, информатика и ИКТ).</w:t>
      </w:r>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Общественно-научные предметы (история, обществознание, география).</w:t>
      </w:r>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Основы духовно-нравственной культуры народов России (основы духовно-</w:t>
      </w:r>
      <w:proofErr w:type="gramEnd"/>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нравственной культуры народов России).</w:t>
      </w:r>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Естественно-научные</w:t>
      </w:r>
      <w:proofErr w:type="gramEnd"/>
      <w:r>
        <w:rPr>
          <w:rFonts w:ascii="Times New Roman" w:hAnsi="Times New Roman" w:cs="Times New Roman"/>
          <w:sz w:val="28"/>
          <w:szCs w:val="28"/>
        </w:rPr>
        <w:t xml:space="preserve"> предметы (физика, биология, химия).</w:t>
      </w:r>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Искусство (изобразительное искусство, музыка).</w:t>
      </w:r>
    </w:p>
    <w:p w:rsidR="00677BDA" w:rsidRDefault="00677BDA" w:rsidP="00677B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Технология (технология).</w:t>
      </w:r>
    </w:p>
    <w:p w:rsidR="00677BDA" w:rsidRPr="00BA0F77" w:rsidRDefault="00677BDA" w:rsidP="00BA0F7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Физическая культуры и Основы безопасности жизнедеятельности (физическая культура, основы безопасности жизнедеятельности</w:t>
      </w:r>
      <w:proofErr w:type="gramEnd"/>
    </w:p>
    <w:p w:rsidR="00677BDA" w:rsidRPr="000A4709" w:rsidRDefault="00677BDA" w:rsidP="00677BDA">
      <w:pPr>
        <w:autoSpaceDE w:val="0"/>
        <w:autoSpaceDN w:val="0"/>
        <w:adjustRightInd w:val="0"/>
        <w:spacing w:after="0" w:line="240" w:lineRule="auto"/>
        <w:jc w:val="center"/>
        <w:rPr>
          <w:rFonts w:ascii="Times New Roman" w:hAnsi="Times New Roman" w:cs="Times New Roman"/>
          <w:b/>
          <w:bCs/>
          <w:sz w:val="28"/>
          <w:szCs w:val="28"/>
        </w:rPr>
      </w:pPr>
      <w:r w:rsidRPr="000A4709">
        <w:rPr>
          <w:rFonts w:ascii="Times New Roman" w:hAnsi="Times New Roman" w:cs="Times New Roman"/>
          <w:b/>
          <w:bCs/>
          <w:sz w:val="28"/>
          <w:szCs w:val="28"/>
        </w:rPr>
        <w:t>Учебный план основного общего образования (обязательная часть)</w:t>
      </w:r>
    </w:p>
    <w:p w:rsidR="00677BDA" w:rsidRDefault="00677BDA" w:rsidP="00677BDA">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b/>
          <w:bCs/>
          <w:sz w:val="28"/>
          <w:szCs w:val="28"/>
        </w:rPr>
        <w:t>(</w:t>
      </w:r>
      <w:r>
        <w:rPr>
          <w:rFonts w:ascii="Times New Roman" w:hAnsi="Times New Roman" w:cs="Times New Roman"/>
          <w:sz w:val="28"/>
          <w:szCs w:val="28"/>
        </w:rPr>
        <w:t>учебное время, отводимое на изучение учебных предметов по классам</w:t>
      </w:r>
      <w:proofErr w:type="gramEnd"/>
    </w:p>
    <w:p w:rsidR="00677BDA" w:rsidRPr="000A4709" w:rsidRDefault="00677BDA" w:rsidP="00677BD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(неделям)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3139"/>
        <w:gridCol w:w="574"/>
        <w:gridCol w:w="528"/>
        <w:gridCol w:w="25"/>
        <w:gridCol w:w="586"/>
        <w:gridCol w:w="26"/>
        <w:gridCol w:w="746"/>
        <w:gridCol w:w="579"/>
        <w:gridCol w:w="919"/>
      </w:tblGrid>
      <w:tr w:rsidR="00677BDA" w:rsidRPr="000A4709" w:rsidTr="00677BDA">
        <w:trPr>
          <w:trHeight w:val="921"/>
          <w:jc w:val="center"/>
        </w:trPr>
        <w:tc>
          <w:tcPr>
            <w:tcW w:w="2349" w:type="dxa"/>
            <w:vMerge w:val="restart"/>
          </w:tcPr>
          <w:p w:rsidR="00677BDA" w:rsidRPr="000A4709" w:rsidRDefault="00677BDA" w:rsidP="00677BDA">
            <w:pPr>
              <w:spacing w:after="0" w:line="240" w:lineRule="auto"/>
              <w:jc w:val="center"/>
              <w:rPr>
                <w:rFonts w:ascii="Times New Roman" w:hAnsi="Times New Roman" w:cs="Times New Roman"/>
                <w:b/>
                <w:bCs/>
                <w:sz w:val="28"/>
                <w:szCs w:val="28"/>
              </w:rPr>
            </w:pPr>
            <w:r w:rsidRPr="000A4709">
              <w:rPr>
                <w:rFonts w:ascii="Times New Roman" w:hAnsi="Times New Roman" w:cs="Times New Roman"/>
                <w:b/>
                <w:bCs/>
                <w:sz w:val="28"/>
                <w:szCs w:val="28"/>
              </w:rPr>
              <w:t>Предметные области</w:t>
            </w:r>
          </w:p>
        </w:tc>
        <w:tc>
          <w:tcPr>
            <w:tcW w:w="3139" w:type="dxa"/>
            <w:vMerge w:val="restart"/>
            <w:tcBorders>
              <w:tr2bl w:val="single" w:sz="4" w:space="0" w:color="auto"/>
            </w:tcBorders>
          </w:tcPr>
          <w:p w:rsidR="00677BDA" w:rsidRPr="000A4709" w:rsidRDefault="00677BDA" w:rsidP="00677BDA">
            <w:pPr>
              <w:spacing w:after="0" w:line="240" w:lineRule="auto"/>
              <w:jc w:val="both"/>
              <w:rPr>
                <w:rFonts w:ascii="Times New Roman" w:hAnsi="Times New Roman" w:cs="Times New Roman"/>
                <w:b/>
                <w:bCs/>
                <w:sz w:val="28"/>
                <w:szCs w:val="28"/>
              </w:rPr>
            </w:pPr>
            <w:r w:rsidRPr="000A4709">
              <w:rPr>
                <w:rFonts w:ascii="Times New Roman" w:hAnsi="Times New Roman" w:cs="Times New Roman"/>
                <w:b/>
                <w:bCs/>
                <w:sz w:val="28"/>
                <w:szCs w:val="28"/>
              </w:rPr>
              <w:t>Учебные</w:t>
            </w:r>
          </w:p>
          <w:p w:rsidR="00677BDA" w:rsidRPr="000A4709" w:rsidRDefault="00677BDA" w:rsidP="00677BDA">
            <w:pPr>
              <w:spacing w:after="0" w:line="240" w:lineRule="auto"/>
              <w:jc w:val="both"/>
              <w:rPr>
                <w:rFonts w:ascii="Times New Roman" w:hAnsi="Times New Roman" w:cs="Times New Roman"/>
                <w:b/>
                <w:bCs/>
                <w:sz w:val="28"/>
                <w:szCs w:val="28"/>
              </w:rPr>
            </w:pPr>
            <w:r w:rsidRPr="000A4709">
              <w:rPr>
                <w:rFonts w:ascii="Times New Roman" w:hAnsi="Times New Roman" w:cs="Times New Roman"/>
                <w:b/>
                <w:bCs/>
                <w:sz w:val="28"/>
                <w:szCs w:val="28"/>
              </w:rPr>
              <w:t>предметы</w:t>
            </w:r>
          </w:p>
          <w:p w:rsidR="00677BDA" w:rsidRPr="000A4709" w:rsidRDefault="00677BDA" w:rsidP="00677BDA">
            <w:pPr>
              <w:spacing w:after="0" w:line="240" w:lineRule="auto"/>
              <w:jc w:val="right"/>
              <w:rPr>
                <w:rFonts w:ascii="Times New Roman" w:hAnsi="Times New Roman" w:cs="Times New Roman"/>
                <w:b/>
                <w:bCs/>
                <w:sz w:val="28"/>
                <w:szCs w:val="28"/>
              </w:rPr>
            </w:pPr>
            <w:r w:rsidRPr="000A4709">
              <w:rPr>
                <w:rFonts w:ascii="Times New Roman" w:hAnsi="Times New Roman" w:cs="Times New Roman"/>
                <w:b/>
                <w:bCs/>
                <w:sz w:val="28"/>
                <w:szCs w:val="28"/>
              </w:rPr>
              <w:t>Классы</w:t>
            </w:r>
          </w:p>
        </w:tc>
        <w:tc>
          <w:tcPr>
            <w:tcW w:w="3983" w:type="dxa"/>
            <w:gridSpan w:val="8"/>
          </w:tcPr>
          <w:p w:rsidR="00677BDA" w:rsidRPr="000A4709" w:rsidRDefault="00677BDA" w:rsidP="00677BDA">
            <w:pPr>
              <w:spacing w:after="0" w:line="240" w:lineRule="auto"/>
              <w:jc w:val="both"/>
              <w:rPr>
                <w:rFonts w:ascii="Times New Roman" w:hAnsi="Times New Roman" w:cs="Times New Roman"/>
                <w:b/>
                <w:bCs/>
                <w:sz w:val="28"/>
                <w:szCs w:val="28"/>
              </w:rPr>
            </w:pPr>
            <w:r w:rsidRPr="000A4709">
              <w:rPr>
                <w:rFonts w:ascii="Times New Roman" w:hAnsi="Times New Roman" w:cs="Times New Roman"/>
                <w:b/>
                <w:bCs/>
                <w:sz w:val="28"/>
                <w:szCs w:val="28"/>
              </w:rPr>
              <w:t>Количество часов в неделю</w:t>
            </w:r>
          </w:p>
        </w:tc>
      </w:tr>
      <w:tr w:rsidR="00677BDA" w:rsidRPr="000A4709" w:rsidTr="00677BDA">
        <w:trPr>
          <w:trHeight w:val="511"/>
          <w:jc w:val="center"/>
        </w:trPr>
        <w:tc>
          <w:tcPr>
            <w:tcW w:w="2349" w:type="dxa"/>
            <w:vMerge/>
          </w:tcPr>
          <w:p w:rsidR="00677BDA" w:rsidRPr="000A4709" w:rsidRDefault="00677BDA" w:rsidP="00677BDA">
            <w:pPr>
              <w:spacing w:after="0" w:line="240" w:lineRule="auto"/>
              <w:jc w:val="both"/>
              <w:rPr>
                <w:rFonts w:ascii="Times New Roman" w:hAnsi="Times New Roman" w:cs="Times New Roman"/>
                <w:b/>
                <w:bCs/>
                <w:sz w:val="28"/>
                <w:szCs w:val="28"/>
              </w:rPr>
            </w:pPr>
          </w:p>
        </w:tc>
        <w:tc>
          <w:tcPr>
            <w:tcW w:w="3139" w:type="dxa"/>
            <w:vMerge/>
            <w:tcBorders>
              <w:tr2bl w:val="single" w:sz="4" w:space="0" w:color="auto"/>
            </w:tcBorders>
          </w:tcPr>
          <w:p w:rsidR="00677BDA" w:rsidRPr="000A4709" w:rsidRDefault="00677BDA" w:rsidP="00677BDA">
            <w:pPr>
              <w:spacing w:after="0" w:line="240" w:lineRule="auto"/>
              <w:jc w:val="both"/>
              <w:rPr>
                <w:rFonts w:ascii="Times New Roman" w:hAnsi="Times New Roman" w:cs="Times New Roman"/>
                <w:b/>
                <w:bCs/>
                <w:sz w:val="28"/>
                <w:szCs w:val="28"/>
              </w:rPr>
            </w:pPr>
          </w:p>
        </w:tc>
        <w:tc>
          <w:tcPr>
            <w:tcW w:w="574" w:type="dxa"/>
          </w:tcPr>
          <w:p w:rsidR="00677BDA" w:rsidRPr="000A4709" w:rsidRDefault="00677BDA" w:rsidP="00677BDA">
            <w:pPr>
              <w:spacing w:after="0" w:line="240" w:lineRule="auto"/>
              <w:jc w:val="both"/>
              <w:rPr>
                <w:rFonts w:ascii="Times New Roman" w:hAnsi="Times New Roman" w:cs="Times New Roman"/>
                <w:b/>
                <w:bCs/>
                <w:sz w:val="28"/>
                <w:szCs w:val="28"/>
              </w:rPr>
            </w:pPr>
            <w:r w:rsidRPr="000A4709">
              <w:rPr>
                <w:rFonts w:ascii="Times New Roman" w:hAnsi="Times New Roman" w:cs="Times New Roman"/>
                <w:b/>
                <w:bCs/>
                <w:sz w:val="28"/>
                <w:szCs w:val="28"/>
              </w:rPr>
              <w:t>V</w:t>
            </w:r>
          </w:p>
        </w:tc>
        <w:tc>
          <w:tcPr>
            <w:tcW w:w="528" w:type="dxa"/>
          </w:tcPr>
          <w:p w:rsidR="00677BDA" w:rsidRPr="000A4709" w:rsidRDefault="00677BDA" w:rsidP="00677BDA">
            <w:pPr>
              <w:spacing w:after="0" w:line="240" w:lineRule="auto"/>
              <w:jc w:val="both"/>
              <w:rPr>
                <w:rFonts w:ascii="Times New Roman" w:hAnsi="Times New Roman" w:cs="Times New Roman"/>
                <w:b/>
                <w:bCs/>
                <w:sz w:val="28"/>
                <w:szCs w:val="28"/>
              </w:rPr>
            </w:pPr>
            <w:r w:rsidRPr="000A4709">
              <w:rPr>
                <w:rFonts w:ascii="Times New Roman" w:hAnsi="Times New Roman" w:cs="Times New Roman"/>
                <w:b/>
                <w:bCs/>
                <w:sz w:val="28"/>
                <w:szCs w:val="28"/>
              </w:rPr>
              <w:t>VI</w:t>
            </w:r>
          </w:p>
        </w:tc>
        <w:tc>
          <w:tcPr>
            <w:tcW w:w="637" w:type="dxa"/>
            <w:gridSpan w:val="3"/>
          </w:tcPr>
          <w:p w:rsidR="00677BDA" w:rsidRPr="000A4709" w:rsidRDefault="00677BDA" w:rsidP="00677BDA">
            <w:pPr>
              <w:spacing w:after="0" w:line="240" w:lineRule="auto"/>
              <w:jc w:val="both"/>
              <w:rPr>
                <w:rFonts w:ascii="Times New Roman" w:hAnsi="Times New Roman" w:cs="Times New Roman"/>
                <w:b/>
                <w:bCs/>
                <w:sz w:val="28"/>
                <w:szCs w:val="28"/>
              </w:rPr>
            </w:pPr>
            <w:r w:rsidRPr="000A4709">
              <w:rPr>
                <w:rFonts w:ascii="Times New Roman" w:hAnsi="Times New Roman" w:cs="Times New Roman"/>
                <w:b/>
                <w:bCs/>
                <w:sz w:val="28"/>
                <w:szCs w:val="28"/>
              </w:rPr>
              <w:t>VII</w:t>
            </w:r>
          </w:p>
        </w:tc>
        <w:tc>
          <w:tcPr>
            <w:tcW w:w="746" w:type="dxa"/>
          </w:tcPr>
          <w:p w:rsidR="00677BDA" w:rsidRPr="000A4709" w:rsidRDefault="00677BDA" w:rsidP="00677BDA">
            <w:pPr>
              <w:spacing w:after="0" w:line="240" w:lineRule="auto"/>
              <w:jc w:val="both"/>
              <w:rPr>
                <w:rFonts w:ascii="Times New Roman" w:hAnsi="Times New Roman" w:cs="Times New Roman"/>
                <w:b/>
                <w:bCs/>
                <w:sz w:val="28"/>
                <w:szCs w:val="28"/>
              </w:rPr>
            </w:pPr>
            <w:r w:rsidRPr="000A4709">
              <w:rPr>
                <w:rFonts w:ascii="Times New Roman" w:hAnsi="Times New Roman" w:cs="Times New Roman"/>
                <w:b/>
                <w:bCs/>
                <w:sz w:val="28"/>
                <w:szCs w:val="28"/>
              </w:rPr>
              <w:t>VIII</w:t>
            </w:r>
          </w:p>
        </w:tc>
        <w:tc>
          <w:tcPr>
            <w:tcW w:w="579" w:type="dxa"/>
          </w:tcPr>
          <w:p w:rsidR="00677BDA" w:rsidRPr="000A4709" w:rsidRDefault="00677BDA" w:rsidP="00677BDA">
            <w:pPr>
              <w:spacing w:after="0" w:line="240" w:lineRule="auto"/>
              <w:jc w:val="both"/>
              <w:rPr>
                <w:rFonts w:ascii="Times New Roman" w:hAnsi="Times New Roman" w:cs="Times New Roman"/>
                <w:b/>
                <w:bCs/>
                <w:sz w:val="28"/>
                <w:szCs w:val="28"/>
              </w:rPr>
            </w:pPr>
            <w:r w:rsidRPr="000A4709">
              <w:rPr>
                <w:rFonts w:ascii="Times New Roman" w:hAnsi="Times New Roman" w:cs="Times New Roman"/>
                <w:b/>
                <w:bCs/>
                <w:sz w:val="28"/>
                <w:szCs w:val="28"/>
              </w:rPr>
              <w:t>IX</w:t>
            </w:r>
          </w:p>
        </w:tc>
        <w:tc>
          <w:tcPr>
            <w:tcW w:w="919" w:type="dxa"/>
          </w:tcPr>
          <w:p w:rsidR="00677BDA" w:rsidRPr="000A4709" w:rsidRDefault="00677BDA" w:rsidP="00677BDA">
            <w:pPr>
              <w:spacing w:after="0" w:line="240" w:lineRule="auto"/>
              <w:jc w:val="both"/>
              <w:rPr>
                <w:rFonts w:ascii="Times New Roman" w:hAnsi="Times New Roman" w:cs="Times New Roman"/>
                <w:b/>
                <w:bCs/>
                <w:sz w:val="28"/>
                <w:szCs w:val="28"/>
              </w:rPr>
            </w:pPr>
            <w:r w:rsidRPr="000A4709">
              <w:rPr>
                <w:rFonts w:ascii="Times New Roman" w:hAnsi="Times New Roman" w:cs="Times New Roman"/>
                <w:b/>
                <w:bCs/>
                <w:sz w:val="28"/>
                <w:szCs w:val="28"/>
              </w:rPr>
              <w:t>Всего</w:t>
            </w:r>
          </w:p>
        </w:tc>
      </w:tr>
      <w:tr w:rsidR="00677BDA" w:rsidRPr="000A4709" w:rsidTr="00677BDA">
        <w:trPr>
          <w:trHeight w:val="315"/>
          <w:jc w:val="center"/>
        </w:trPr>
        <w:tc>
          <w:tcPr>
            <w:tcW w:w="2349" w:type="dxa"/>
          </w:tcPr>
          <w:p w:rsidR="00677BDA" w:rsidRPr="000A4709" w:rsidRDefault="00677BDA" w:rsidP="00677BDA">
            <w:pPr>
              <w:spacing w:after="0" w:line="240" w:lineRule="auto"/>
              <w:jc w:val="both"/>
              <w:rPr>
                <w:rFonts w:ascii="Times New Roman" w:hAnsi="Times New Roman" w:cs="Times New Roman"/>
                <w:bCs/>
                <w:sz w:val="28"/>
                <w:szCs w:val="28"/>
              </w:rPr>
            </w:pPr>
          </w:p>
        </w:tc>
        <w:tc>
          <w:tcPr>
            <w:tcW w:w="3139" w:type="dxa"/>
          </w:tcPr>
          <w:p w:rsidR="00677BDA" w:rsidRPr="000A4709" w:rsidRDefault="00677BDA" w:rsidP="00677BDA">
            <w:pPr>
              <w:spacing w:after="0" w:line="240" w:lineRule="auto"/>
              <w:jc w:val="both"/>
              <w:rPr>
                <w:rFonts w:ascii="Times New Roman" w:hAnsi="Times New Roman" w:cs="Times New Roman"/>
                <w:bCs/>
                <w:i/>
                <w:sz w:val="28"/>
                <w:szCs w:val="28"/>
              </w:rPr>
            </w:pPr>
            <w:r w:rsidRPr="000A4709">
              <w:rPr>
                <w:rFonts w:ascii="Times New Roman" w:hAnsi="Times New Roman" w:cs="Times New Roman"/>
                <w:bCs/>
                <w:i/>
                <w:sz w:val="28"/>
                <w:szCs w:val="28"/>
              </w:rPr>
              <w:t>Обязательная часть</w:t>
            </w:r>
          </w:p>
        </w:tc>
        <w:tc>
          <w:tcPr>
            <w:tcW w:w="3983" w:type="dxa"/>
            <w:gridSpan w:val="8"/>
          </w:tcPr>
          <w:p w:rsidR="00677BDA" w:rsidRPr="000A4709" w:rsidRDefault="00677BDA" w:rsidP="00677BDA">
            <w:pPr>
              <w:spacing w:after="0" w:line="240" w:lineRule="auto"/>
              <w:jc w:val="both"/>
              <w:rPr>
                <w:rFonts w:ascii="Times New Roman" w:hAnsi="Times New Roman" w:cs="Times New Roman"/>
                <w:b/>
                <w:bCs/>
                <w:sz w:val="28"/>
                <w:szCs w:val="28"/>
              </w:rPr>
            </w:pPr>
          </w:p>
        </w:tc>
      </w:tr>
      <w:tr w:rsidR="00677BDA" w:rsidRPr="000A4709" w:rsidTr="00677BDA">
        <w:trPr>
          <w:trHeight w:val="330"/>
          <w:jc w:val="center"/>
        </w:trPr>
        <w:tc>
          <w:tcPr>
            <w:tcW w:w="2349" w:type="dxa"/>
            <w:vMerge w:val="restart"/>
          </w:tcPr>
          <w:p w:rsidR="00677BDA" w:rsidRPr="00724298" w:rsidRDefault="00677BDA" w:rsidP="00677BDA">
            <w:pPr>
              <w:spacing w:after="0" w:line="240" w:lineRule="auto"/>
              <w:jc w:val="both"/>
              <w:rPr>
                <w:rFonts w:ascii="Times New Roman" w:hAnsi="Times New Roman" w:cs="Times New Roman"/>
                <w:bCs/>
                <w:sz w:val="28"/>
                <w:szCs w:val="28"/>
              </w:rPr>
            </w:pPr>
            <w:r w:rsidRPr="00724298">
              <w:rPr>
                <w:rFonts w:ascii="Times New Roman" w:hAnsi="Times New Roman" w:cs="Times New Roman"/>
                <w:bCs/>
                <w:sz w:val="28"/>
                <w:szCs w:val="28"/>
              </w:rPr>
              <w:t>Русский язык и литература</w:t>
            </w:r>
          </w:p>
        </w:tc>
        <w:tc>
          <w:tcPr>
            <w:tcW w:w="3139" w:type="dxa"/>
          </w:tcPr>
          <w:p w:rsidR="00677BDA" w:rsidRPr="00724298" w:rsidRDefault="00677BDA" w:rsidP="00677BDA">
            <w:pPr>
              <w:spacing w:after="0" w:line="240" w:lineRule="auto"/>
              <w:jc w:val="both"/>
              <w:rPr>
                <w:rFonts w:ascii="Times New Roman" w:hAnsi="Times New Roman" w:cs="Times New Roman"/>
                <w:bCs/>
                <w:sz w:val="28"/>
                <w:szCs w:val="28"/>
              </w:rPr>
            </w:pPr>
            <w:r w:rsidRPr="00724298">
              <w:rPr>
                <w:rFonts w:ascii="Times New Roman" w:hAnsi="Times New Roman" w:cs="Times New Roman"/>
                <w:bCs/>
                <w:sz w:val="28"/>
                <w:szCs w:val="28"/>
              </w:rPr>
              <w:t>Русский язык</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5</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6</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4</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21</w:t>
            </w:r>
          </w:p>
        </w:tc>
      </w:tr>
      <w:tr w:rsidR="00677BDA" w:rsidRPr="000A4709" w:rsidTr="00677BDA">
        <w:trPr>
          <w:trHeight w:val="375"/>
          <w:jc w:val="center"/>
        </w:trPr>
        <w:tc>
          <w:tcPr>
            <w:tcW w:w="2349" w:type="dxa"/>
            <w:vMerge/>
          </w:tcPr>
          <w:p w:rsidR="00677BDA" w:rsidRPr="00724298" w:rsidRDefault="00677BDA" w:rsidP="00677BDA">
            <w:pPr>
              <w:spacing w:after="0" w:line="240" w:lineRule="auto"/>
              <w:jc w:val="both"/>
              <w:rPr>
                <w:rFonts w:ascii="Times New Roman" w:hAnsi="Times New Roman" w:cs="Times New Roman"/>
                <w:bCs/>
                <w:sz w:val="28"/>
                <w:szCs w:val="28"/>
              </w:rPr>
            </w:pPr>
          </w:p>
        </w:tc>
        <w:tc>
          <w:tcPr>
            <w:tcW w:w="3139" w:type="dxa"/>
          </w:tcPr>
          <w:p w:rsidR="00677BDA" w:rsidRPr="00724298" w:rsidRDefault="00677BDA" w:rsidP="00677BDA">
            <w:pPr>
              <w:spacing w:after="0" w:line="240" w:lineRule="auto"/>
              <w:jc w:val="both"/>
              <w:rPr>
                <w:rFonts w:ascii="Times New Roman" w:hAnsi="Times New Roman" w:cs="Times New Roman"/>
                <w:bCs/>
                <w:sz w:val="28"/>
                <w:szCs w:val="28"/>
              </w:rPr>
            </w:pPr>
            <w:r w:rsidRPr="00724298">
              <w:rPr>
                <w:rFonts w:ascii="Times New Roman" w:hAnsi="Times New Roman" w:cs="Times New Roman"/>
                <w:bCs/>
                <w:sz w:val="28"/>
                <w:szCs w:val="28"/>
              </w:rPr>
              <w:t>Литература</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13</w:t>
            </w:r>
          </w:p>
        </w:tc>
      </w:tr>
      <w:tr w:rsidR="00677BDA" w:rsidRPr="000A4709" w:rsidTr="00677BDA">
        <w:trPr>
          <w:trHeight w:val="360"/>
          <w:jc w:val="center"/>
        </w:trPr>
        <w:tc>
          <w:tcPr>
            <w:tcW w:w="2349" w:type="dxa"/>
          </w:tcPr>
          <w:p w:rsidR="00677BDA" w:rsidRPr="00724298" w:rsidRDefault="00677BDA" w:rsidP="00677BDA">
            <w:pPr>
              <w:spacing w:after="0" w:line="240" w:lineRule="auto"/>
              <w:jc w:val="both"/>
              <w:rPr>
                <w:rFonts w:ascii="Times New Roman" w:hAnsi="Times New Roman" w:cs="Times New Roman"/>
                <w:bCs/>
                <w:sz w:val="28"/>
                <w:szCs w:val="28"/>
              </w:rPr>
            </w:pPr>
            <w:r w:rsidRPr="00724298">
              <w:rPr>
                <w:rFonts w:ascii="Times New Roman" w:hAnsi="Times New Roman" w:cs="Times New Roman"/>
                <w:bCs/>
                <w:sz w:val="28"/>
                <w:szCs w:val="28"/>
              </w:rPr>
              <w:t>Иностранные языки</w:t>
            </w:r>
          </w:p>
        </w:tc>
        <w:tc>
          <w:tcPr>
            <w:tcW w:w="3139" w:type="dxa"/>
          </w:tcPr>
          <w:p w:rsidR="00677BDA" w:rsidRPr="00724298" w:rsidRDefault="00677BDA" w:rsidP="00677BDA">
            <w:pPr>
              <w:spacing w:after="0" w:line="240" w:lineRule="auto"/>
              <w:jc w:val="both"/>
              <w:rPr>
                <w:rFonts w:ascii="Times New Roman" w:hAnsi="Times New Roman" w:cs="Times New Roman"/>
                <w:bCs/>
                <w:sz w:val="28"/>
                <w:szCs w:val="28"/>
              </w:rPr>
            </w:pPr>
            <w:r w:rsidRPr="00724298">
              <w:rPr>
                <w:rFonts w:ascii="Times New Roman" w:hAnsi="Times New Roman" w:cs="Times New Roman"/>
                <w:bCs/>
                <w:sz w:val="28"/>
                <w:szCs w:val="28"/>
              </w:rPr>
              <w:t>Иностранный язык</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15</w:t>
            </w:r>
          </w:p>
        </w:tc>
      </w:tr>
      <w:tr w:rsidR="00677BDA" w:rsidRPr="000A4709" w:rsidTr="00677BDA">
        <w:trPr>
          <w:trHeight w:val="427"/>
          <w:jc w:val="center"/>
        </w:trPr>
        <w:tc>
          <w:tcPr>
            <w:tcW w:w="2349" w:type="dxa"/>
            <w:vMerge w:val="restart"/>
          </w:tcPr>
          <w:p w:rsidR="00677BDA" w:rsidRPr="00724298" w:rsidRDefault="00677BDA" w:rsidP="00677BDA">
            <w:pPr>
              <w:spacing w:after="0" w:line="240" w:lineRule="auto"/>
              <w:rPr>
                <w:rFonts w:ascii="Times New Roman" w:hAnsi="Times New Roman" w:cs="Times New Roman"/>
                <w:bCs/>
                <w:sz w:val="28"/>
                <w:szCs w:val="28"/>
              </w:rPr>
            </w:pPr>
            <w:r w:rsidRPr="00724298">
              <w:rPr>
                <w:rFonts w:ascii="Times New Roman" w:hAnsi="Times New Roman" w:cs="Times New Roman"/>
                <w:bCs/>
                <w:sz w:val="28"/>
                <w:szCs w:val="28"/>
              </w:rPr>
              <w:t>Математика и информатика</w:t>
            </w:r>
          </w:p>
        </w:tc>
        <w:tc>
          <w:tcPr>
            <w:tcW w:w="3139" w:type="dxa"/>
          </w:tcPr>
          <w:p w:rsidR="00677BDA" w:rsidRPr="00724298" w:rsidRDefault="00677BDA" w:rsidP="00677BDA">
            <w:pPr>
              <w:spacing w:after="0" w:line="240" w:lineRule="auto"/>
              <w:jc w:val="both"/>
              <w:rPr>
                <w:rFonts w:ascii="Times New Roman" w:hAnsi="Times New Roman" w:cs="Times New Roman"/>
                <w:bCs/>
                <w:sz w:val="28"/>
                <w:szCs w:val="28"/>
              </w:rPr>
            </w:pPr>
            <w:r w:rsidRPr="00724298">
              <w:rPr>
                <w:rFonts w:ascii="Times New Roman" w:hAnsi="Times New Roman" w:cs="Times New Roman"/>
                <w:bCs/>
                <w:sz w:val="28"/>
                <w:szCs w:val="28"/>
              </w:rPr>
              <w:t>Математика</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5</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5</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tc>
      </w:tr>
      <w:tr w:rsidR="00677BDA" w:rsidRPr="000A4709" w:rsidTr="00677BDA">
        <w:trPr>
          <w:trHeight w:val="427"/>
          <w:jc w:val="center"/>
        </w:trPr>
        <w:tc>
          <w:tcPr>
            <w:tcW w:w="2349" w:type="dxa"/>
            <w:vMerge/>
          </w:tcPr>
          <w:p w:rsidR="00677BDA" w:rsidRPr="00724298" w:rsidRDefault="00677BDA" w:rsidP="00677BDA">
            <w:pPr>
              <w:spacing w:after="0" w:line="240" w:lineRule="auto"/>
              <w:rPr>
                <w:rFonts w:ascii="Times New Roman" w:hAnsi="Times New Roman" w:cs="Times New Roman"/>
                <w:bCs/>
                <w:sz w:val="28"/>
                <w:szCs w:val="28"/>
              </w:rPr>
            </w:pPr>
          </w:p>
        </w:tc>
        <w:tc>
          <w:tcPr>
            <w:tcW w:w="3139" w:type="dxa"/>
          </w:tcPr>
          <w:p w:rsidR="00677BDA" w:rsidRPr="00724298" w:rsidRDefault="00677BDA" w:rsidP="00677BDA">
            <w:pPr>
              <w:spacing w:after="0" w:line="240" w:lineRule="auto"/>
              <w:jc w:val="both"/>
              <w:rPr>
                <w:rFonts w:ascii="Times New Roman" w:hAnsi="Times New Roman" w:cs="Times New Roman"/>
                <w:bCs/>
                <w:sz w:val="28"/>
                <w:szCs w:val="28"/>
              </w:rPr>
            </w:pPr>
            <w:r w:rsidRPr="00724298">
              <w:rPr>
                <w:rFonts w:ascii="Times New Roman" w:hAnsi="Times New Roman" w:cs="Times New Roman"/>
                <w:bCs/>
                <w:sz w:val="28"/>
                <w:szCs w:val="28"/>
              </w:rPr>
              <w:t>Математика (алгебра, геометрия)</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919" w:type="dxa"/>
            <w:vAlign w:val="bottom"/>
          </w:tcPr>
          <w:p w:rsidR="00677BDA"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w:t>
            </w:r>
          </w:p>
        </w:tc>
      </w:tr>
      <w:tr w:rsidR="00677BDA" w:rsidRPr="000A4709" w:rsidTr="00677BDA">
        <w:trPr>
          <w:trHeight w:val="385"/>
          <w:jc w:val="center"/>
        </w:trPr>
        <w:tc>
          <w:tcPr>
            <w:tcW w:w="2349" w:type="dxa"/>
            <w:vMerge/>
          </w:tcPr>
          <w:p w:rsidR="00677BDA" w:rsidRPr="00724298" w:rsidRDefault="00677BDA" w:rsidP="00677BDA">
            <w:pPr>
              <w:spacing w:after="0" w:line="240" w:lineRule="auto"/>
              <w:jc w:val="both"/>
              <w:rPr>
                <w:rFonts w:ascii="Times New Roman" w:hAnsi="Times New Roman" w:cs="Times New Roman"/>
                <w:bCs/>
                <w:sz w:val="28"/>
                <w:szCs w:val="28"/>
              </w:rPr>
            </w:pPr>
          </w:p>
        </w:tc>
        <w:tc>
          <w:tcPr>
            <w:tcW w:w="3139" w:type="dxa"/>
          </w:tcPr>
          <w:p w:rsidR="00677BDA" w:rsidRPr="00724298" w:rsidRDefault="00677BDA" w:rsidP="00677BDA">
            <w:pPr>
              <w:spacing w:after="0" w:line="240" w:lineRule="auto"/>
              <w:jc w:val="both"/>
              <w:rPr>
                <w:rFonts w:ascii="Times New Roman" w:hAnsi="Times New Roman" w:cs="Times New Roman"/>
                <w:bCs/>
                <w:sz w:val="28"/>
                <w:szCs w:val="28"/>
              </w:rPr>
            </w:pPr>
            <w:r w:rsidRPr="00724298">
              <w:rPr>
                <w:rFonts w:ascii="Times New Roman" w:hAnsi="Times New Roman" w:cs="Times New Roman"/>
                <w:bCs/>
                <w:sz w:val="28"/>
                <w:szCs w:val="28"/>
              </w:rPr>
              <w:t xml:space="preserve">Информатика </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w:t>
            </w:r>
          </w:p>
        </w:tc>
      </w:tr>
      <w:tr w:rsidR="00677BDA" w:rsidRPr="000A4709" w:rsidTr="00677BDA">
        <w:trPr>
          <w:trHeight w:val="402"/>
          <w:jc w:val="center"/>
        </w:trPr>
        <w:tc>
          <w:tcPr>
            <w:tcW w:w="2349" w:type="dxa"/>
            <w:vMerge w:val="restart"/>
          </w:tcPr>
          <w:p w:rsidR="00677BDA" w:rsidRPr="000A4709" w:rsidRDefault="00677BDA" w:rsidP="00677BDA">
            <w:pPr>
              <w:spacing w:after="0" w:line="240" w:lineRule="auto"/>
              <w:rPr>
                <w:rFonts w:ascii="Times New Roman" w:hAnsi="Times New Roman" w:cs="Times New Roman"/>
                <w:bCs/>
                <w:sz w:val="28"/>
                <w:szCs w:val="28"/>
              </w:rPr>
            </w:pPr>
            <w:r w:rsidRPr="000A4709">
              <w:rPr>
                <w:rFonts w:ascii="Times New Roman" w:hAnsi="Times New Roman" w:cs="Times New Roman"/>
                <w:bCs/>
                <w:sz w:val="28"/>
                <w:szCs w:val="28"/>
              </w:rPr>
              <w:t>Общественно-научные предметы</w:t>
            </w: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История</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tc>
      </w:tr>
      <w:tr w:rsidR="00677BDA" w:rsidRPr="000A4709" w:rsidTr="00677BDA">
        <w:trPr>
          <w:trHeight w:val="234"/>
          <w:jc w:val="center"/>
        </w:trPr>
        <w:tc>
          <w:tcPr>
            <w:tcW w:w="2349" w:type="dxa"/>
            <w:vMerge/>
          </w:tcPr>
          <w:p w:rsidR="00677BDA" w:rsidRPr="000A4709" w:rsidRDefault="00677BDA" w:rsidP="00677BDA">
            <w:pPr>
              <w:spacing w:after="0" w:line="240" w:lineRule="auto"/>
              <w:jc w:val="both"/>
              <w:rPr>
                <w:rFonts w:ascii="Times New Roman" w:hAnsi="Times New Roman" w:cs="Times New Roman"/>
                <w:bCs/>
                <w:sz w:val="28"/>
                <w:szCs w:val="28"/>
              </w:rPr>
            </w:pP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Обществознание</w:t>
            </w:r>
            <w:r>
              <w:rPr>
                <w:rFonts w:ascii="Times New Roman" w:hAnsi="Times New Roman" w:cs="Times New Roman"/>
                <w:bCs/>
                <w:sz w:val="28"/>
                <w:szCs w:val="28"/>
              </w:rPr>
              <w:t xml:space="preserve"> </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677BDA" w:rsidRPr="000A4709" w:rsidTr="00677BDA">
        <w:trPr>
          <w:trHeight w:val="318"/>
          <w:jc w:val="center"/>
        </w:trPr>
        <w:tc>
          <w:tcPr>
            <w:tcW w:w="2349" w:type="dxa"/>
            <w:vMerge/>
          </w:tcPr>
          <w:p w:rsidR="00677BDA" w:rsidRPr="000A4709" w:rsidRDefault="00677BDA" w:rsidP="00677BDA">
            <w:pPr>
              <w:spacing w:after="0" w:line="240" w:lineRule="auto"/>
              <w:jc w:val="both"/>
              <w:rPr>
                <w:rFonts w:ascii="Times New Roman" w:hAnsi="Times New Roman" w:cs="Times New Roman"/>
                <w:bCs/>
                <w:sz w:val="28"/>
                <w:szCs w:val="28"/>
              </w:rPr>
            </w:pP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География</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8</w:t>
            </w:r>
          </w:p>
        </w:tc>
      </w:tr>
      <w:tr w:rsidR="00677BDA" w:rsidRPr="000A4709" w:rsidTr="00677BDA">
        <w:trPr>
          <w:trHeight w:val="318"/>
          <w:jc w:val="center"/>
        </w:trPr>
        <w:tc>
          <w:tcPr>
            <w:tcW w:w="2349" w:type="dxa"/>
          </w:tcPr>
          <w:p w:rsidR="00677BDA" w:rsidRPr="000A4709" w:rsidRDefault="00677BDA" w:rsidP="00677BD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ОДНКНР</w:t>
            </w: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ОДНКНР</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677BDA" w:rsidRPr="000A4709" w:rsidTr="00677BDA">
        <w:trPr>
          <w:trHeight w:val="181"/>
          <w:jc w:val="center"/>
        </w:trPr>
        <w:tc>
          <w:tcPr>
            <w:tcW w:w="2349" w:type="dxa"/>
            <w:vMerge w:val="restart"/>
          </w:tcPr>
          <w:p w:rsidR="00677BDA" w:rsidRPr="000A4709" w:rsidRDefault="00677BDA" w:rsidP="00677BDA">
            <w:pPr>
              <w:spacing w:after="0" w:line="240" w:lineRule="auto"/>
              <w:rPr>
                <w:rFonts w:ascii="Times New Roman" w:hAnsi="Times New Roman" w:cs="Times New Roman"/>
                <w:bCs/>
                <w:sz w:val="28"/>
                <w:szCs w:val="28"/>
              </w:rPr>
            </w:pPr>
            <w:proofErr w:type="gramStart"/>
            <w:r w:rsidRPr="000A4709">
              <w:rPr>
                <w:rFonts w:ascii="Times New Roman" w:hAnsi="Times New Roman" w:cs="Times New Roman"/>
                <w:bCs/>
                <w:sz w:val="28"/>
                <w:szCs w:val="28"/>
              </w:rPr>
              <w:t>Естественно-научные</w:t>
            </w:r>
            <w:proofErr w:type="gramEnd"/>
            <w:r w:rsidRPr="000A4709">
              <w:rPr>
                <w:rFonts w:ascii="Times New Roman" w:hAnsi="Times New Roman" w:cs="Times New Roman"/>
                <w:bCs/>
                <w:sz w:val="28"/>
                <w:szCs w:val="28"/>
              </w:rPr>
              <w:t xml:space="preserve"> предметы</w:t>
            </w: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Физика</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r>
      <w:tr w:rsidR="00677BDA" w:rsidRPr="000A4709" w:rsidTr="00677BDA">
        <w:trPr>
          <w:trHeight w:val="215"/>
          <w:jc w:val="center"/>
        </w:trPr>
        <w:tc>
          <w:tcPr>
            <w:tcW w:w="2349" w:type="dxa"/>
            <w:vMerge/>
          </w:tcPr>
          <w:p w:rsidR="00677BDA" w:rsidRPr="000A4709" w:rsidRDefault="00677BDA" w:rsidP="00677BDA">
            <w:pPr>
              <w:spacing w:after="0" w:line="240" w:lineRule="auto"/>
              <w:jc w:val="both"/>
              <w:rPr>
                <w:rFonts w:ascii="Times New Roman" w:hAnsi="Times New Roman" w:cs="Times New Roman"/>
                <w:bCs/>
                <w:sz w:val="28"/>
                <w:szCs w:val="28"/>
              </w:rPr>
            </w:pP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Химия</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4</w:t>
            </w:r>
          </w:p>
        </w:tc>
      </w:tr>
      <w:tr w:rsidR="00677BDA" w:rsidRPr="000A4709" w:rsidTr="00677BDA">
        <w:trPr>
          <w:trHeight w:val="251"/>
          <w:jc w:val="center"/>
        </w:trPr>
        <w:tc>
          <w:tcPr>
            <w:tcW w:w="2349" w:type="dxa"/>
            <w:vMerge/>
          </w:tcPr>
          <w:p w:rsidR="00677BDA" w:rsidRPr="000A4709" w:rsidRDefault="00677BDA" w:rsidP="00677BDA">
            <w:pPr>
              <w:spacing w:after="0" w:line="240" w:lineRule="auto"/>
              <w:jc w:val="both"/>
              <w:rPr>
                <w:rFonts w:ascii="Times New Roman" w:hAnsi="Times New Roman" w:cs="Times New Roman"/>
                <w:bCs/>
                <w:sz w:val="28"/>
                <w:szCs w:val="28"/>
              </w:rPr>
            </w:pP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Биология</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r>
      <w:tr w:rsidR="00677BDA" w:rsidRPr="000A4709" w:rsidTr="00677BDA">
        <w:trPr>
          <w:trHeight w:val="251"/>
          <w:jc w:val="center"/>
        </w:trPr>
        <w:tc>
          <w:tcPr>
            <w:tcW w:w="2349" w:type="dxa"/>
            <w:vMerge w:val="restart"/>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Искусство</w:t>
            </w: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Музыка</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677BDA" w:rsidRPr="000A4709" w:rsidTr="00677BDA">
        <w:trPr>
          <w:trHeight w:val="215"/>
          <w:jc w:val="center"/>
        </w:trPr>
        <w:tc>
          <w:tcPr>
            <w:tcW w:w="2349" w:type="dxa"/>
            <w:vMerge/>
          </w:tcPr>
          <w:p w:rsidR="00677BDA" w:rsidRPr="000A4709" w:rsidRDefault="00677BDA" w:rsidP="00677BDA">
            <w:pPr>
              <w:spacing w:after="0" w:line="240" w:lineRule="auto"/>
              <w:jc w:val="both"/>
              <w:rPr>
                <w:rFonts w:ascii="Times New Roman" w:hAnsi="Times New Roman" w:cs="Times New Roman"/>
                <w:bCs/>
                <w:sz w:val="28"/>
                <w:szCs w:val="28"/>
              </w:rPr>
            </w:pP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Изобразительное искусство</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677BDA" w:rsidRPr="000A4709" w:rsidTr="00677BDA">
        <w:trPr>
          <w:trHeight w:val="301"/>
          <w:jc w:val="center"/>
        </w:trPr>
        <w:tc>
          <w:tcPr>
            <w:tcW w:w="234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Технология</w:t>
            </w:r>
          </w:p>
        </w:tc>
        <w:tc>
          <w:tcPr>
            <w:tcW w:w="313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Технология</w:t>
            </w:r>
          </w:p>
        </w:tc>
        <w:tc>
          <w:tcPr>
            <w:tcW w:w="574"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53"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2</w:t>
            </w:r>
          </w:p>
        </w:tc>
        <w:tc>
          <w:tcPr>
            <w:tcW w:w="58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72" w:type="dxa"/>
            <w:gridSpan w:val="2"/>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7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919"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r>
    </w:tbl>
    <w:p w:rsidR="00677BDA" w:rsidRPr="000A4709" w:rsidRDefault="00677BDA" w:rsidP="00677BDA">
      <w:pPr>
        <w:spacing w:after="0" w:line="240" w:lineRule="auto"/>
        <w:rPr>
          <w:rFonts w:ascii="Times New Roman" w:hAnsi="Times New Roman" w:cs="Times New Roman"/>
          <w:i/>
          <w:sz w:val="28"/>
          <w:szCs w:val="28"/>
        </w:rPr>
      </w:pP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3119"/>
        <w:gridCol w:w="618"/>
        <w:gridCol w:w="546"/>
        <w:gridCol w:w="602"/>
        <w:gridCol w:w="785"/>
        <w:gridCol w:w="567"/>
        <w:gridCol w:w="957"/>
      </w:tblGrid>
      <w:tr w:rsidR="00677BDA" w:rsidRPr="000A4709" w:rsidTr="00677BDA">
        <w:trPr>
          <w:trHeight w:val="413"/>
          <w:jc w:val="center"/>
        </w:trPr>
        <w:tc>
          <w:tcPr>
            <w:tcW w:w="2324" w:type="dxa"/>
            <w:vMerge w:val="restart"/>
          </w:tcPr>
          <w:p w:rsidR="00677BDA" w:rsidRPr="000A4709" w:rsidRDefault="00677BDA" w:rsidP="00677BDA">
            <w:pPr>
              <w:spacing w:after="0" w:line="240" w:lineRule="auto"/>
              <w:rPr>
                <w:rFonts w:ascii="Times New Roman" w:hAnsi="Times New Roman" w:cs="Times New Roman"/>
                <w:bCs/>
                <w:sz w:val="28"/>
                <w:szCs w:val="28"/>
              </w:rPr>
            </w:pPr>
            <w:r w:rsidRPr="000A4709">
              <w:rPr>
                <w:rFonts w:ascii="Times New Roman" w:hAnsi="Times New Roman" w:cs="Times New Roman"/>
                <w:bCs/>
                <w:sz w:val="28"/>
                <w:szCs w:val="28"/>
              </w:rPr>
              <w:t xml:space="preserve">Физическая культура и Основы безопасности </w:t>
            </w:r>
            <w:proofErr w:type="spellStart"/>
            <w:proofErr w:type="gramStart"/>
            <w:r w:rsidRPr="000A4709">
              <w:rPr>
                <w:rFonts w:ascii="Times New Roman" w:hAnsi="Times New Roman" w:cs="Times New Roman"/>
                <w:bCs/>
                <w:sz w:val="28"/>
                <w:szCs w:val="28"/>
              </w:rPr>
              <w:t>жизнедеятель-ности</w:t>
            </w:r>
            <w:proofErr w:type="spellEnd"/>
            <w:proofErr w:type="gramEnd"/>
          </w:p>
        </w:tc>
        <w:tc>
          <w:tcPr>
            <w:tcW w:w="311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ОБЖ</w:t>
            </w:r>
          </w:p>
        </w:tc>
        <w:tc>
          <w:tcPr>
            <w:tcW w:w="618"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54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602"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p>
        </w:tc>
        <w:tc>
          <w:tcPr>
            <w:tcW w:w="785"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567"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1</w:t>
            </w:r>
          </w:p>
        </w:tc>
        <w:tc>
          <w:tcPr>
            <w:tcW w:w="957"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677BDA" w:rsidRPr="000A4709" w:rsidTr="00677BDA">
        <w:trPr>
          <w:trHeight w:val="385"/>
          <w:jc w:val="center"/>
        </w:trPr>
        <w:tc>
          <w:tcPr>
            <w:tcW w:w="2324" w:type="dxa"/>
            <w:vMerge/>
          </w:tcPr>
          <w:p w:rsidR="00677BDA" w:rsidRPr="000A4709" w:rsidRDefault="00677BDA" w:rsidP="00677BDA">
            <w:pPr>
              <w:spacing w:after="0" w:line="240" w:lineRule="auto"/>
              <w:jc w:val="both"/>
              <w:rPr>
                <w:rFonts w:ascii="Times New Roman" w:hAnsi="Times New Roman" w:cs="Times New Roman"/>
                <w:bCs/>
                <w:sz w:val="28"/>
                <w:szCs w:val="28"/>
              </w:rPr>
            </w:pPr>
          </w:p>
        </w:tc>
        <w:tc>
          <w:tcPr>
            <w:tcW w:w="3119" w:type="dxa"/>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Физическая культура</w:t>
            </w:r>
          </w:p>
        </w:tc>
        <w:tc>
          <w:tcPr>
            <w:tcW w:w="618"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54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602"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785"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567"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957"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w:t>
            </w:r>
          </w:p>
        </w:tc>
      </w:tr>
      <w:tr w:rsidR="00677BDA" w:rsidRPr="000A4709" w:rsidTr="00677BDA">
        <w:trPr>
          <w:trHeight w:val="284"/>
          <w:jc w:val="center"/>
        </w:trPr>
        <w:tc>
          <w:tcPr>
            <w:tcW w:w="5443" w:type="dxa"/>
            <w:gridSpan w:val="2"/>
          </w:tcPr>
          <w:p w:rsidR="00677BDA" w:rsidRPr="000A4709" w:rsidRDefault="00677BDA" w:rsidP="00677BDA">
            <w:pPr>
              <w:spacing w:after="0" w:line="240" w:lineRule="auto"/>
              <w:jc w:val="both"/>
              <w:rPr>
                <w:rFonts w:ascii="Times New Roman" w:hAnsi="Times New Roman" w:cs="Times New Roman"/>
                <w:bCs/>
                <w:sz w:val="28"/>
                <w:szCs w:val="28"/>
              </w:rPr>
            </w:pPr>
            <w:r w:rsidRPr="000A4709">
              <w:rPr>
                <w:rFonts w:ascii="Times New Roman" w:hAnsi="Times New Roman" w:cs="Times New Roman"/>
                <w:bCs/>
                <w:sz w:val="28"/>
                <w:szCs w:val="28"/>
              </w:rPr>
              <w:t>Итого</w:t>
            </w:r>
          </w:p>
        </w:tc>
        <w:tc>
          <w:tcPr>
            <w:tcW w:w="618"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28</w:t>
            </w:r>
          </w:p>
        </w:tc>
        <w:tc>
          <w:tcPr>
            <w:tcW w:w="54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29</w:t>
            </w:r>
          </w:p>
        </w:tc>
        <w:tc>
          <w:tcPr>
            <w:tcW w:w="602"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30</w:t>
            </w:r>
          </w:p>
        </w:tc>
        <w:tc>
          <w:tcPr>
            <w:tcW w:w="785"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sidRPr="000A4709">
              <w:rPr>
                <w:rFonts w:ascii="Times New Roman" w:hAnsi="Times New Roman" w:cs="Times New Roman"/>
                <w:bCs/>
                <w:sz w:val="28"/>
                <w:szCs w:val="28"/>
              </w:rPr>
              <w:t>31</w:t>
            </w:r>
          </w:p>
        </w:tc>
        <w:tc>
          <w:tcPr>
            <w:tcW w:w="567"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31</w:t>
            </w:r>
          </w:p>
        </w:tc>
        <w:tc>
          <w:tcPr>
            <w:tcW w:w="957" w:type="dxa"/>
            <w:vAlign w:val="bottom"/>
          </w:tcPr>
          <w:p w:rsidR="00677BDA" w:rsidRPr="00A86C0A" w:rsidRDefault="00677BDA" w:rsidP="00677BDA">
            <w:pPr>
              <w:spacing w:after="0" w:line="240" w:lineRule="auto"/>
              <w:jc w:val="center"/>
              <w:rPr>
                <w:rFonts w:ascii="Times New Roman" w:hAnsi="Times New Roman" w:cs="Times New Roman"/>
                <w:bCs/>
                <w:sz w:val="28"/>
                <w:szCs w:val="28"/>
              </w:rPr>
            </w:pPr>
            <w:r w:rsidRPr="00A86C0A">
              <w:rPr>
                <w:rFonts w:ascii="Times New Roman" w:hAnsi="Times New Roman" w:cs="Times New Roman"/>
                <w:bCs/>
                <w:sz w:val="28"/>
                <w:szCs w:val="28"/>
              </w:rPr>
              <w:t>149</w:t>
            </w:r>
          </w:p>
        </w:tc>
      </w:tr>
      <w:tr w:rsidR="00677BDA" w:rsidRPr="000A4709" w:rsidTr="00677BDA">
        <w:trPr>
          <w:trHeight w:val="301"/>
          <w:jc w:val="center"/>
        </w:trPr>
        <w:tc>
          <w:tcPr>
            <w:tcW w:w="5443" w:type="dxa"/>
            <w:gridSpan w:val="2"/>
          </w:tcPr>
          <w:p w:rsidR="00677BDA" w:rsidRPr="000A4709" w:rsidRDefault="00677BDA" w:rsidP="00677BDA">
            <w:pPr>
              <w:spacing w:after="0" w:line="240" w:lineRule="auto"/>
              <w:rPr>
                <w:rFonts w:ascii="Times New Roman" w:hAnsi="Times New Roman" w:cs="Times New Roman"/>
                <w:bCs/>
                <w:i/>
                <w:sz w:val="28"/>
                <w:szCs w:val="28"/>
              </w:rPr>
            </w:pPr>
            <w:r w:rsidRPr="000A4709">
              <w:rPr>
                <w:rFonts w:ascii="Times New Roman" w:hAnsi="Times New Roman" w:cs="Times New Roman"/>
                <w:bCs/>
                <w:i/>
                <w:sz w:val="28"/>
                <w:szCs w:val="28"/>
              </w:rPr>
              <w:t>Часть, формируемая участниками образовательного процесса</w:t>
            </w:r>
          </w:p>
        </w:tc>
        <w:tc>
          <w:tcPr>
            <w:tcW w:w="618"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c>
          <w:tcPr>
            <w:tcW w:w="546" w:type="dxa"/>
            <w:vAlign w:val="bottom"/>
          </w:tcPr>
          <w:p w:rsidR="00677BDA" w:rsidRPr="000A4709" w:rsidRDefault="00677BDA" w:rsidP="00677BDA">
            <w:pPr>
              <w:spacing w:after="0" w:line="240" w:lineRule="auto"/>
              <w:rPr>
                <w:rFonts w:ascii="Times New Roman" w:hAnsi="Times New Roman" w:cs="Times New Roman"/>
                <w:bCs/>
                <w:sz w:val="28"/>
                <w:szCs w:val="28"/>
              </w:rPr>
            </w:pPr>
            <w:r>
              <w:rPr>
                <w:rFonts w:ascii="Times New Roman" w:hAnsi="Times New Roman" w:cs="Times New Roman"/>
                <w:bCs/>
                <w:sz w:val="28"/>
                <w:szCs w:val="28"/>
              </w:rPr>
              <w:t>1</w:t>
            </w:r>
          </w:p>
        </w:tc>
        <w:tc>
          <w:tcPr>
            <w:tcW w:w="602"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785"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567"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957"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w:t>
            </w:r>
          </w:p>
        </w:tc>
      </w:tr>
      <w:tr w:rsidR="00677BDA" w:rsidRPr="000A4709" w:rsidTr="00677BDA">
        <w:trPr>
          <w:trHeight w:val="232"/>
          <w:jc w:val="center"/>
        </w:trPr>
        <w:tc>
          <w:tcPr>
            <w:tcW w:w="5443" w:type="dxa"/>
            <w:gridSpan w:val="2"/>
          </w:tcPr>
          <w:p w:rsidR="00677BDA" w:rsidRPr="000A4709" w:rsidRDefault="00677BDA" w:rsidP="00677BDA">
            <w:pPr>
              <w:spacing w:after="0" w:line="240" w:lineRule="auto"/>
              <w:rPr>
                <w:rFonts w:ascii="Times New Roman" w:hAnsi="Times New Roman" w:cs="Times New Roman"/>
                <w:bCs/>
                <w:sz w:val="28"/>
                <w:szCs w:val="28"/>
              </w:rPr>
            </w:pPr>
            <w:r w:rsidRPr="000A4709">
              <w:rPr>
                <w:rFonts w:ascii="Times New Roman" w:hAnsi="Times New Roman" w:cs="Times New Roman"/>
                <w:bCs/>
                <w:sz w:val="28"/>
                <w:szCs w:val="28"/>
              </w:rPr>
              <w:t>Максимально допустимая недельная нагрузка</w:t>
            </w:r>
            <w:r>
              <w:rPr>
                <w:rFonts w:ascii="Times New Roman" w:hAnsi="Times New Roman" w:cs="Times New Roman"/>
                <w:bCs/>
                <w:sz w:val="28"/>
                <w:szCs w:val="28"/>
              </w:rPr>
              <w:t xml:space="preserve"> при пятидневной рабочей неделе</w:t>
            </w:r>
          </w:p>
        </w:tc>
        <w:tc>
          <w:tcPr>
            <w:tcW w:w="618"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29</w:t>
            </w:r>
          </w:p>
        </w:tc>
        <w:tc>
          <w:tcPr>
            <w:tcW w:w="546"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30</w:t>
            </w:r>
          </w:p>
        </w:tc>
        <w:tc>
          <w:tcPr>
            <w:tcW w:w="602"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c>
          <w:tcPr>
            <w:tcW w:w="785"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33</w:t>
            </w:r>
          </w:p>
        </w:tc>
        <w:tc>
          <w:tcPr>
            <w:tcW w:w="567"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33</w:t>
            </w:r>
          </w:p>
        </w:tc>
        <w:tc>
          <w:tcPr>
            <w:tcW w:w="957" w:type="dxa"/>
            <w:vAlign w:val="bottom"/>
          </w:tcPr>
          <w:p w:rsidR="00677BDA" w:rsidRPr="000A4709" w:rsidRDefault="00677BDA" w:rsidP="00677BD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157</w:t>
            </w:r>
          </w:p>
        </w:tc>
      </w:tr>
    </w:tbl>
    <w:p w:rsidR="00677BDA" w:rsidRPr="00F0341F" w:rsidRDefault="00677BDA" w:rsidP="00677BDA">
      <w:pPr>
        <w:spacing w:after="0" w:line="240" w:lineRule="auto"/>
        <w:jc w:val="both"/>
        <w:rPr>
          <w:rFonts w:ascii="Times New Roman" w:hAnsi="Times New Roman" w:cs="Times New Roman"/>
        </w:rPr>
      </w:pPr>
    </w:p>
    <w:p w:rsidR="00677BDA" w:rsidRDefault="00677BDA" w:rsidP="00677BDA">
      <w:pPr>
        <w:jc w:val="both"/>
      </w:pPr>
    </w:p>
    <w:sectPr w:rsidR="00677BDA" w:rsidSect="003D74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4F" w:rsidRDefault="00B24D4F" w:rsidP="00677BDA">
      <w:pPr>
        <w:spacing w:after="0" w:line="240" w:lineRule="auto"/>
      </w:pPr>
      <w:r>
        <w:separator/>
      </w:r>
    </w:p>
  </w:endnote>
  <w:endnote w:type="continuationSeparator" w:id="0">
    <w:p w:rsidR="00B24D4F" w:rsidRDefault="00B24D4F" w:rsidP="0067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4F" w:rsidRDefault="00B24D4F" w:rsidP="00677BDA">
      <w:pPr>
        <w:spacing w:after="0" w:line="240" w:lineRule="auto"/>
      </w:pPr>
      <w:r>
        <w:separator/>
      </w:r>
    </w:p>
  </w:footnote>
  <w:footnote w:type="continuationSeparator" w:id="0">
    <w:p w:rsidR="00B24D4F" w:rsidRDefault="00B24D4F" w:rsidP="00677BDA">
      <w:pPr>
        <w:spacing w:after="0" w:line="240" w:lineRule="auto"/>
      </w:pPr>
      <w:r>
        <w:continuationSeparator/>
      </w:r>
    </w:p>
  </w:footnote>
  <w:footnote w:id="1">
    <w:p w:rsidR="00EB13F9" w:rsidRDefault="00EB13F9" w:rsidP="00677BDA">
      <w:pPr>
        <w:pStyle w:val="a7"/>
      </w:pPr>
    </w:p>
  </w:footnote>
  <w:footnote w:id="2">
    <w:p w:rsidR="00EB13F9" w:rsidRDefault="00EB13F9" w:rsidP="00677BDA">
      <w:pPr>
        <w:pStyle w:val="a7"/>
      </w:pPr>
    </w:p>
  </w:footnote>
  <w:footnote w:id="3">
    <w:p w:rsidR="00EB13F9" w:rsidRDefault="00EB13F9" w:rsidP="00677BDA">
      <w:pPr>
        <w:pStyle w:val="a7"/>
      </w:pPr>
    </w:p>
  </w:footnote>
  <w:footnote w:id="4">
    <w:p w:rsidR="00EB13F9" w:rsidRDefault="00EB13F9" w:rsidP="00677BDA">
      <w:pPr>
        <w:pStyle w:val="a7"/>
      </w:pPr>
    </w:p>
  </w:footnote>
  <w:footnote w:id="5">
    <w:p w:rsidR="00EB13F9" w:rsidRDefault="00EB13F9" w:rsidP="00677BDA">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31"/>
  </w:num>
  <w:num w:numId="3">
    <w:abstractNumId w:val="22"/>
  </w:num>
  <w:num w:numId="4">
    <w:abstractNumId w:val="11"/>
  </w:num>
  <w:num w:numId="5">
    <w:abstractNumId w:val="16"/>
  </w:num>
  <w:num w:numId="6">
    <w:abstractNumId w:val="28"/>
  </w:num>
  <w:num w:numId="7">
    <w:abstractNumId w:val="2"/>
  </w:num>
  <w:num w:numId="8">
    <w:abstractNumId w:val="17"/>
  </w:num>
  <w:num w:numId="9">
    <w:abstractNumId w:val="12"/>
  </w:num>
  <w:num w:numId="10">
    <w:abstractNumId w:val="34"/>
  </w:num>
  <w:num w:numId="11">
    <w:abstractNumId w:val="7"/>
  </w:num>
  <w:num w:numId="12">
    <w:abstractNumId w:val="8"/>
  </w:num>
  <w:num w:numId="13">
    <w:abstractNumId w:val="19"/>
  </w:num>
  <w:num w:numId="14">
    <w:abstractNumId w:val="20"/>
  </w:num>
  <w:num w:numId="15">
    <w:abstractNumId w:val="0"/>
  </w:num>
  <w:num w:numId="16">
    <w:abstractNumId w:val="26"/>
  </w:num>
  <w:num w:numId="17">
    <w:abstractNumId w:val="4"/>
  </w:num>
  <w:num w:numId="18">
    <w:abstractNumId w:val="18"/>
  </w:num>
  <w:num w:numId="19">
    <w:abstractNumId w:val="23"/>
  </w:num>
  <w:num w:numId="20">
    <w:abstractNumId w:val="6"/>
  </w:num>
  <w:num w:numId="21">
    <w:abstractNumId w:val="25"/>
  </w:num>
  <w:num w:numId="22">
    <w:abstractNumId w:val="32"/>
  </w:num>
  <w:num w:numId="23">
    <w:abstractNumId w:val="13"/>
  </w:num>
  <w:num w:numId="24">
    <w:abstractNumId w:val="9"/>
  </w:num>
  <w:num w:numId="25">
    <w:abstractNumId w:val="5"/>
  </w:num>
  <w:num w:numId="26">
    <w:abstractNumId w:val="3"/>
  </w:num>
  <w:num w:numId="27">
    <w:abstractNumId w:val="29"/>
  </w:num>
  <w:num w:numId="28">
    <w:abstractNumId w:val="33"/>
  </w:num>
  <w:num w:numId="29">
    <w:abstractNumId w:val="1"/>
  </w:num>
  <w:num w:numId="30">
    <w:abstractNumId w:val="27"/>
  </w:num>
  <w:num w:numId="31">
    <w:abstractNumId w:val="21"/>
  </w:num>
  <w:num w:numId="32">
    <w:abstractNumId w:val="30"/>
  </w:num>
  <w:num w:numId="33">
    <w:abstractNumId w:val="14"/>
  </w:num>
  <w:num w:numId="34">
    <w:abstractNumId w:val="24"/>
  </w:num>
  <w:num w:numId="35">
    <w:abstractNumId w:val="1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7BDA"/>
    <w:rsid w:val="003D74B0"/>
    <w:rsid w:val="003D757D"/>
    <w:rsid w:val="0047785F"/>
    <w:rsid w:val="00521BCF"/>
    <w:rsid w:val="005C0134"/>
    <w:rsid w:val="00677BDA"/>
    <w:rsid w:val="00736891"/>
    <w:rsid w:val="00803BEF"/>
    <w:rsid w:val="00810ED0"/>
    <w:rsid w:val="00835C71"/>
    <w:rsid w:val="00836D21"/>
    <w:rsid w:val="00912BDF"/>
    <w:rsid w:val="00A20976"/>
    <w:rsid w:val="00AC19B5"/>
    <w:rsid w:val="00B24D4F"/>
    <w:rsid w:val="00BA0F77"/>
    <w:rsid w:val="00BF364D"/>
    <w:rsid w:val="00C04BD6"/>
    <w:rsid w:val="00E54668"/>
    <w:rsid w:val="00EB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74B0"/>
  </w:style>
  <w:style w:type="paragraph" w:styleId="2">
    <w:name w:val="heading 2"/>
    <w:basedOn w:val="a0"/>
    <w:next w:val="a0"/>
    <w:link w:val="20"/>
    <w:uiPriority w:val="9"/>
    <w:semiHidden/>
    <w:unhideWhenUsed/>
    <w:qFormat/>
    <w:rsid w:val="00BA0F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qFormat/>
    <w:rsid w:val="00677BDA"/>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0"/>
    <w:next w:val="a0"/>
    <w:link w:val="40"/>
    <w:uiPriority w:val="9"/>
    <w:unhideWhenUsed/>
    <w:qFormat/>
    <w:rsid w:val="00677BDA"/>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Обычный 2 Знак"/>
    <w:basedOn w:val="a1"/>
    <w:link w:val="3"/>
    <w:rsid w:val="00677BDA"/>
    <w:rPr>
      <w:rFonts w:ascii="Times New Roman" w:eastAsia="Times New Roman" w:hAnsi="Times New Roman" w:cs="Times New Roman"/>
      <w:b/>
      <w:bCs/>
      <w:sz w:val="28"/>
      <w:szCs w:val="27"/>
    </w:rPr>
  </w:style>
  <w:style w:type="character" w:customStyle="1" w:styleId="40">
    <w:name w:val="Заголовок 4 Знак"/>
    <w:basedOn w:val="a1"/>
    <w:link w:val="4"/>
    <w:uiPriority w:val="9"/>
    <w:rsid w:val="00677BDA"/>
    <w:rPr>
      <w:rFonts w:ascii="Times New Roman" w:eastAsia="Times New Roman" w:hAnsi="Times New Roman" w:cs="Times New Roman"/>
      <w:b/>
      <w:bCs/>
      <w:iCs/>
      <w:sz w:val="28"/>
      <w:lang w:eastAsia="en-US"/>
    </w:rPr>
  </w:style>
  <w:style w:type="paragraph" w:styleId="a4">
    <w:name w:val="List Paragraph"/>
    <w:basedOn w:val="a0"/>
    <w:link w:val="a5"/>
    <w:uiPriority w:val="99"/>
    <w:qFormat/>
    <w:rsid w:val="00677BDA"/>
    <w:pPr>
      <w:ind w:left="720"/>
      <w:contextualSpacing/>
    </w:pPr>
  </w:style>
  <w:style w:type="character" w:styleId="a6">
    <w:name w:val="footnote reference"/>
    <w:uiPriority w:val="99"/>
    <w:rsid w:val="00677BDA"/>
    <w:rPr>
      <w:vertAlign w:val="superscript"/>
    </w:rPr>
  </w:style>
  <w:style w:type="character" w:customStyle="1" w:styleId="dash041e0431044b0447043d044b0439char1">
    <w:name w:val="dash041e_0431_044b_0447_043d_044b_0439__char1"/>
    <w:uiPriority w:val="99"/>
    <w:rsid w:val="00677BDA"/>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677BD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677BDA"/>
    <w:rPr>
      <w:rFonts w:ascii="Times New Roman" w:eastAsia="Times New Roman" w:hAnsi="Times New Roman" w:cs="Times New Roman"/>
      <w:sz w:val="20"/>
      <w:szCs w:val="20"/>
    </w:rPr>
  </w:style>
  <w:style w:type="character" w:customStyle="1" w:styleId="a5">
    <w:name w:val="Абзац списка Знак"/>
    <w:link w:val="a4"/>
    <w:uiPriority w:val="99"/>
    <w:locked/>
    <w:rsid w:val="00677BDA"/>
  </w:style>
  <w:style w:type="paragraph" w:customStyle="1" w:styleId="a">
    <w:name w:val="НОМЕРА"/>
    <w:basedOn w:val="a9"/>
    <w:link w:val="aa"/>
    <w:uiPriority w:val="99"/>
    <w:qFormat/>
    <w:rsid w:val="00677BDA"/>
    <w:pPr>
      <w:numPr>
        <w:numId w:val="1"/>
      </w:numPr>
      <w:spacing w:after="0" w:line="240" w:lineRule="auto"/>
      <w:jc w:val="both"/>
    </w:pPr>
    <w:rPr>
      <w:rFonts w:ascii="Arial Narrow" w:eastAsia="Calibri" w:hAnsi="Arial Narrow"/>
      <w:sz w:val="18"/>
      <w:szCs w:val="18"/>
    </w:rPr>
  </w:style>
  <w:style w:type="character" w:customStyle="1" w:styleId="aa">
    <w:name w:val="НОМЕРА Знак"/>
    <w:link w:val="a"/>
    <w:uiPriority w:val="99"/>
    <w:rsid w:val="00677BDA"/>
    <w:rPr>
      <w:rFonts w:ascii="Arial Narrow" w:eastAsia="Calibri" w:hAnsi="Arial Narrow" w:cs="Times New Roman"/>
      <w:sz w:val="18"/>
      <w:szCs w:val="18"/>
    </w:rPr>
  </w:style>
  <w:style w:type="paragraph" w:styleId="a9">
    <w:name w:val="Normal (Web)"/>
    <w:basedOn w:val="a0"/>
    <w:uiPriority w:val="99"/>
    <w:semiHidden/>
    <w:unhideWhenUsed/>
    <w:rsid w:val="00677BDA"/>
    <w:rPr>
      <w:rFonts w:ascii="Times New Roman" w:hAnsi="Times New Roman" w:cs="Times New Roman"/>
      <w:sz w:val="24"/>
      <w:szCs w:val="24"/>
    </w:rPr>
  </w:style>
  <w:style w:type="paragraph" w:styleId="ab">
    <w:name w:val="Balloon Text"/>
    <w:basedOn w:val="a0"/>
    <w:link w:val="ac"/>
    <w:uiPriority w:val="99"/>
    <w:semiHidden/>
    <w:unhideWhenUsed/>
    <w:rsid w:val="00677BD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7BDA"/>
    <w:rPr>
      <w:rFonts w:ascii="Tahoma" w:hAnsi="Tahoma" w:cs="Tahoma"/>
      <w:sz w:val="16"/>
      <w:szCs w:val="16"/>
    </w:rPr>
  </w:style>
  <w:style w:type="character" w:customStyle="1" w:styleId="20">
    <w:name w:val="Заголовок 2 Знак"/>
    <w:basedOn w:val="a1"/>
    <w:link w:val="2"/>
    <w:uiPriority w:val="9"/>
    <w:semiHidden/>
    <w:rsid w:val="00BA0F77"/>
    <w:rPr>
      <w:rFonts w:asciiTheme="majorHAnsi" w:eastAsiaTheme="majorEastAsia" w:hAnsiTheme="majorHAnsi" w:cstheme="majorBidi"/>
      <w:b/>
      <w:bCs/>
      <w:color w:val="4F81BD" w:themeColor="accent1"/>
      <w:sz w:val="26"/>
      <w:szCs w:val="26"/>
    </w:rPr>
  </w:style>
  <w:style w:type="paragraph" w:styleId="ad">
    <w:name w:val="Subtitle"/>
    <w:basedOn w:val="a0"/>
    <w:next w:val="a0"/>
    <w:link w:val="ae"/>
    <w:qFormat/>
    <w:rsid w:val="00BA0F77"/>
    <w:pPr>
      <w:numPr>
        <w:ilvl w:val="1"/>
      </w:numPr>
    </w:pPr>
    <w:rPr>
      <w:rFonts w:ascii="Cambria" w:eastAsia="Times New Roman" w:hAnsi="Cambria" w:cs="Times New Roman"/>
      <w:i/>
      <w:iCs/>
      <w:color w:val="4F81BD"/>
      <w:spacing w:val="15"/>
      <w:sz w:val="24"/>
      <w:szCs w:val="24"/>
      <w:lang w:eastAsia="en-US"/>
    </w:rPr>
  </w:style>
  <w:style w:type="character" w:customStyle="1" w:styleId="ae">
    <w:name w:val="Подзаголовок Знак"/>
    <w:basedOn w:val="a1"/>
    <w:link w:val="ad"/>
    <w:rsid w:val="00BA0F77"/>
    <w:rPr>
      <w:rFonts w:ascii="Cambria" w:eastAsia="Times New Roman" w:hAnsi="Cambria" w:cs="Times New Roman"/>
      <w:i/>
      <w:iCs/>
      <w:color w:val="4F81BD"/>
      <w:spacing w:val="15"/>
      <w:sz w:val="24"/>
      <w:szCs w:val="24"/>
      <w:lang w:eastAsia="en-US"/>
    </w:rPr>
  </w:style>
  <w:style w:type="character" w:styleId="af">
    <w:name w:val="Hyperlink"/>
    <w:basedOn w:val="a1"/>
    <w:uiPriority w:val="99"/>
    <w:semiHidden/>
    <w:unhideWhenUsed/>
    <w:rsid w:val="00BA0F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hyperlink" Target="http://www.apkpro.ru/247.html" TargetMode="Externa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image" Target="media/image1.jpe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20" Type="http://schemas.openxmlformats.org/officeDocument/2006/relationships/oleObject" Target="embeddings/oleObject6.bin"/><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39</Pages>
  <Words>11974</Words>
  <Characters>68253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Zav_Ch</dc:creator>
  <cp:keywords/>
  <dc:description/>
  <cp:lastModifiedBy>User</cp:lastModifiedBy>
  <cp:revision>9</cp:revision>
  <cp:lastPrinted>2017-10-13T07:51:00Z</cp:lastPrinted>
  <dcterms:created xsi:type="dcterms:W3CDTF">2017-07-26T10:20:00Z</dcterms:created>
  <dcterms:modified xsi:type="dcterms:W3CDTF">2017-10-23T11:59:00Z</dcterms:modified>
</cp:coreProperties>
</file>