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172BD" w:rsidRPr="00175550" w:rsidTr="00BA2E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2BD" w:rsidRPr="00175550" w:rsidRDefault="00D172BD" w:rsidP="00BA2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:rsidR="00D172BD" w:rsidRPr="00175550" w:rsidRDefault="00D172BD" w:rsidP="00BA2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БелгородскогорайонаБелгородскойобласти</w:t>
            </w:r>
            <w:proofErr w:type="spellEnd"/>
          </w:p>
        </w:tc>
      </w:tr>
    </w:tbl>
    <w:p w:rsidR="00D172BD" w:rsidRPr="00175550" w:rsidRDefault="00D172BD" w:rsidP="00D172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Муниципальноеобщеобразовательноеучреждение</w:t>
      </w:r>
      <w:proofErr w:type="spellEnd"/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9554F" w:rsidRDefault="00D172BD" w:rsidP="00C9554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 xml:space="preserve">Статья </w:t>
      </w:r>
      <w:r w:rsidR="00C9554F">
        <w:rPr>
          <w:rFonts w:ascii="Times New Roman" w:hAnsi="Times New Roman" w:cs="Times New Roman"/>
          <w:sz w:val="52"/>
          <w:szCs w:val="52"/>
        </w:rPr>
        <w:t>на тему</w:t>
      </w:r>
      <w:bookmarkEnd w:id="0"/>
      <w:r w:rsidR="00C9554F">
        <w:rPr>
          <w:rFonts w:ascii="Times New Roman" w:hAnsi="Times New Roman" w:cs="Times New Roman"/>
          <w:sz w:val="52"/>
          <w:szCs w:val="52"/>
        </w:rPr>
        <w:t xml:space="preserve">: </w:t>
      </w:r>
    </w:p>
    <w:p w:rsidR="00D172BD" w:rsidRPr="00C9554F" w:rsidRDefault="00C9554F" w:rsidP="00C95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96"/>
          <w:szCs w:val="96"/>
          <w:lang w:eastAsia="ru-RU"/>
        </w:rPr>
      </w:pPr>
      <w:r w:rsidRPr="00C9554F">
        <w:rPr>
          <w:rFonts w:ascii="Times New Roman" w:hAnsi="Times New Roman" w:cs="Times New Roman"/>
          <w:b/>
          <w:sz w:val="52"/>
          <w:szCs w:val="52"/>
        </w:rPr>
        <w:t>« Социализация младшего школьника в учебной и воспитательной деятельности»</w:t>
      </w: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172BD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554F" w:rsidRDefault="00C9554F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9554F" w:rsidRDefault="00C9554F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9554F" w:rsidRDefault="00C9554F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9554F" w:rsidRDefault="00C9554F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172BD" w:rsidRPr="00175550" w:rsidRDefault="00D172BD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Выполнила</w:t>
      </w:r>
      <w:r w:rsidRPr="00175550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D172BD" w:rsidRPr="00C531D7" w:rsidRDefault="00D172BD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C531D7">
        <w:rPr>
          <w:rFonts w:ascii="Times New Roman" w:eastAsia="Times New Roman" w:hAnsi="Times New Roman" w:cs="Times New Roman"/>
          <w:sz w:val="44"/>
          <w:szCs w:val="44"/>
          <w:lang w:eastAsia="ru-RU"/>
        </w:rPr>
        <w:t>Шелякина</w:t>
      </w:r>
      <w:proofErr w:type="spellEnd"/>
      <w:r w:rsidRPr="00C531D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К.О.</w:t>
      </w:r>
    </w:p>
    <w:p w:rsidR="00D172BD" w:rsidRPr="00175550" w:rsidRDefault="00D172BD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172BD" w:rsidRPr="00175550" w:rsidRDefault="00D172BD" w:rsidP="00D1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172BD" w:rsidRPr="00175550" w:rsidRDefault="00D172BD" w:rsidP="00D17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Таврово-2017</w:t>
      </w:r>
    </w:p>
    <w:p w:rsidR="00D172BD" w:rsidRDefault="00D172BD" w:rsidP="00D172B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2BD" w:rsidRDefault="00D172BD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172BD" w:rsidRDefault="00D172BD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9554F" w:rsidRDefault="00C9554F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9554F" w:rsidRDefault="00C9554F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Каждый ученик - единственный и неповторимый в своей индивидуальности. В процессе обучения, воспитания и управления  мы должны учитывать, прежде всего, индивидуальность и неповторимость каждого ребенка.</w:t>
      </w: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068">
        <w:rPr>
          <w:rFonts w:ascii="Times New Roman" w:hAnsi="Times New Roman" w:cs="Times New Roman"/>
          <w:color w:val="333333"/>
          <w:sz w:val="24"/>
          <w:szCs w:val="24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</w:t>
      </w: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в центр образовательного процесса ставит личность, в цели образования включается необходимость обеспечения актуализации личностных функций учащихся: самоопределение, самораскрытие, самореализацию личности.</w:t>
      </w: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наряду с психологическими особенностями личности необходимо </w:t>
      </w:r>
      <w:r w:rsidRPr="00CF10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учитывать имеющийся субъективный опыт индивида</w:t>
      </w: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предпочтения, ценности.</w:t>
      </w: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Личностно-ориентированная педагогика ставит задачу выявления и всестороннего развития индивидуальных способностей учащихся. </w:t>
      </w:r>
    </w:p>
    <w:p w:rsidR="00087EAE" w:rsidRPr="00CF1068" w:rsidRDefault="00087EAE" w:rsidP="00EB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уроках индивидуализированного обучения роль учителя изменяется. Он не является  носителем  и толкователем новой информации. Он является создателем и организатором среды, которая побуждает учеников учиться. Задача учителя - сделать так, чтобы работа каждого ученика была успешной, чтобы каждый ученик получал удовольствие от преодолённой им трудности. В каждый момент ученик должен знать</w:t>
      </w:r>
      <w:proofErr w:type="gramStart"/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1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 выглядит по сравнению с другими  учениками. Никто не хочет выглядеть хуже других. Учитель тоже должен видеть, кому нужна помощь, как обстоят дела. 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Учителю начальных классов при работе с детьми по социализации необходимо поставить  такую цель: создать педагогические и социально-психологические условия, позволяющие учащимся начальной школы овладеть навыками социализации.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 xml:space="preserve">Социализация ученика реализуется только в единстве обучающей, развивающей и воспитывающей деятельности педагога. Поэтому,  мы  определяем  следующие направления развития ребенка в школе, как личности и субъекта деятельности: это развитие интеллекта, эмоциональной сферы, устойчивости к стрессорам, уверенности в себе, </w:t>
      </w:r>
      <w:proofErr w:type="spellStart"/>
      <w:r w:rsidRPr="00EB7CE0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EB7CE0">
        <w:rPr>
          <w:rFonts w:ascii="Times New Roman" w:hAnsi="Times New Roman" w:cs="Times New Roman"/>
          <w:sz w:val="24"/>
          <w:szCs w:val="24"/>
        </w:rPr>
        <w:t xml:space="preserve">, позитивного отношения к миру и принятия других, самостоятельности, автономности, мотивации </w:t>
      </w:r>
      <w:proofErr w:type="spellStart"/>
      <w:r w:rsidRPr="00EB7CE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EB7CE0">
        <w:rPr>
          <w:rFonts w:ascii="Times New Roman" w:hAnsi="Times New Roman" w:cs="Times New Roman"/>
          <w:sz w:val="24"/>
          <w:szCs w:val="24"/>
        </w:rPr>
        <w:t>, самосовершенствования.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 xml:space="preserve"> Первым важным шагом в социализации и индивидуализации выделяем  приобщение своих учеников к составлению правил ведения урока. Именно ведения, а не поведения. Уже на первых уроках в первом классе (на любом этапе урока - будь то изучение нового материала, закрепление, обсуждение)  устанавливаются такие взаимоотношения, при которых всем хорошо и комфортно в классе, когда дети учатся, как обращаться друг к другу и не обижать друг друга, слушать и понимать мнение одноклассников, дружить. В результате  в классе появляются такие правила: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умей слушать других;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не перебивай, выслушай;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мы обращаемся друг к другу по именам;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мнение твоего товарища тоже может быть правильным – учись его внимательно слушать;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lastRenderedPageBreak/>
        <w:t>больше улыбайся - от улыбки станет жизнь светлей;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делай добро, помогай товарищу, делись своими знаниями;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учись терпению: поссорился - помирись;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если виноват, учись просить прощение, умей сам прощать.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Таким образом, формируются коммуникативные умения, лежащие в основе эффективных социально-интеллектуальных взаимодействий в процессе обучения: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умение спрашивать;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умение управлять голосом;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умение выражать свою точку зрения;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умение договариваться.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 xml:space="preserve">На уроках дети имеют широкий диапазон заданий для выбора в соответствии со своими вкусами и возможностями. Свобода существует и в способах выполнения, и в формах отчетности. Исключая шаблонный подход,  не практикуются  предварительные обсуждения, не даются определенного плана ответы. 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Процессу социализации помогают также способы получения информации по определенным вопросам. По многим предметам и темам учитель даёт учащимся задание добыть информацию к теме предстоящего урока. И начинается увлекательная для ребят работа: они копаются в словарях, справочниках, энциклопедиях и других печатных изданиях, расспрашивают родителей, знакомых, товарищей, работников из соответствующих отраслей труда (формируются навыки общения), проводят наблюдения и опыты и т.д.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В процессе дискуссий  ученики не просто что-то решают и обсуждают, а сравнивают, группируют, делают выводы, определяют закономерности, высказывают свое мнение, выступают в роли исследователей. Это определяет столкновение разных точек зрения, выбор доказательств, заинтересованность в установлении истинных и ложных высказываний.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Для формирования у учеников социальной компетентности необходимо создать максимальную вариативность форм работы для постепенного расширения, освоенного ребенком социального пространства, обогащения его индивидуального опыта. Воспитательные мероприятия  систематизированы блоками таким образом: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«Я - гражданин» (решение задач патриотического воспитания, формирование нравственной культуры миропонимания);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«Мир моего я» (определение чувств и мыслей по отношению к самому себе - формирование самооценки, самоуважения, самосознания, способов самовыражения - «Я - концепция»);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lastRenderedPageBreak/>
        <w:t>«Я и другие» (решение задач сплочения классного коллектива, взаимоотношений с людьми - сверстниками, родителями, учителями; обучение способам и культуре общения, определение и формирование ценностных ориентации в коммуникативной сфере, решение проблем передачи социального опыта, формирование культуры социального поведения);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«Мой досуг» (создание условий для проявления у ребят своих индивидуальных способностей, включение учащихся в активные и нестандартные формы деятельности, привлечение ребят в различные учреждения дополнительного образования).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Все это позволяет понять: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Социализация и  индивидуализация и младшего школьника - это проце</w:t>
      </w:r>
      <w:proofErr w:type="gramStart"/>
      <w:r w:rsidRPr="00EB7CE0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EB7CE0">
        <w:rPr>
          <w:rFonts w:ascii="Times New Roman" w:hAnsi="Times New Roman" w:cs="Times New Roman"/>
          <w:sz w:val="24"/>
          <w:szCs w:val="24"/>
        </w:rPr>
        <w:t>ючения (приобщения) в систему социальных ценностей и социальных ролей образовательными средствами в соответствии с потребностями и уровнем развития личности;</w:t>
      </w:r>
    </w:p>
    <w:p w:rsidR="00087EAE" w:rsidRPr="00EB7CE0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основу социализации и индивидуализации составляет обучение и воспитание, педагогический процесс направлен на подготовку ребенка к жизни и включение его в жизнь через социально-значимую деятельность;</w:t>
      </w:r>
    </w:p>
    <w:p w:rsidR="00087EAE" w:rsidRDefault="00087EAE" w:rsidP="00EB7CE0">
      <w:pPr>
        <w:jc w:val="both"/>
        <w:rPr>
          <w:rFonts w:ascii="Times New Roman" w:hAnsi="Times New Roman" w:cs="Times New Roman"/>
          <w:sz w:val="24"/>
          <w:szCs w:val="24"/>
        </w:rPr>
      </w:pPr>
      <w:r w:rsidRPr="00EB7CE0">
        <w:rPr>
          <w:rFonts w:ascii="Times New Roman" w:hAnsi="Times New Roman" w:cs="Times New Roman"/>
          <w:sz w:val="24"/>
          <w:szCs w:val="24"/>
        </w:rPr>
        <w:t>такая система обучения создает основу для успешной социализации и индивидуализации школьника, она объединяет педагога, ученика, родителей и обеспечивает ученику: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саморазвитие, самовоспитание, самореализацию;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нормальное взросление;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реализацию его прав;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комфортность и эмоциональное благополучие;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сохранение здоровья;</w:t>
      </w:r>
      <w:r w:rsidR="00D172BD">
        <w:rPr>
          <w:rFonts w:ascii="Times New Roman" w:hAnsi="Times New Roman" w:cs="Times New Roman"/>
          <w:sz w:val="24"/>
          <w:szCs w:val="24"/>
        </w:rPr>
        <w:t xml:space="preserve"> </w:t>
      </w:r>
      <w:r w:rsidRPr="00EB7CE0">
        <w:rPr>
          <w:rFonts w:ascii="Times New Roman" w:hAnsi="Times New Roman" w:cs="Times New Roman"/>
          <w:sz w:val="24"/>
          <w:szCs w:val="24"/>
        </w:rPr>
        <w:t>с</w:t>
      </w:r>
      <w:r w:rsidR="00D172BD">
        <w:rPr>
          <w:rFonts w:ascii="Times New Roman" w:hAnsi="Times New Roman" w:cs="Times New Roman"/>
          <w:sz w:val="24"/>
          <w:szCs w:val="24"/>
        </w:rPr>
        <w:t>оциализацию и индивидуализацию.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Классн</w:t>
      </w:r>
      <w:r w:rsidRPr="00D172BD">
        <w:rPr>
          <w:rFonts w:ascii="Times New Roman" w:hAnsi="Times New Roman" w:cs="Times New Roman"/>
          <w:color w:val="000000"/>
          <w:sz w:val="24"/>
          <w:szCs w:val="24"/>
        </w:rPr>
        <w:t>ый час на тему</w:t>
      </w: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 Это важное, трудное, легкое слово «прости».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Цель: - воспитывать духовно-нравственные качества у учащихся;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учить видеть свои поступки, анализировать их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- учить культуре общения</w:t>
      </w:r>
    </w:p>
    <w:p w:rsidR="00D172BD" w:rsidRPr="00D172BD" w:rsidRDefault="00D172BD" w:rsidP="00C95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Вид общения:  - классный круг, когда ученики видят глаза одноклассника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 работы:      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классного часа написана на доске </w:t>
      </w:r>
      <w:proofErr w:type="gramStart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но не дописана): «Это важное, трудное, легкое слово «…».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Вступительное слово учителя: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-Все мы с вами совершаем в жизни различные поступки. За одни нам стыдно, другими мы гордимся, из третьих мы выносим уроки жизни. Как порой важно вовремя задуматься, понять, осознать свой поступок.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-Какие поступки вам приносят радость? /ответы детей/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-Какие заставляют задуматься?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 От каких поступков вы порой не можете заснуть?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2.Беседа в классном круге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Вот и сегодня мне хочется помочь вам спокойно спать, приходить в класс с чистой, легкой душой, смотреть в глаза однокласснику, прямо и открыто. 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Сегодня хочется поговорить с вами о тех моментах, когда вам трудно, когда вас «грызет беспощадная совесть», хочется помочь найти правильное решение в той или иной ситуации, найти слова, от которых станет немного легче вам.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Прочтите тему классного часа.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 Какое слово, по вашему мнению, пропущено?/прости/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Задумайтесь, почему 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важное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слово «прости»?/важно осознать свой поступок, понять, что сделал кому-то больно, плохо/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-Почему же 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трудное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слово?/иногда очень трудно  его произнести, признать  свою ошибку, когда этого очень не хочется, гораздо легче сделать вид, что ничего не случилось/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А почему же оно 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легкое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, это короткое слово «прости»?/ потому что, когда попросил у друга, одноклассника и просто у человека прощения на душе становится очень легко/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3.Послушайте стихотворение и подумайте, о чем нас просит  помнить автор: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Рождает зверя - зверь,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Рождает птица – птицу,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доброго</w:t>
      </w:r>
      <w:proofErr w:type="gramEnd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добро,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злого</w:t>
      </w:r>
      <w:proofErr w:type="gramEnd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зло родится.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Посеем семена добра!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Покуда</w:t>
      </w:r>
      <w:proofErr w:type="gramEnd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сеять можем.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Ответы учащихся.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-Не зря русская пословица гласит: «Что посеешь, то и пожнешь».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4.Анкетирование.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Так и в отношениях с друзьями, одноклассниками важно каждую минуту думать о своих поступках, делах, словах.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Подумайте сейчас и вы..., кого вы обидели.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Напишите: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а) у кого бы вы хотели сейчас попросить прощения.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б) от кого вы ждете слова «прости»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5.Зачитывание ответов учеников, не называя автора</w:t>
      </w: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 Сегодня одноклассник, признавший свою ошибку, просит прощения у тебя..</w:t>
      </w:r>
      <w:proofErr w:type="gramStart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.(</w:t>
      </w:r>
      <w:proofErr w:type="gramEnd"/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имя).</w:t>
      </w:r>
    </w:p>
    <w:p w:rsidR="00D172BD" w:rsidRDefault="00D172BD" w:rsidP="00C95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 А сейчас задумайтесь те ребята, от которых ждут одноклассники такое важное слово «извини».</w:t>
      </w:r>
    </w:p>
    <w:p w:rsidR="00C9554F" w:rsidRPr="00D172BD" w:rsidRDefault="00C9554F" w:rsidP="00C955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Итог.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-Кому из вас сегодняшний классный час  принес легкость души?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72BD">
        <w:rPr>
          <w:rFonts w:ascii="Times New Roman" w:eastAsia="Calibri" w:hAnsi="Times New Roman" w:cs="Times New Roman"/>
          <w:color w:val="000000"/>
          <w:sz w:val="24"/>
          <w:szCs w:val="24"/>
        </w:rPr>
        <w:t>Помните о сегодняшнем нашем разговоре не только завтра, послезавтра, но и каждую минуту своей жизни. Приносите людям только радость от общения с вами. Ведь от этого в конечном итоге зависит – хорошо ли окружающим рядом с вами, хотят ли видеть они вас, ждут ли они вас. А это поверьте – важно в жизни!</w:t>
      </w:r>
    </w:p>
    <w:p w:rsidR="00D172BD" w:rsidRPr="00D172BD" w:rsidRDefault="00D172BD" w:rsidP="00D17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7EAE" w:rsidRPr="00D172BD" w:rsidRDefault="00087EAE" w:rsidP="00D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AE" w:rsidRPr="00D172BD" w:rsidRDefault="00087EAE" w:rsidP="00D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AE" w:rsidRPr="00D172BD" w:rsidRDefault="00087EAE" w:rsidP="00D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AE" w:rsidRPr="00D172BD" w:rsidRDefault="00087EAE" w:rsidP="00D1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EAE" w:rsidRPr="00CF1068" w:rsidRDefault="00087EAE" w:rsidP="00087E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60B8" w:rsidRDefault="00D460B8"/>
    <w:sectPr w:rsidR="00D460B8" w:rsidSect="005D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0AE"/>
    <w:multiLevelType w:val="multilevel"/>
    <w:tmpl w:val="6DD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653F4"/>
    <w:multiLevelType w:val="multilevel"/>
    <w:tmpl w:val="FEB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13050"/>
    <w:multiLevelType w:val="hybridMultilevel"/>
    <w:tmpl w:val="6B984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5233"/>
    <w:multiLevelType w:val="multilevel"/>
    <w:tmpl w:val="5A1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9245CE"/>
    <w:multiLevelType w:val="multilevel"/>
    <w:tmpl w:val="83BA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86DB5"/>
    <w:multiLevelType w:val="hybridMultilevel"/>
    <w:tmpl w:val="FD2AE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87EAE"/>
    <w:rsid w:val="00087EAE"/>
    <w:rsid w:val="00741613"/>
    <w:rsid w:val="00C9554F"/>
    <w:rsid w:val="00D172BD"/>
    <w:rsid w:val="00D460B8"/>
    <w:rsid w:val="00EB7CE0"/>
    <w:rsid w:val="00FE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2BD"/>
  </w:style>
  <w:style w:type="character" w:customStyle="1" w:styleId="butback">
    <w:name w:val="butback"/>
    <w:basedOn w:val="a0"/>
    <w:rsid w:val="00D172BD"/>
  </w:style>
  <w:style w:type="character" w:customStyle="1" w:styleId="submenu-table">
    <w:name w:val="submenu-table"/>
    <w:basedOn w:val="a0"/>
    <w:rsid w:val="00D1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Siompc</dc:creator>
  <cp:lastModifiedBy>Алексей</cp:lastModifiedBy>
  <cp:revision>4</cp:revision>
  <dcterms:created xsi:type="dcterms:W3CDTF">2015-10-29T08:39:00Z</dcterms:created>
  <dcterms:modified xsi:type="dcterms:W3CDTF">2017-07-26T06:20:00Z</dcterms:modified>
</cp:coreProperties>
</file>