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F1" w:rsidRDefault="007402F1" w:rsidP="007402F1">
      <w:pPr>
        <w:pStyle w:val="ConsPlusNormal"/>
        <w:ind w:left="-142" w:hanging="142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39.6pt">
            <v:imagedata r:id="rId7" o:title="питание0002"/>
          </v:shape>
        </w:pict>
      </w:r>
      <w:bookmarkEnd w:id="0"/>
    </w:p>
    <w:p w:rsidR="00707639" w:rsidRPr="000408CD" w:rsidRDefault="007402F1" w:rsidP="007B502F">
      <w:pPr>
        <w:pStyle w:val="ConsPlusNormal"/>
        <w:ind w:firstLine="540"/>
        <w:jc w:val="both"/>
      </w:pPr>
      <w:r>
        <w:br w:type="page"/>
      </w:r>
    </w:p>
    <w:p w:rsidR="00707639" w:rsidRPr="00161BEF" w:rsidRDefault="00707639" w:rsidP="007B502F">
      <w:pPr>
        <w:shd w:val="clear" w:color="auto" w:fill="FFFFFF"/>
        <w:tabs>
          <w:tab w:val="left" w:leader="underscore" w:pos="1954"/>
          <w:tab w:val="left" w:leader="hyphen" w:pos="4205"/>
        </w:tabs>
        <w:ind w:firstLine="709"/>
        <w:jc w:val="both"/>
        <w:rPr>
          <w:spacing w:val="1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1.3. </w:t>
      </w:r>
      <w:r w:rsidRPr="00161BEF">
        <w:rPr>
          <w:sz w:val="28"/>
          <w:szCs w:val="28"/>
        </w:rPr>
        <w:t>Настоящее Положение</w:t>
      </w:r>
      <w:r w:rsidRPr="00161BEF">
        <w:rPr>
          <w:spacing w:val="1"/>
          <w:sz w:val="28"/>
          <w:szCs w:val="28"/>
        </w:rPr>
        <w:t xml:space="preserve"> разработано на основании следующих нормативно-правовых документов:</w:t>
      </w:r>
    </w:p>
    <w:p w:rsidR="00707639" w:rsidRPr="00161BEF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BEF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BE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BEF">
        <w:rPr>
          <w:rFonts w:ascii="Times New Roman" w:hAnsi="Times New Roman" w:cs="Times New Roman"/>
          <w:sz w:val="28"/>
          <w:szCs w:val="28"/>
        </w:rPr>
        <w:t xml:space="preserve"> и гигиенически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BE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61B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61BEF">
        <w:rPr>
          <w:rFonts w:ascii="Times New Roman" w:hAnsi="Times New Roman" w:cs="Times New Roman"/>
          <w:sz w:val="28"/>
          <w:szCs w:val="28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BEF">
        <w:rPr>
          <w:rFonts w:ascii="Times New Roman" w:hAnsi="Times New Roman" w:cs="Times New Roman"/>
          <w:sz w:val="28"/>
          <w:szCs w:val="28"/>
        </w:rPr>
        <w:t xml:space="preserve"> 299 (далее - Единые требования);</w:t>
      </w:r>
    </w:p>
    <w:p w:rsidR="00707639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1BE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61BEF">
        <w:rPr>
          <w:sz w:val="28"/>
          <w:szCs w:val="28"/>
        </w:rPr>
        <w:t xml:space="preserve"> </w:t>
      </w:r>
      <w:hyperlink r:id="rId9" w:history="1">
        <w:r w:rsidRPr="00161BEF">
          <w:rPr>
            <w:sz w:val="28"/>
            <w:szCs w:val="28"/>
          </w:rPr>
          <w:t>закон</w:t>
        </w:r>
      </w:hyperlink>
      <w:r w:rsidRPr="00161BEF">
        <w:rPr>
          <w:sz w:val="28"/>
          <w:szCs w:val="28"/>
        </w:rPr>
        <w:t xml:space="preserve"> от 30 марта 1999 г. </w:t>
      </w:r>
      <w:r>
        <w:rPr>
          <w:sz w:val="28"/>
          <w:szCs w:val="28"/>
        </w:rPr>
        <w:t>№</w:t>
      </w:r>
      <w:r w:rsidRPr="00161BEF">
        <w:rPr>
          <w:sz w:val="28"/>
          <w:szCs w:val="28"/>
        </w:rPr>
        <w:t xml:space="preserve"> 52-ФЗ </w:t>
      </w:r>
      <w:r w:rsidR="00F47E75">
        <w:rPr>
          <w:sz w:val="28"/>
          <w:szCs w:val="28"/>
        </w:rPr>
        <w:t>«</w:t>
      </w:r>
      <w:r w:rsidRPr="00161BEF">
        <w:rPr>
          <w:sz w:val="28"/>
          <w:szCs w:val="28"/>
        </w:rPr>
        <w:t>О санитарно-эпидемиологическом благополучии населения</w:t>
      </w:r>
      <w:r w:rsidR="00F47E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7639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161BEF">
        <w:rPr>
          <w:sz w:val="28"/>
          <w:szCs w:val="28"/>
        </w:rPr>
        <w:t xml:space="preserve">- Федеральный </w:t>
      </w:r>
      <w:hyperlink r:id="rId10" w:history="1">
        <w:r w:rsidRPr="00161BEF">
          <w:rPr>
            <w:sz w:val="28"/>
            <w:szCs w:val="28"/>
          </w:rPr>
          <w:t>закон</w:t>
        </w:r>
      </w:hyperlink>
      <w:r w:rsidRPr="00161BEF">
        <w:rPr>
          <w:sz w:val="28"/>
          <w:szCs w:val="28"/>
        </w:rPr>
        <w:t xml:space="preserve"> от 2 января 2000 г. </w:t>
      </w:r>
      <w:r w:rsidR="00D11FBD">
        <w:rPr>
          <w:sz w:val="28"/>
          <w:szCs w:val="28"/>
        </w:rPr>
        <w:t>№</w:t>
      </w:r>
      <w:r w:rsidRPr="00161BEF">
        <w:rPr>
          <w:sz w:val="28"/>
          <w:szCs w:val="28"/>
        </w:rPr>
        <w:t xml:space="preserve"> 29-ФЗ </w:t>
      </w:r>
      <w:r w:rsidR="00F47E75">
        <w:rPr>
          <w:sz w:val="28"/>
          <w:szCs w:val="28"/>
        </w:rPr>
        <w:t>«</w:t>
      </w:r>
      <w:r w:rsidRPr="00161BEF">
        <w:rPr>
          <w:sz w:val="28"/>
          <w:szCs w:val="28"/>
        </w:rPr>
        <w:t>О качестве и безопасности пищевых продуктов</w:t>
      </w:r>
      <w:r w:rsidR="00F47E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7639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3B624D">
        <w:rPr>
          <w:sz w:val="28"/>
          <w:szCs w:val="28"/>
        </w:rPr>
        <w:t xml:space="preserve">- </w:t>
      </w:r>
      <w:r w:rsidR="00D11FBD" w:rsidRPr="003B624D">
        <w:rPr>
          <w:sz w:val="28"/>
          <w:szCs w:val="28"/>
        </w:rPr>
        <w:t>Федеральный закон от 29</w:t>
      </w:r>
      <w:r w:rsidR="00744475" w:rsidRPr="003B624D">
        <w:rPr>
          <w:sz w:val="28"/>
          <w:szCs w:val="28"/>
        </w:rPr>
        <w:t xml:space="preserve"> декабря </w:t>
      </w:r>
      <w:r w:rsidR="00D11FBD" w:rsidRPr="003B624D">
        <w:rPr>
          <w:sz w:val="28"/>
          <w:szCs w:val="28"/>
        </w:rPr>
        <w:t>2012г. № 273-ФЗ</w:t>
      </w:r>
      <w:r w:rsidRPr="003B624D">
        <w:rPr>
          <w:sz w:val="28"/>
          <w:szCs w:val="28"/>
        </w:rPr>
        <w:t xml:space="preserve"> </w:t>
      </w:r>
      <w:r w:rsidR="00F47E75" w:rsidRPr="003B624D">
        <w:rPr>
          <w:sz w:val="28"/>
          <w:szCs w:val="28"/>
        </w:rPr>
        <w:t>«</w:t>
      </w:r>
      <w:r w:rsidRPr="003B624D">
        <w:rPr>
          <w:sz w:val="28"/>
          <w:szCs w:val="28"/>
        </w:rPr>
        <w:t>Об образовании</w:t>
      </w:r>
      <w:r w:rsidR="00D11FBD" w:rsidRPr="003B624D">
        <w:rPr>
          <w:sz w:val="28"/>
          <w:szCs w:val="28"/>
        </w:rPr>
        <w:t xml:space="preserve"> в Российской Федерации</w:t>
      </w:r>
      <w:r w:rsidR="00F47E75" w:rsidRPr="003B624D">
        <w:rPr>
          <w:sz w:val="28"/>
          <w:szCs w:val="28"/>
        </w:rPr>
        <w:t>»</w:t>
      </w:r>
      <w:r w:rsidRPr="003B624D">
        <w:rPr>
          <w:sz w:val="28"/>
          <w:szCs w:val="28"/>
        </w:rPr>
        <w:t>;</w:t>
      </w:r>
    </w:p>
    <w:p w:rsidR="00707639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161BEF">
        <w:rPr>
          <w:sz w:val="28"/>
          <w:szCs w:val="28"/>
        </w:rPr>
        <w:t xml:space="preserve">- Санитарно-эпидемиологические правила и нормативы </w:t>
      </w:r>
      <w:hyperlink r:id="rId11" w:history="1">
        <w:r w:rsidRPr="00161BEF">
          <w:rPr>
            <w:sz w:val="28"/>
            <w:szCs w:val="28"/>
          </w:rPr>
          <w:t>СанПиН 2.3.2.1940-05</w:t>
        </w:r>
      </w:hyperlink>
      <w:r w:rsidRPr="00161BEF">
        <w:rPr>
          <w:sz w:val="28"/>
          <w:szCs w:val="28"/>
        </w:rPr>
        <w:t xml:space="preserve"> </w:t>
      </w:r>
      <w:r w:rsidR="00F47E75">
        <w:rPr>
          <w:sz w:val="28"/>
          <w:szCs w:val="28"/>
        </w:rPr>
        <w:t>«</w:t>
      </w:r>
      <w:r w:rsidRPr="00161BEF">
        <w:rPr>
          <w:sz w:val="28"/>
          <w:szCs w:val="28"/>
        </w:rPr>
        <w:t>Организация детского питания</w:t>
      </w:r>
      <w:r w:rsidR="00F47E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7639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161BEF">
        <w:rPr>
          <w:sz w:val="28"/>
          <w:szCs w:val="28"/>
        </w:rPr>
        <w:t xml:space="preserve">- Санитарно-эпидемиологические правила и нормативы </w:t>
      </w:r>
      <w:hyperlink r:id="rId12" w:history="1">
        <w:r w:rsidRPr="00161BEF">
          <w:rPr>
            <w:sz w:val="28"/>
            <w:szCs w:val="28"/>
          </w:rPr>
          <w:t>СанПиН 2.4.5.2409-08</w:t>
        </w:r>
      </w:hyperlink>
      <w:r w:rsidRPr="00161BEF">
        <w:rPr>
          <w:sz w:val="28"/>
          <w:szCs w:val="28"/>
        </w:rPr>
        <w:t xml:space="preserve"> </w:t>
      </w:r>
      <w:r w:rsidR="0068659F">
        <w:rPr>
          <w:sz w:val="28"/>
          <w:szCs w:val="28"/>
        </w:rPr>
        <w:t xml:space="preserve"> от 23 июля 2008 г. № 45 </w:t>
      </w:r>
      <w:r w:rsidR="00F47E75">
        <w:rPr>
          <w:sz w:val="28"/>
          <w:szCs w:val="28"/>
        </w:rPr>
        <w:t>«</w:t>
      </w:r>
      <w:r w:rsidRPr="00161BEF">
        <w:rPr>
          <w:sz w:val="28"/>
          <w:szCs w:val="28"/>
        </w:rPr>
        <w:t>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F47E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7639" w:rsidRDefault="00707639" w:rsidP="007B502F">
      <w:pPr>
        <w:ind w:firstLine="720"/>
        <w:jc w:val="both"/>
        <w:rPr>
          <w:sz w:val="28"/>
          <w:szCs w:val="28"/>
        </w:rPr>
      </w:pPr>
      <w:r w:rsidRPr="00161BEF">
        <w:rPr>
          <w:sz w:val="28"/>
          <w:szCs w:val="28"/>
        </w:rPr>
        <w:t xml:space="preserve">- Санитарно-эпидемиологическими правилами и нормативами </w:t>
      </w:r>
      <w:hyperlink r:id="rId13" w:history="1">
        <w:r w:rsidRPr="00161BEF">
          <w:rPr>
            <w:sz w:val="28"/>
            <w:szCs w:val="28"/>
          </w:rPr>
          <w:t>СанПиН 2.3.2.1078-01</w:t>
        </w:r>
      </w:hyperlink>
      <w:r w:rsidRPr="00161BEF">
        <w:rPr>
          <w:sz w:val="28"/>
          <w:szCs w:val="28"/>
        </w:rPr>
        <w:t xml:space="preserve"> </w:t>
      </w:r>
      <w:r w:rsidR="00F47E75">
        <w:rPr>
          <w:sz w:val="28"/>
          <w:szCs w:val="28"/>
        </w:rPr>
        <w:t>«</w:t>
      </w:r>
      <w:r w:rsidRPr="00161BEF">
        <w:rPr>
          <w:sz w:val="28"/>
          <w:szCs w:val="28"/>
        </w:rPr>
        <w:t>Гигиенические требования безопасности и пищевой ценности пищевых продуктов</w:t>
      </w:r>
      <w:r w:rsidR="00F47E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7639" w:rsidRDefault="00707639" w:rsidP="007B502F">
      <w:pPr>
        <w:ind w:firstLine="720"/>
        <w:jc w:val="both"/>
        <w:rPr>
          <w:sz w:val="28"/>
          <w:szCs w:val="28"/>
        </w:rPr>
      </w:pPr>
      <w:r w:rsidRPr="00161BEF">
        <w:rPr>
          <w:sz w:val="28"/>
          <w:szCs w:val="28"/>
        </w:rPr>
        <w:t xml:space="preserve">- Санитарно-эпидемиологическими правилами и нормативами </w:t>
      </w:r>
      <w:hyperlink r:id="rId14" w:history="1">
        <w:r w:rsidRPr="00161BEF">
          <w:rPr>
            <w:sz w:val="28"/>
            <w:szCs w:val="28"/>
          </w:rPr>
          <w:t>СанПиН 2.1.4.1074-01</w:t>
        </w:r>
      </w:hyperlink>
      <w:r w:rsidRPr="00161BEF">
        <w:rPr>
          <w:sz w:val="28"/>
          <w:szCs w:val="28"/>
        </w:rPr>
        <w:t xml:space="preserve"> </w:t>
      </w:r>
      <w:r w:rsidR="00F47E75">
        <w:rPr>
          <w:sz w:val="28"/>
          <w:szCs w:val="28"/>
        </w:rPr>
        <w:t>«</w:t>
      </w:r>
      <w:r w:rsidRPr="00161BEF">
        <w:rPr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F47E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7639" w:rsidRDefault="00707639" w:rsidP="007B502F">
      <w:pPr>
        <w:ind w:firstLine="720"/>
        <w:jc w:val="both"/>
        <w:rPr>
          <w:sz w:val="28"/>
          <w:szCs w:val="28"/>
        </w:rPr>
      </w:pPr>
      <w:r w:rsidRPr="00B6491B">
        <w:rPr>
          <w:sz w:val="28"/>
          <w:szCs w:val="28"/>
        </w:rPr>
        <w:t xml:space="preserve">- Санитарно-эпидемиологические правила и нормативы </w:t>
      </w:r>
      <w:hyperlink r:id="rId15" w:history="1">
        <w:r w:rsidRPr="00B6491B">
          <w:rPr>
            <w:sz w:val="28"/>
            <w:szCs w:val="28"/>
          </w:rPr>
          <w:t>СанПиН 2.3.2.1293-03</w:t>
        </w:r>
      </w:hyperlink>
      <w:r w:rsidRPr="00B6491B">
        <w:rPr>
          <w:sz w:val="28"/>
          <w:szCs w:val="28"/>
        </w:rPr>
        <w:t xml:space="preserve"> </w:t>
      </w:r>
      <w:r w:rsidR="00F47E75">
        <w:rPr>
          <w:sz w:val="28"/>
          <w:szCs w:val="28"/>
        </w:rPr>
        <w:t>«</w:t>
      </w:r>
      <w:r w:rsidRPr="00B6491B">
        <w:rPr>
          <w:sz w:val="28"/>
          <w:szCs w:val="28"/>
        </w:rPr>
        <w:t>Гигиенические требования по применению пищевых добавок</w:t>
      </w:r>
      <w:r w:rsidR="00F47E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7639" w:rsidRDefault="00707639" w:rsidP="007B502F">
      <w:pPr>
        <w:ind w:firstLine="720"/>
        <w:jc w:val="both"/>
        <w:rPr>
          <w:sz w:val="28"/>
          <w:szCs w:val="28"/>
        </w:rPr>
      </w:pPr>
      <w:r w:rsidRPr="00164453">
        <w:rPr>
          <w:sz w:val="28"/>
          <w:szCs w:val="28"/>
        </w:rPr>
        <w:t>- Методические рекомендации «Формирование культуры здорового питания обучающихся, воспитанников», разработанные Институтом возрастной физиологии РАО в рамках реализации мероприятия «Организационно-аналитическое сопровождение мероприятий приоритетного национального проекта «Образование»</w:t>
      </w:r>
      <w:r>
        <w:rPr>
          <w:sz w:val="28"/>
          <w:szCs w:val="28"/>
        </w:rPr>
        <w:t>;</w:t>
      </w:r>
    </w:p>
    <w:p w:rsidR="00707639" w:rsidRPr="000408CD" w:rsidRDefault="00707639" w:rsidP="007B502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Методические рекомендации по организации питания обучающихся и воспитанников образовательных учреждений, утвержденные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040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213н/178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82485" w:rsidRPr="00C80947" w:rsidRDefault="00C80947" w:rsidP="00D21F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639" w:rsidRPr="003B624D">
        <w:rPr>
          <w:sz w:val="28"/>
          <w:szCs w:val="28"/>
        </w:rPr>
        <w:t xml:space="preserve">- </w:t>
      </w:r>
      <w:r w:rsidR="00182485" w:rsidRPr="003B624D">
        <w:rPr>
          <w:sz w:val="28"/>
          <w:szCs w:val="28"/>
        </w:rPr>
        <w:t xml:space="preserve">Постановление Правительства Белгородской области от </w:t>
      </w:r>
      <w:r w:rsidR="00F47E75" w:rsidRPr="003B624D">
        <w:rPr>
          <w:sz w:val="28"/>
          <w:szCs w:val="28"/>
        </w:rPr>
        <w:t>30</w:t>
      </w:r>
      <w:r w:rsidR="00744475" w:rsidRPr="003B624D">
        <w:rPr>
          <w:sz w:val="28"/>
          <w:szCs w:val="28"/>
        </w:rPr>
        <w:t xml:space="preserve"> декабря </w:t>
      </w:r>
      <w:r w:rsidR="00182485" w:rsidRPr="003B624D">
        <w:rPr>
          <w:sz w:val="28"/>
          <w:szCs w:val="28"/>
        </w:rPr>
        <w:t>201</w:t>
      </w:r>
      <w:r w:rsidR="00F47E75" w:rsidRPr="003B624D">
        <w:rPr>
          <w:sz w:val="28"/>
          <w:szCs w:val="28"/>
        </w:rPr>
        <w:t>3</w:t>
      </w:r>
      <w:r w:rsidR="00182485" w:rsidRPr="003B624D">
        <w:rPr>
          <w:sz w:val="28"/>
          <w:szCs w:val="28"/>
        </w:rPr>
        <w:t xml:space="preserve">г. № </w:t>
      </w:r>
      <w:r w:rsidR="00F47E75" w:rsidRPr="003B624D">
        <w:rPr>
          <w:sz w:val="28"/>
          <w:szCs w:val="28"/>
        </w:rPr>
        <w:t>528</w:t>
      </w:r>
      <w:r w:rsidR="00182485" w:rsidRPr="003B624D">
        <w:rPr>
          <w:sz w:val="28"/>
          <w:szCs w:val="28"/>
        </w:rPr>
        <w:t>-пп «</w:t>
      </w:r>
      <w:r w:rsidR="00F47E75" w:rsidRPr="003B624D">
        <w:rPr>
          <w:sz w:val="28"/>
          <w:szCs w:val="28"/>
        </w:rPr>
        <w:t>Об утверждении государственной программы Белгородской области «Развитие образования Белгородской области на 2014-2020 годы»</w:t>
      </w:r>
      <w:r w:rsidR="00746629" w:rsidRPr="003B624D">
        <w:rPr>
          <w:sz w:val="28"/>
          <w:szCs w:val="28"/>
        </w:rPr>
        <w:t>.</w:t>
      </w:r>
      <w:r w:rsidR="00182485" w:rsidRPr="00C80947">
        <w:rPr>
          <w:sz w:val="28"/>
          <w:szCs w:val="28"/>
        </w:rPr>
        <w:t xml:space="preserve"> </w:t>
      </w:r>
    </w:p>
    <w:p w:rsidR="00707639" w:rsidRPr="007F059A" w:rsidRDefault="00707639" w:rsidP="00CE5958">
      <w:pPr>
        <w:spacing w:line="216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1.4. </w:t>
      </w:r>
      <w:proofErr w:type="gramStart"/>
      <w:r w:rsidRPr="007F059A">
        <w:rPr>
          <w:color w:val="000000"/>
          <w:spacing w:val="1"/>
          <w:sz w:val="28"/>
          <w:szCs w:val="28"/>
        </w:rPr>
        <w:t xml:space="preserve">Положение определяет основные организационные принципы питания </w:t>
      </w:r>
      <w:r w:rsidR="00744475">
        <w:rPr>
          <w:color w:val="000000"/>
          <w:spacing w:val="1"/>
          <w:sz w:val="28"/>
          <w:szCs w:val="28"/>
        </w:rPr>
        <w:t>обучающихся</w:t>
      </w:r>
      <w:r w:rsidRPr="007F059A">
        <w:rPr>
          <w:color w:val="000000"/>
          <w:spacing w:val="1"/>
          <w:sz w:val="28"/>
          <w:szCs w:val="28"/>
        </w:rPr>
        <w:t xml:space="preserve"> в</w:t>
      </w:r>
      <w:r w:rsidR="008C18F8">
        <w:rPr>
          <w:color w:val="000000"/>
          <w:spacing w:val="1"/>
          <w:sz w:val="28"/>
          <w:szCs w:val="28"/>
        </w:rPr>
        <w:t xml:space="preserve"> МОУ «Тавровская СОШ»</w:t>
      </w:r>
      <w:r w:rsidRPr="007F059A">
        <w:rPr>
          <w:color w:val="000000"/>
          <w:spacing w:val="1"/>
          <w:sz w:val="28"/>
          <w:szCs w:val="28"/>
        </w:rPr>
        <w:t xml:space="preserve">, принципы и методику формирования рационов питания и ассортимента пищевых </w:t>
      </w:r>
      <w:r w:rsidRPr="007F059A">
        <w:rPr>
          <w:color w:val="000000"/>
          <w:sz w:val="28"/>
          <w:szCs w:val="28"/>
        </w:rPr>
        <w:t xml:space="preserve">продуктов, </w:t>
      </w:r>
      <w:r w:rsidRPr="007F059A">
        <w:rPr>
          <w:color w:val="000000"/>
          <w:sz w:val="28"/>
          <w:szCs w:val="28"/>
        </w:rPr>
        <w:lastRenderedPageBreak/>
        <w:t xml:space="preserve">предназначенных для организации рационального питания </w:t>
      </w:r>
      <w:r w:rsidR="00744475">
        <w:rPr>
          <w:color w:val="000000"/>
          <w:spacing w:val="1"/>
          <w:sz w:val="28"/>
          <w:szCs w:val="28"/>
        </w:rPr>
        <w:t>обучающихся</w:t>
      </w:r>
      <w:r w:rsidRPr="007F059A">
        <w:rPr>
          <w:color w:val="000000"/>
          <w:sz w:val="28"/>
          <w:szCs w:val="28"/>
        </w:rPr>
        <w:t xml:space="preserve"> в</w:t>
      </w:r>
      <w:r w:rsidR="008C18F8">
        <w:rPr>
          <w:color w:val="000000"/>
          <w:spacing w:val="1"/>
          <w:sz w:val="28"/>
          <w:szCs w:val="28"/>
        </w:rPr>
        <w:t xml:space="preserve"> школе</w:t>
      </w:r>
      <w:r w:rsidRPr="007F059A">
        <w:rPr>
          <w:color w:val="000000"/>
          <w:sz w:val="28"/>
          <w:szCs w:val="28"/>
        </w:rPr>
        <w:t xml:space="preserve">, в </w:t>
      </w:r>
      <w:r w:rsidRPr="007F059A">
        <w:rPr>
          <w:color w:val="000000"/>
          <w:spacing w:val="1"/>
          <w:sz w:val="28"/>
          <w:szCs w:val="28"/>
        </w:rPr>
        <w:t xml:space="preserve">том числе при отборе, закупках, приемке пищевых продуктов и продовольственного </w:t>
      </w:r>
      <w:r w:rsidRPr="007F059A">
        <w:rPr>
          <w:color w:val="000000"/>
          <w:sz w:val="28"/>
          <w:szCs w:val="28"/>
        </w:rPr>
        <w:t xml:space="preserve">сырья, используемых в питании детей и подростков, составлении меню и ассортиментных </w:t>
      </w:r>
      <w:r w:rsidRPr="007F059A">
        <w:rPr>
          <w:color w:val="000000"/>
          <w:spacing w:val="1"/>
          <w:sz w:val="28"/>
          <w:szCs w:val="28"/>
        </w:rPr>
        <w:t>перечней, в производстве, реализации и организации потребления продукции</w:t>
      </w:r>
      <w:r w:rsidRPr="007F059A">
        <w:rPr>
          <w:sz w:val="28"/>
          <w:szCs w:val="28"/>
        </w:rPr>
        <w:t xml:space="preserve"> </w:t>
      </w:r>
      <w:r w:rsidRPr="007F059A">
        <w:rPr>
          <w:color w:val="000000"/>
          <w:sz w:val="28"/>
          <w:szCs w:val="28"/>
        </w:rPr>
        <w:t>общественного</w:t>
      </w:r>
      <w:proofErr w:type="gramEnd"/>
      <w:r w:rsidRPr="007F059A">
        <w:rPr>
          <w:color w:val="000000"/>
          <w:sz w:val="28"/>
          <w:szCs w:val="28"/>
        </w:rPr>
        <w:t xml:space="preserve"> питания, предназначенной для детей и подростков, а также содержит рекомендации по использованию продуктов повышенной биологической и пищевой </w:t>
      </w:r>
      <w:r w:rsidRPr="007F059A">
        <w:rPr>
          <w:color w:val="000000"/>
          <w:spacing w:val="1"/>
          <w:sz w:val="28"/>
          <w:szCs w:val="28"/>
        </w:rPr>
        <w:t>ценности, в том числе обогащенных микронутриентами.</w:t>
      </w:r>
    </w:p>
    <w:p w:rsidR="008B000C" w:rsidRDefault="008B000C" w:rsidP="00CE5958">
      <w:pPr>
        <w:shd w:val="clear" w:color="auto" w:fill="FFFFFF"/>
        <w:spacing w:line="21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7639" w:rsidRDefault="00707639" w:rsidP="00CE5958">
      <w:pPr>
        <w:shd w:val="clear" w:color="auto" w:fill="FFFFFF"/>
        <w:spacing w:line="21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048EF">
        <w:rPr>
          <w:b/>
          <w:bCs/>
          <w:color w:val="000000"/>
          <w:sz w:val="28"/>
          <w:szCs w:val="28"/>
        </w:rPr>
        <w:t xml:space="preserve">2. Основные организационные принципы питания </w:t>
      </w:r>
      <w:proofErr w:type="gramStart"/>
      <w:r w:rsidR="00744475" w:rsidRPr="00A048EF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8C18F8">
        <w:rPr>
          <w:b/>
          <w:bCs/>
          <w:color w:val="000000"/>
          <w:sz w:val="28"/>
          <w:szCs w:val="28"/>
        </w:rPr>
        <w:t xml:space="preserve"> МОУ «Тавровская СОШ»</w:t>
      </w:r>
    </w:p>
    <w:p w:rsidR="008B000C" w:rsidRPr="00A048EF" w:rsidRDefault="008B000C" w:rsidP="00CE5958">
      <w:pPr>
        <w:shd w:val="clear" w:color="auto" w:fill="FFFFFF"/>
        <w:spacing w:line="21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7639" w:rsidRPr="00902311" w:rsidRDefault="00707639" w:rsidP="00CE5958">
      <w:pPr>
        <w:pStyle w:val="western"/>
        <w:tabs>
          <w:tab w:val="left" w:pos="180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Питание детей в школе регламентировано требованиями СанПиН 2.4.5.2409-08, утвержденных постановлением от 23 июля 2008 г. № 45 и действующими с 1 октября 2008 года по настоящее время.</w:t>
      </w:r>
    </w:p>
    <w:p w:rsidR="00707639" w:rsidRPr="007F059A" w:rsidRDefault="00707639" w:rsidP="00CE5958">
      <w:pPr>
        <w:shd w:val="clear" w:color="auto" w:fill="FFFFFF"/>
        <w:tabs>
          <w:tab w:val="left" w:pos="898"/>
        </w:tabs>
        <w:spacing w:line="21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4A1290">
        <w:rPr>
          <w:color w:val="000000"/>
          <w:sz w:val="28"/>
          <w:szCs w:val="28"/>
        </w:rPr>
        <w:t>2.1.</w:t>
      </w:r>
      <w:r w:rsidRPr="004A1290">
        <w:t xml:space="preserve"> </w:t>
      </w:r>
      <w:r w:rsidRPr="004A1290">
        <w:rPr>
          <w:sz w:val="28"/>
          <w:szCs w:val="28"/>
        </w:rPr>
        <w:t xml:space="preserve">Для </w:t>
      </w:r>
      <w:proofErr w:type="gramStart"/>
      <w:r w:rsidRPr="004A1290">
        <w:rPr>
          <w:sz w:val="28"/>
          <w:szCs w:val="28"/>
        </w:rPr>
        <w:t>обучающихся</w:t>
      </w:r>
      <w:proofErr w:type="gramEnd"/>
      <w:r w:rsidRPr="004A1290">
        <w:rPr>
          <w:sz w:val="28"/>
          <w:szCs w:val="28"/>
        </w:rPr>
        <w:t xml:space="preserve"> </w:t>
      </w:r>
      <w:r w:rsidR="008C18F8">
        <w:rPr>
          <w:color w:val="000000"/>
          <w:spacing w:val="1"/>
          <w:sz w:val="28"/>
          <w:szCs w:val="28"/>
        </w:rPr>
        <w:t xml:space="preserve">МОУ «Тавровская СОШ» </w:t>
      </w:r>
      <w:r w:rsidR="008C18F8">
        <w:rPr>
          <w:sz w:val="28"/>
          <w:szCs w:val="28"/>
        </w:rPr>
        <w:t xml:space="preserve">организовано </w:t>
      </w:r>
      <w:r w:rsidRPr="004A1290">
        <w:rPr>
          <w:sz w:val="28"/>
          <w:szCs w:val="28"/>
        </w:rPr>
        <w:t xml:space="preserve"> двухразовое горячее питание (завтрак и обед). </w:t>
      </w:r>
      <w:r w:rsidR="008C18F8">
        <w:rPr>
          <w:sz w:val="28"/>
          <w:szCs w:val="28"/>
        </w:rPr>
        <w:t>При о</w:t>
      </w:r>
      <w:r w:rsidR="008C18F8">
        <w:rPr>
          <w:color w:val="000000"/>
          <w:spacing w:val="1"/>
          <w:sz w:val="28"/>
          <w:szCs w:val="28"/>
        </w:rPr>
        <w:t>рганизации</w:t>
      </w:r>
      <w:r w:rsidRPr="007F059A">
        <w:rPr>
          <w:color w:val="000000"/>
          <w:spacing w:val="1"/>
          <w:sz w:val="28"/>
          <w:szCs w:val="28"/>
        </w:rPr>
        <w:t xml:space="preserve"> горячего питания </w:t>
      </w:r>
      <w:r w:rsidR="008C18F8">
        <w:rPr>
          <w:color w:val="000000"/>
          <w:spacing w:val="1"/>
          <w:sz w:val="28"/>
          <w:szCs w:val="28"/>
        </w:rPr>
        <w:t>используется</w:t>
      </w:r>
      <w:r w:rsidRPr="007F059A">
        <w:rPr>
          <w:color w:val="000000"/>
          <w:spacing w:val="1"/>
          <w:sz w:val="28"/>
          <w:szCs w:val="28"/>
        </w:rPr>
        <w:t xml:space="preserve"> в </w:t>
      </w:r>
      <w:r w:rsidRPr="007F059A">
        <w:rPr>
          <w:color w:val="000000"/>
          <w:sz w:val="28"/>
          <w:szCs w:val="28"/>
        </w:rPr>
        <w:t>каждый прием пищи горячих блюд и кулинарных изделий, в том числе первых блюд и горячих напитков.</w:t>
      </w:r>
    </w:p>
    <w:p w:rsidR="00707639" w:rsidRDefault="00707639" w:rsidP="00CE595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90">
        <w:rPr>
          <w:rFonts w:ascii="Times New Roman" w:hAnsi="Times New Roman" w:cs="Times New Roman"/>
          <w:sz w:val="28"/>
          <w:szCs w:val="28"/>
        </w:rPr>
        <w:t>Для обучающихся, посещающих группу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90">
        <w:rPr>
          <w:rFonts w:ascii="Times New Roman" w:hAnsi="Times New Roman" w:cs="Times New Roman"/>
          <w:sz w:val="28"/>
          <w:szCs w:val="28"/>
        </w:rPr>
        <w:t xml:space="preserve">в </w:t>
      </w:r>
      <w:r w:rsidR="008C18F8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B20356">
        <w:rPr>
          <w:rFonts w:ascii="Times New Roman" w:hAnsi="Times New Roman" w:cs="Times New Roman"/>
          <w:color w:val="000000"/>
          <w:sz w:val="28"/>
          <w:szCs w:val="28"/>
        </w:rPr>
        <w:t>с режимом работы до 17 часов и более</w:t>
      </w:r>
      <w:r w:rsidRPr="004A1290">
        <w:rPr>
          <w:rFonts w:ascii="Times New Roman" w:hAnsi="Times New Roman" w:cs="Times New Roman"/>
          <w:sz w:val="28"/>
          <w:szCs w:val="28"/>
        </w:rPr>
        <w:t xml:space="preserve">, </w:t>
      </w:r>
      <w:r w:rsidR="008C18F8">
        <w:rPr>
          <w:rFonts w:ascii="Times New Roman" w:hAnsi="Times New Roman" w:cs="Times New Roman"/>
          <w:sz w:val="28"/>
          <w:szCs w:val="28"/>
        </w:rPr>
        <w:t>организован</w:t>
      </w:r>
      <w:r w:rsidRPr="004A1290">
        <w:rPr>
          <w:rFonts w:ascii="Times New Roman" w:hAnsi="Times New Roman" w:cs="Times New Roman"/>
          <w:sz w:val="28"/>
          <w:szCs w:val="28"/>
        </w:rPr>
        <w:t xml:space="preserve"> полдник.</w:t>
      </w:r>
    </w:p>
    <w:p w:rsidR="00CE5958" w:rsidRPr="00CE5958" w:rsidRDefault="00CE5958" w:rsidP="00CE5958">
      <w:pPr>
        <w:widowControl/>
        <w:autoSpaceDE/>
        <w:autoSpaceDN/>
        <w:adjustRightInd/>
        <w:spacing w:line="21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E5958">
        <w:rPr>
          <w:rFonts w:eastAsia="Times New Roman"/>
          <w:sz w:val="28"/>
          <w:szCs w:val="28"/>
        </w:rPr>
        <w:t>«Обучающиеся с ограниченными возможностями здоровья и дети-инвалиды с ограниченными возможностями здоровья обеспечиваются бесплатным двухразовым горячим питанием»;</w:t>
      </w:r>
    </w:p>
    <w:p w:rsidR="00CE5958" w:rsidRPr="00CE5958" w:rsidRDefault="00CE5958" w:rsidP="00CE5958">
      <w:pPr>
        <w:widowControl/>
        <w:autoSpaceDE/>
        <w:autoSpaceDN/>
        <w:adjustRightInd/>
        <w:spacing w:line="21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CE5958">
        <w:rPr>
          <w:rFonts w:eastAsia="Times New Roman"/>
          <w:sz w:val="28"/>
          <w:szCs w:val="28"/>
        </w:rPr>
        <w:t>«Детям-инвалидам, имеющим статус обучающихся с ограниченными возможностями здоровья, получающим образование на дому, организовывается выдача сухих пайков в соответствии с СанПиН 2.4.2409-08.</w:t>
      </w:r>
      <w:proofErr w:type="gramEnd"/>
    </w:p>
    <w:p w:rsidR="00707639" w:rsidRDefault="00707639" w:rsidP="00CE595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90">
        <w:rPr>
          <w:rFonts w:ascii="Times New Roman" w:hAnsi="Times New Roman" w:cs="Times New Roman"/>
          <w:sz w:val="28"/>
          <w:szCs w:val="28"/>
        </w:rPr>
        <w:t xml:space="preserve">2.2. </w:t>
      </w:r>
      <w:r w:rsidR="00832307" w:rsidRPr="00C80947">
        <w:rPr>
          <w:rFonts w:ascii="Times New Roman" w:hAnsi="Times New Roman" w:cs="Times New Roman"/>
          <w:sz w:val="28"/>
          <w:szCs w:val="28"/>
        </w:rPr>
        <w:t xml:space="preserve">Режим работы школьной столовой </w:t>
      </w:r>
      <w:r w:rsidR="008C18F8">
        <w:rPr>
          <w:rFonts w:ascii="Times New Roman" w:hAnsi="Times New Roman" w:cs="Times New Roman"/>
          <w:sz w:val="28"/>
          <w:szCs w:val="28"/>
        </w:rPr>
        <w:t>соответствует</w:t>
      </w:r>
      <w:r w:rsidR="00832307" w:rsidRPr="00C80947">
        <w:rPr>
          <w:rFonts w:ascii="Times New Roman" w:hAnsi="Times New Roman" w:cs="Times New Roman"/>
          <w:sz w:val="28"/>
          <w:szCs w:val="28"/>
        </w:rPr>
        <w:t xml:space="preserve"> режиму работы</w:t>
      </w:r>
      <w:r w:rsidR="008C18F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32307" w:rsidRPr="00C80947">
        <w:rPr>
          <w:rFonts w:ascii="Times New Roman" w:hAnsi="Times New Roman" w:cs="Times New Roman"/>
          <w:sz w:val="28"/>
          <w:szCs w:val="28"/>
        </w:rPr>
        <w:t>.</w:t>
      </w:r>
      <w:r w:rsidR="00832307" w:rsidRPr="007F059A">
        <w:rPr>
          <w:color w:val="000000"/>
          <w:spacing w:val="1"/>
          <w:sz w:val="28"/>
          <w:szCs w:val="28"/>
        </w:rPr>
        <w:t xml:space="preserve"> </w:t>
      </w:r>
      <w:r w:rsidRPr="004A1290">
        <w:rPr>
          <w:rFonts w:ascii="Times New Roman" w:hAnsi="Times New Roman" w:cs="Times New Roman"/>
          <w:sz w:val="28"/>
          <w:szCs w:val="28"/>
        </w:rPr>
        <w:t xml:space="preserve">Интервалы между приемами пищи обучающихся </w:t>
      </w:r>
      <w:r w:rsidR="008C18F8">
        <w:rPr>
          <w:rFonts w:ascii="Times New Roman" w:hAnsi="Times New Roman" w:cs="Times New Roman"/>
          <w:sz w:val="28"/>
          <w:szCs w:val="28"/>
        </w:rPr>
        <w:t>школы составляют</w:t>
      </w:r>
      <w:r w:rsidRPr="004A1290">
        <w:rPr>
          <w:rFonts w:ascii="Times New Roman" w:hAnsi="Times New Roman" w:cs="Times New Roman"/>
          <w:sz w:val="28"/>
          <w:szCs w:val="28"/>
        </w:rPr>
        <w:t xml:space="preserve"> не менее 2 - 3 часов и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356">
        <w:rPr>
          <w:rFonts w:ascii="Times New Roman" w:hAnsi="Times New Roman" w:cs="Times New Roman"/>
          <w:color w:val="000000"/>
          <w:sz w:val="28"/>
          <w:szCs w:val="28"/>
        </w:rPr>
        <w:t>3,5-4 часов.</w:t>
      </w:r>
    </w:p>
    <w:p w:rsidR="00707639" w:rsidRPr="00902311" w:rsidRDefault="00707639" w:rsidP="00CE5958">
      <w:pPr>
        <w:pStyle w:val="western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proofErr w:type="gramStart"/>
      <w:r w:rsidRPr="00902311">
        <w:rPr>
          <w:sz w:val="28"/>
          <w:szCs w:val="28"/>
        </w:rPr>
        <w:t xml:space="preserve">Отпуск горячего питания обучающимся </w:t>
      </w:r>
      <w:r w:rsidR="008C18F8">
        <w:rPr>
          <w:sz w:val="28"/>
          <w:szCs w:val="28"/>
        </w:rPr>
        <w:t>организован</w:t>
      </w:r>
      <w:r w:rsidRPr="00902311">
        <w:rPr>
          <w:sz w:val="28"/>
          <w:szCs w:val="28"/>
        </w:rPr>
        <w:t xml:space="preserve"> по классам (группам) на переменах, продолжительностью не менее 20 минут, в соответствии с режимом учебных занятий.</w:t>
      </w:r>
      <w:proofErr w:type="gramEnd"/>
      <w:r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 каждым классом в столовой закреплены определенные обеденные столы.</w:t>
      </w:r>
    </w:p>
    <w:p w:rsidR="00707639" w:rsidRDefault="00707639" w:rsidP="00CE595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22">
        <w:rPr>
          <w:rFonts w:ascii="Times New Roman" w:hAnsi="Times New Roman" w:cs="Times New Roman"/>
          <w:sz w:val="28"/>
          <w:szCs w:val="28"/>
        </w:rPr>
        <w:t xml:space="preserve">2.3.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</w:t>
      </w:r>
      <w:r w:rsidR="008C18F8">
        <w:rPr>
          <w:rFonts w:ascii="Times New Roman" w:hAnsi="Times New Roman" w:cs="Times New Roman"/>
          <w:sz w:val="28"/>
          <w:szCs w:val="28"/>
        </w:rPr>
        <w:t>разраб</w:t>
      </w:r>
      <w:r w:rsidR="00171D34">
        <w:rPr>
          <w:rFonts w:ascii="Times New Roman" w:hAnsi="Times New Roman" w:cs="Times New Roman"/>
          <w:sz w:val="28"/>
          <w:szCs w:val="28"/>
        </w:rPr>
        <w:t>о</w:t>
      </w:r>
      <w:r w:rsidR="008C18F8">
        <w:rPr>
          <w:rFonts w:ascii="Times New Roman" w:hAnsi="Times New Roman" w:cs="Times New Roman"/>
          <w:sz w:val="28"/>
          <w:szCs w:val="28"/>
        </w:rPr>
        <w:t>тан</w:t>
      </w:r>
      <w:r w:rsidRPr="00F32922">
        <w:rPr>
          <w:rFonts w:ascii="Times New Roman" w:hAnsi="Times New Roman" w:cs="Times New Roman"/>
          <w:sz w:val="28"/>
          <w:szCs w:val="28"/>
        </w:rPr>
        <w:t xml:space="preserve"> рацион питания. </w:t>
      </w:r>
    </w:p>
    <w:p w:rsidR="005A7209" w:rsidRPr="00467DEA" w:rsidRDefault="005A7209" w:rsidP="00CE595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EA">
        <w:rPr>
          <w:rFonts w:ascii="Times New Roman" w:hAnsi="Times New Roman" w:cs="Times New Roman"/>
          <w:sz w:val="28"/>
          <w:szCs w:val="28"/>
        </w:rPr>
        <w:t>Для обеспечения здоровым питанием всех обучающихся МОУ «Тавровская СОШ» составлено меню на период не менее двух недель (10-14 дней) в соответствии с формой, утвержденной СанПиН 2.4.5.2409-08.</w:t>
      </w:r>
    </w:p>
    <w:p w:rsidR="00707639" w:rsidRPr="00927BCE" w:rsidRDefault="00707639" w:rsidP="00CE595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B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7BCE">
        <w:rPr>
          <w:rFonts w:ascii="Times New Roman" w:hAnsi="Times New Roman" w:cs="Times New Roman"/>
          <w:sz w:val="28"/>
          <w:szCs w:val="28"/>
        </w:rPr>
        <w:t xml:space="preserve">. В </w:t>
      </w:r>
      <w:r w:rsidR="008C18F8">
        <w:rPr>
          <w:rFonts w:ascii="Times New Roman" w:hAnsi="Times New Roman" w:cs="Times New Roman"/>
          <w:sz w:val="28"/>
          <w:szCs w:val="28"/>
        </w:rPr>
        <w:t xml:space="preserve">МОУ «Тавровская СОШ» </w:t>
      </w:r>
      <w:r w:rsidR="00171D34">
        <w:rPr>
          <w:rFonts w:ascii="Times New Roman" w:hAnsi="Times New Roman" w:cs="Times New Roman"/>
          <w:sz w:val="28"/>
          <w:szCs w:val="28"/>
        </w:rPr>
        <w:t>предусмотрено</w:t>
      </w:r>
      <w:r w:rsidRPr="00927BCE">
        <w:rPr>
          <w:rFonts w:ascii="Times New Roman" w:hAnsi="Times New Roman" w:cs="Times New Roman"/>
          <w:sz w:val="28"/>
          <w:szCs w:val="28"/>
        </w:rPr>
        <w:t xml:space="preserve"> централизованное обеспечение питьевой водой, отвечающей </w:t>
      </w:r>
      <w:hyperlink r:id="rId16" w:history="1">
        <w:r w:rsidRPr="00A574CF">
          <w:rPr>
            <w:rFonts w:ascii="Times New Roman" w:hAnsi="Times New Roman" w:cs="Times New Roman"/>
            <w:sz w:val="28"/>
            <w:szCs w:val="28"/>
          </w:rPr>
          <w:t>гигиеническим требованиям</w:t>
        </w:r>
      </w:hyperlink>
      <w:r w:rsidRPr="00927BCE">
        <w:rPr>
          <w:rFonts w:ascii="Times New Roman" w:hAnsi="Times New Roman" w:cs="Times New Roman"/>
          <w:sz w:val="28"/>
          <w:szCs w:val="28"/>
        </w:rPr>
        <w:t>, предъявляемым к качеству воды централизованных систем питьевого водоснабжения.</w:t>
      </w:r>
    </w:p>
    <w:p w:rsidR="00707639" w:rsidRPr="00927BCE" w:rsidRDefault="00707639" w:rsidP="00CE595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BCE">
        <w:rPr>
          <w:rFonts w:ascii="Times New Roman" w:hAnsi="Times New Roman" w:cs="Times New Roman"/>
          <w:sz w:val="28"/>
          <w:szCs w:val="28"/>
        </w:rPr>
        <w:t xml:space="preserve">Питьевой режим в </w:t>
      </w:r>
      <w:r w:rsidR="008C18F8">
        <w:rPr>
          <w:rFonts w:ascii="Times New Roman" w:hAnsi="Times New Roman" w:cs="Times New Roman"/>
          <w:sz w:val="28"/>
          <w:szCs w:val="28"/>
        </w:rPr>
        <w:t>школе организован</w:t>
      </w:r>
      <w:r w:rsidRPr="00927BCE">
        <w:rPr>
          <w:rFonts w:ascii="Times New Roman" w:hAnsi="Times New Roman" w:cs="Times New Roman"/>
          <w:sz w:val="28"/>
          <w:szCs w:val="28"/>
        </w:rPr>
        <w:t xml:space="preserve"> в следующих формах: </w:t>
      </w:r>
      <w:r w:rsidR="00171D34">
        <w:rPr>
          <w:rFonts w:ascii="Times New Roman" w:hAnsi="Times New Roman" w:cs="Times New Roman"/>
          <w:sz w:val="28"/>
          <w:szCs w:val="28"/>
        </w:rPr>
        <w:t>в каждом классе бутилированная</w:t>
      </w:r>
      <w:r w:rsidRPr="008C18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D34">
        <w:rPr>
          <w:rFonts w:ascii="Times New Roman" w:hAnsi="Times New Roman" w:cs="Times New Roman"/>
          <w:sz w:val="28"/>
          <w:szCs w:val="28"/>
        </w:rPr>
        <w:t>вода</w:t>
      </w:r>
      <w:r w:rsidRPr="00927BCE">
        <w:rPr>
          <w:rFonts w:ascii="Times New Roman" w:hAnsi="Times New Roman" w:cs="Times New Roman"/>
          <w:sz w:val="28"/>
          <w:szCs w:val="28"/>
        </w:rPr>
        <w:t xml:space="preserve">, расфасованная в </w:t>
      </w:r>
      <w:r w:rsidR="004C1E38">
        <w:rPr>
          <w:rFonts w:ascii="Times New Roman" w:hAnsi="Times New Roman" w:cs="Times New Roman"/>
          <w:sz w:val="28"/>
          <w:szCs w:val="28"/>
        </w:rPr>
        <w:t>ё</w:t>
      </w:r>
      <w:r w:rsidRPr="00927BCE">
        <w:rPr>
          <w:rFonts w:ascii="Times New Roman" w:hAnsi="Times New Roman" w:cs="Times New Roman"/>
          <w:sz w:val="28"/>
          <w:szCs w:val="28"/>
        </w:rPr>
        <w:t>мкости.</w:t>
      </w:r>
    </w:p>
    <w:p w:rsidR="00707639" w:rsidRPr="00902311" w:rsidRDefault="00707639" w:rsidP="00CE5958">
      <w:pPr>
        <w:pStyle w:val="ab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902311">
        <w:rPr>
          <w:sz w:val="28"/>
          <w:szCs w:val="28"/>
        </w:rPr>
        <w:t xml:space="preserve">. </w:t>
      </w:r>
      <w:r w:rsidR="008C18F8">
        <w:rPr>
          <w:sz w:val="28"/>
          <w:szCs w:val="28"/>
        </w:rPr>
        <w:t>О</w:t>
      </w:r>
      <w:r w:rsidRPr="00902311">
        <w:rPr>
          <w:sz w:val="28"/>
          <w:szCs w:val="28"/>
        </w:rPr>
        <w:t>беспечен свободный доступ обучающихся к питьевой воде в течение всего времени их пребывания в</w:t>
      </w:r>
      <w:r w:rsidR="008C18F8">
        <w:rPr>
          <w:sz w:val="28"/>
          <w:szCs w:val="28"/>
        </w:rPr>
        <w:t xml:space="preserve"> школе</w:t>
      </w:r>
      <w:r w:rsidRPr="00902311">
        <w:rPr>
          <w:sz w:val="28"/>
          <w:szCs w:val="28"/>
        </w:rPr>
        <w:t xml:space="preserve">. </w:t>
      </w:r>
    </w:p>
    <w:p w:rsidR="00707639" w:rsidRPr="00902311" w:rsidRDefault="008C18F8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07639" w:rsidRPr="00902311">
        <w:rPr>
          <w:sz w:val="28"/>
          <w:szCs w:val="28"/>
        </w:rPr>
        <w:t xml:space="preserve">. Бутилированная вода, поставляемая </w:t>
      </w:r>
      <w:r w:rsidR="00171D34">
        <w:rPr>
          <w:sz w:val="28"/>
          <w:szCs w:val="28"/>
        </w:rPr>
        <w:t>в МОУ «Тавровская СОШ»</w:t>
      </w:r>
      <w:r w:rsidR="00707639" w:rsidRPr="00902311">
        <w:rPr>
          <w:sz w:val="28"/>
          <w:szCs w:val="28"/>
        </w:rPr>
        <w:t xml:space="preserve">, </w:t>
      </w:r>
      <w:r>
        <w:rPr>
          <w:sz w:val="28"/>
          <w:szCs w:val="28"/>
        </w:rPr>
        <w:t>имеет</w:t>
      </w:r>
      <w:r w:rsidR="00707639" w:rsidRPr="00902311">
        <w:rPr>
          <w:sz w:val="28"/>
          <w:szCs w:val="28"/>
        </w:rPr>
        <w:t xml:space="preserve"> документы, подтверждающие ее происхождение, качество и безопасность.</w:t>
      </w:r>
    </w:p>
    <w:p w:rsidR="00707639" w:rsidRPr="00467DEA" w:rsidRDefault="005E2C33" w:rsidP="00D0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8C18F8">
        <w:rPr>
          <w:rFonts w:ascii="Times New Roman" w:hAnsi="Times New Roman" w:cs="Times New Roman"/>
          <w:color w:val="000000"/>
          <w:spacing w:val="1"/>
          <w:sz w:val="28"/>
          <w:szCs w:val="28"/>
        </w:rPr>
        <w:t>2.7</w:t>
      </w:r>
      <w:r w:rsidR="00707639" w:rsidRPr="00D05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05830" w:rsidRPr="00467DEA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 w:rsidR="00D05830" w:rsidRPr="00467D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5830" w:rsidRPr="00467DEA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8C18F8" w:rsidRPr="00467DEA">
        <w:rPr>
          <w:rFonts w:ascii="Times New Roman" w:hAnsi="Times New Roman" w:cs="Times New Roman"/>
          <w:sz w:val="28"/>
          <w:szCs w:val="28"/>
        </w:rPr>
        <w:t xml:space="preserve"> МОУ «Тавровская СОШ»</w:t>
      </w:r>
      <w:r w:rsidR="00D05830" w:rsidRPr="00467DEA">
        <w:rPr>
          <w:rFonts w:ascii="Times New Roman" w:hAnsi="Times New Roman" w:cs="Times New Roman"/>
          <w:sz w:val="28"/>
          <w:szCs w:val="28"/>
        </w:rPr>
        <w:t xml:space="preserve">. </w:t>
      </w:r>
      <w:r w:rsidR="00707639" w:rsidRPr="00467DEA">
        <w:rPr>
          <w:rFonts w:ascii="Times New Roman" w:hAnsi="Times New Roman" w:cs="Times New Roman"/>
          <w:spacing w:val="1"/>
          <w:sz w:val="28"/>
          <w:szCs w:val="28"/>
        </w:rPr>
        <w:t xml:space="preserve">Ответственность за организацию </w:t>
      </w:r>
      <w:r w:rsidR="00D05830" w:rsidRPr="00467DEA">
        <w:rPr>
          <w:rFonts w:ascii="Times New Roman" w:hAnsi="Times New Roman" w:cs="Times New Roman"/>
          <w:spacing w:val="1"/>
          <w:sz w:val="28"/>
          <w:szCs w:val="28"/>
        </w:rPr>
        <w:t xml:space="preserve">качественного </w:t>
      </w:r>
      <w:r w:rsidR="00707639" w:rsidRPr="00467DEA">
        <w:rPr>
          <w:rFonts w:ascii="Times New Roman" w:hAnsi="Times New Roman" w:cs="Times New Roman"/>
          <w:spacing w:val="1"/>
          <w:sz w:val="28"/>
          <w:szCs w:val="28"/>
        </w:rPr>
        <w:t xml:space="preserve">питания в </w:t>
      </w:r>
      <w:r w:rsidR="008C18F8" w:rsidRPr="00467DEA">
        <w:rPr>
          <w:rFonts w:ascii="Times New Roman" w:hAnsi="Times New Roman" w:cs="Times New Roman"/>
          <w:spacing w:val="1"/>
          <w:sz w:val="28"/>
          <w:szCs w:val="28"/>
        </w:rPr>
        <w:t xml:space="preserve">школе </w:t>
      </w:r>
      <w:r w:rsidR="00707639" w:rsidRPr="00467DEA">
        <w:rPr>
          <w:rFonts w:ascii="Times New Roman" w:hAnsi="Times New Roman" w:cs="Times New Roman"/>
          <w:spacing w:val="1"/>
          <w:sz w:val="28"/>
          <w:szCs w:val="28"/>
        </w:rPr>
        <w:t>возлагается на</w:t>
      </w:r>
      <w:r w:rsidR="008C18F8" w:rsidRPr="00467DEA">
        <w:rPr>
          <w:rFonts w:ascii="Times New Roman" w:hAnsi="Times New Roman" w:cs="Times New Roman"/>
          <w:spacing w:val="1"/>
          <w:sz w:val="28"/>
          <w:szCs w:val="28"/>
        </w:rPr>
        <w:t xml:space="preserve"> директора МОУ «Тавровская СОШ»</w:t>
      </w:r>
      <w:r w:rsidR="00065623" w:rsidRPr="00467DEA">
        <w:rPr>
          <w:rFonts w:ascii="Times New Roman" w:hAnsi="Times New Roman" w:cs="Times New Roman"/>
          <w:sz w:val="28"/>
          <w:szCs w:val="28"/>
        </w:rPr>
        <w:t>.</w:t>
      </w:r>
      <w:r w:rsidR="00482B9A" w:rsidRPr="00467DEA">
        <w:rPr>
          <w:rFonts w:ascii="Times New Roman" w:hAnsi="Times New Roman" w:cs="Times New Roman"/>
          <w:sz w:val="28"/>
          <w:szCs w:val="28"/>
        </w:rPr>
        <w:t xml:space="preserve"> Приказом назначается </w:t>
      </w:r>
      <w:proofErr w:type="gramStart"/>
      <w:r w:rsidR="00482B9A" w:rsidRPr="00467DE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482B9A" w:rsidRPr="00467DEA">
        <w:rPr>
          <w:rFonts w:ascii="Times New Roman" w:hAnsi="Times New Roman" w:cs="Times New Roman"/>
          <w:sz w:val="28"/>
          <w:szCs w:val="28"/>
        </w:rPr>
        <w:t xml:space="preserve"> за организацию школьного </w:t>
      </w:r>
      <w:r w:rsidR="00713FEE" w:rsidRPr="00467DEA">
        <w:rPr>
          <w:rFonts w:ascii="Times New Roman" w:hAnsi="Times New Roman" w:cs="Times New Roman"/>
          <w:sz w:val="28"/>
          <w:szCs w:val="28"/>
        </w:rPr>
        <w:t xml:space="preserve">питания с определением функциональных обязанностей, ответственный за осуществление контроля качества поступающей продукции. </w:t>
      </w:r>
    </w:p>
    <w:p w:rsidR="00707639" w:rsidRDefault="005E2C33" w:rsidP="007B502F">
      <w:pPr>
        <w:pStyle w:val="ConsPlusNormal"/>
        <w:ind w:firstLine="540"/>
        <w:jc w:val="both"/>
        <w:rPr>
          <w:rFonts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707639" w:rsidRPr="00746BC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7E179E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707639" w:rsidRPr="00746B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Администрация </w:t>
      </w:r>
      <w:r w:rsidR="008C1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МОУ «Тавровская СОШ» </w:t>
      </w:r>
      <w:r w:rsidR="00707639" w:rsidRPr="00746B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совместно с </w:t>
      </w:r>
      <w:r w:rsidR="00171D3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Попечительским</w:t>
      </w:r>
      <w:r w:rsidR="00707639" w:rsidRPr="00746B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сове</w:t>
      </w:r>
      <w:r w:rsidR="00171D34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том</w:t>
      </w:r>
      <w:r w:rsidR="00707639" w:rsidRPr="00746BC0">
        <w:rPr>
          <w:rFonts w:ascii="Times New Roman" w:hAnsi="Times New Roman" w:cs="Times New Roman"/>
          <w:color w:val="000000"/>
          <w:spacing w:val="1"/>
          <w:sz w:val="28"/>
          <w:szCs w:val="28"/>
        </w:rPr>
        <w:t>, родительскими комитетами</w:t>
      </w:r>
      <w:r w:rsidR="00CD1C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предприятиями общественного питания</w:t>
      </w:r>
      <w:r w:rsidR="00707639" w:rsidRPr="00746B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7639" w:rsidRPr="00746BC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707639" w:rsidRPr="00746BC0">
        <w:rPr>
          <w:rFonts w:ascii="Times New Roman" w:hAnsi="Times New Roman" w:cs="Times New Roman"/>
          <w:color w:val="000000"/>
          <w:sz w:val="28"/>
          <w:szCs w:val="28"/>
        </w:rPr>
        <w:t>платной</w:t>
      </w:r>
      <w:proofErr w:type="gramEnd"/>
      <w:r w:rsidR="00707639" w:rsidRPr="00746BC0">
        <w:rPr>
          <w:rFonts w:ascii="Times New Roman" w:hAnsi="Times New Roman" w:cs="Times New Roman"/>
          <w:color w:val="000000"/>
          <w:sz w:val="28"/>
          <w:szCs w:val="28"/>
        </w:rPr>
        <w:t xml:space="preserve"> и бесплатной основах </w:t>
      </w:r>
      <w:r w:rsidR="008C18F8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</w:t>
      </w:r>
      <w:r w:rsidR="00707639" w:rsidRPr="00746BC0">
        <w:rPr>
          <w:rFonts w:ascii="Times New Roman" w:hAnsi="Times New Roman" w:cs="Times New Roman"/>
          <w:color w:val="000000"/>
          <w:sz w:val="28"/>
          <w:szCs w:val="28"/>
        </w:rPr>
        <w:t xml:space="preserve"> горячее </w:t>
      </w:r>
      <w:r w:rsidR="00707639" w:rsidRPr="00746B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питание для </w:t>
      </w:r>
      <w:r w:rsidR="0043593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r w:rsidR="008C18F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07639" w:rsidRPr="008B375D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C21E9A">
        <w:rPr>
          <w:sz w:val="28"/>
          <w:szCs w:val="28"/>
        </w:rPr>
        <w:t>2.</w:t>
      </w:r>
      <w:r w:rsidR="007E179E">
        <w:rPr>
          <w:sz w:val="28"/>
          <w:szCs w:val="28"/>
        </w:rPr>
        <w:t>9</w:t>
      </w:r>
      <w:r w:rsidRPr="00C21E9A">
        <w:rPr>
          <w:sz w:val="28"/>
          <w:szCs w:val="28"/>
        </w:rPr>
        <w:t xml:space="preserve">. </w:t>
      </w:r>
      <w:r w:rsidRPr="008B375D">
        <w:rPr>
          <w:color w:val="000000"/>
          <w:spacing w:val="1"/>
          <w:sz w:val="28"/>
          <w:szCs w:val="28"/>
        </w:rPr>
        <w:t xml:space="preserve">К поставке продовольственных товаров для организации питания в </w:t>
      </w:r>
      <w:r w:rsidR="008C18F8">
        <w:rPr>
          <w:color w:val="000000"/>
          <w:spacing w:val="1"/>
          <w:sz w:val="28"/>
          <w:szCs w:val="28"/>
        </w:rPr>
        <w:t xml:space="preserve">МОУ «Тавровская СОШ» </w:t>
      </w:r>
      <w:r w:rsidRPr="008B375D">
        <w:rPr>
          <w:color w:val="000000"/>
          <w:spacing w:val="1"/>
          <w:sz w:val="28"/>
          <w:szCs w:val="28"/>
        </w:rPr>
        <w:t xml:space="preserve">допускаются в первую очередь непосредственные товаропроизводители. </w:t>
      </w:r>
    </w:p>
    <w:p w:rsidR="003520D7" w:rsidRPr="001D1194" w:rsidRDefault="007E179E" w:rsidP="001D11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</w:t>
      </w:r>
      <w:r w:rsidR="00630A42">
        <w:rPr>
          <w:color w:val="000000"/>
          <w:spacing w:val="1"/>
          <w:sz w:val="28"/>
          <w:szCs w:val="28"/>
        </w:rPr>
        <w:t>0</w:t>
      </w:r>
      <w:r w:rsidR="00707639" w:rsidRPr="00537D94">
        <w:rPr>
          <w:color w:val="000000"/>
          <w:spacing w:val="1"/>
          <w:sz w:val="28"/>
          <w:szCs w:val="28"/>
        </w:rPr>
        <w:t xml:space="preserve">. Отпуск питания за наличный расчет организуется по классам </w:t>
      </w:r>
      <w:r w:rsidR="00B44D6F">
        <w:rPr>
          <w:color w:val="000000"/>
          <w:spacing w:val="1"/>
          <w:sz w:val="28"/>
          <w:szCs w:val="28"/>
        </w:rPr>
        <w:t xml:space="preserve"> в соответствии указанному количеству учащихся в талоне с печатью </w:t>
      </w:r>
      <w:r w:rsidRPr="00537D94">
        <w:rPr>
          <w:bCs/>
          <w:color w:val="000000"/>
          <w:spacing w:val="1"/>
          <w:sz w:val="28"/>
          <w:szCs w:val="28"/>
        </w:rPr>
        <w:t>МОУ «Тавровская</w:t>
      </w:r>
      <w:r>
        <w:rPr>
          <w:bCs/>
          <w:color w:val="000000"/>
          <w:spacing w:val="1"/>
          <w:sz w:val="28"/>
          <w:szCs w:val="28"/>
        </w:rPr>
        <w:t xml:space="preserve"> СОШ» </w:t>
      </w:r>
      <w:r w:rsidR="00707639" w:rsidRPr="007F059A">
        <w:rPr>
          <w:color w:val="000000"/>
          <w:spacing w:val="1"/>
          <w:sz w:val="28"/>
          <w:szCs w:val="28"/>
        </w:rPr>
        <w:t>и подписью</w:t>
      </w:r>
      <w:r w:rsidR="00B44D6F">
        <w:rPr>
          <w:color w:val="000000"/>
          <w:spacing w:val="1"/>
          <w:sz w:val="28"/>
          <w:szCs w:val="28"/>
        </w:rPr>
        <w:t xml:space="preserve"> классного руководителя</w:t>
      </w:r>
      <w:r w:rsidR="00707639" w:rsidRPr="007F059A">
        <w:rPr>
          <w:color w:val="000000"/>
          <w:spacing w:val="1"/>
          <w:sz w:val="28"/>
          <w:szCs w:val="28"/>
        </w:rPr>
        <w:t xml:space="preserve">. </w:t>
      </w:r>
      <w:r w:rsidR="00B44D6F" w:rsidRPr="008751E2">
        <w:rPr>
          <w:color w:val="000000"/>
          <w:spacing w:val="1"/>
          <w:sz w:val="28"/>
          <w:szCs w:val="28"/>
        </w:rPr>
        <w:t>Заявка на количество питающихся</w:t>
      </w:r>
      <w:r w:rsidR="00B44D6F">
        <w:rPr>
          <w:color w:val="000000"/>
          <w:spacing w:val="1"/>
          <w:sz w:val="28"/>
          <w:szCs w:val="28"/>
        </w:rPr>
        <w:t xml:space="preserve"> школьников</w:t>
      </w:r>
      <w:r w:rsidR="00B44D6F" w:rsidRPr="007F059A">
        <w:rPr>
          <w:color w:val="000000"/>
          <w:spacing w:val="1"/>
          <w:sz w:val="28"/>
          <w:szCs w:val="28"/>
        </w:rPr>
        <w:t xml:space="preserve"> предоставляется </w:t>
      </w:r>
      <w:r w:rsidR="00B44D6F">
        <w:rPr>
          <w:color w:val="000000"/>
          <w:spacing w:val="1"/>
          <w:sz w:val="28"/>
          <w:szCs w:val="28"/>
        </w:rPr>
        <w:t xml:space="preserve">классным руководителем </w:t>
      </w:r>
      <w:r w:rsidR="00CE5958">
        <w:rPr>
          <w:color w:val="000000"/>
          <w:spacing w:val="1"/>
          <w:sz w:val="28"/>
          <w:szCs w:val="28"/>
        </w:rPr>
        <w:t>до 17</w:t>
      </w:r>
      <w:r w:rsidR="00B44D6F" w:rsidRPr="00B42A14">
        <w:rPr>
          <w:color w:val="000000"/>
          <w:spacing w:val="1"/>
          <w:sz w:val="28"/>
          <w:szCs w:val="28"/>
        </w:rPr>
        <w:t xml:space="preserve"> часов</w:t>
      </w:r>
      <w:r w:rsidR="00B44D6F" w:rsidRPr="007F059A">
        <w:rPr>
          <w:color w:val="000000"/>
          <w:spacing w:val="1"/>
          <w:sz w:val="28"/>
          <w:szCs w:val="28"/>
        </w:rPr>
        <w:t>.</w:t>
      </w:r>
      <w:r w:rsidR="00B44D6F">
        <w:rPr>
          <w:sz w:val="28"/>
          <w:szCs w:val="28"/>
        </w:rPr>
        <w:t xml:space="preserve"> Оплата за питание на следующую неделю осуществляется накануне в пятницу, перерасчет за горячее питание осуществляется в последний день отчетного месяца. </w:t>
      </w:r>
      <w:r w:rsidR="0047316B">
        <w:rPr>
          <w:sz w:val="28"/>
          <w:szCs w:val="28"/>
        </w:rPr>
        <w:t>В случае не снятия ребенка с питания</w:t>
      </w:r>
      <w:r w:rsidR="001D1194">
        <w:rPr>
          <w:sz w:val="28"/>
          <w:szCs w:val="28"/>
        </w:rPr>
        <w:t xml:space="preserve"> (родители </w:t>
      </w:r>
      <w:r w:rsidR="003520D7" w:rsidRPr="001D1194">
        <w:rPr>
          <w:sz w:val="28"/>
          <w:szCs w:val="28"/>
        </w:rPr>
        <w:t>вовремя не предупредили об отсутствии ребенка в школе</w:t>
      </w:r>
      <w:r w:rsidR="001D1194">
        <w:rPr>
          <w:sz w:val="28"/>
          <w:szCs w:val="28"/>
        </w:rPr>
        <w:t>)</w:t>
      </w:r>
      <w:r w:rsidR="003520D7" w:rsidRPr="001D1194">
        <w:rPr>
          <w:sz w:val="28"/>
          <w:szCs w:val="28"/>
        </w:rPr>
        <w:t xml:space="preserve"> и на него было заказано и </w:t>
      </w:r>
      <w:r w:rsidR="003520D7" w:rsidRPr="001D1194">
        <w:rPr>
          <w:sz w:val="28"/>
          <w:szCs w:val="28"/>
          <w:u w:val="single"/>
        </w:rPr>
        <w:t>приготовлено</w:t>
      </w:r>
      <w:r w:rsidR="003520D7" w:rsidRPr="001D1194">
        <w:rPr>
          <w:sz w:val="28"/>
          <w:szCs w:val="28"/>
        </w:rPr>
        <w:t xml:space="preserve"> питание, то оплатить расходы исполнителя (школьной столовой, межшкольного комбината питания) надо</w:t>
      </w:r>
      <w:r w:rsidR="001D1194">
        <w:rPr>
          <w:sz w:val="28"/>
          <w:szCs w:val="28"/>
        </w:rPr>
        <w:t xml:space="preserve"> за этот день.</w:t>
      </w:r>
    </w:p>
    <w:p w:rsidR="00707639" w:rsidRPr="007F059A" w:rsidRDefault="00707639" w:rsidP="001D11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D1194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D1194">
        <w:rPr>
          <w:color w:val="000000"/>
          <w:spacing w:val="1"/>
          <w:sz w:val="28"/>
          <w:szCs w:val="28"/>
        </w:rPr>
        <w:t xml:space="preserve"> посещением</w:t>
      </w:r>
      <w:r w:rsidRPr="008751E2">
        <w:rPr>
          <w:color w:val="000000"/>
          <w:spacing w:val="1"/>
          <w:sz w:val="28"/>
          <w:szCs w:val="28"/>
        </w:rPr>
        <w:t xml:space="preserve"> </w:t>
      </w:r>
      <w:r w:rsidR="002114DC">
        <w:rPr>
          <w:color w:val="000000"/>
          <w:spacing w:val="1"/>
          <w:sz w:val="28"/>
          <w:szCs w:val="28"/>
        </w:rPr>
        <w:t xml:space="preserve">школьной </w:t>
      </w:r>
      <w:r w:rsidRPr="008751E2">
        <w:rPr>
          <w:color w:val="000000"/>
          <w:spacing w:val="1"/>
          <w:sz w:val="28"/>
          <w:szCs w:val="28"/>
        </w:rPr>
        <w:t>столовой и учетом количества фактически отпущенных  завтраков</w:t>
      </w:r>
      <w:r w:rsidR="002114DC">
        <w:rPr>
          <w:color w:val="000000"/>
          <w:spacing w:val="1"/>
          <w:sz w:val="28"/>
          <w:szCs w:val="28"/>
        </w:rPr>
        <w:t xml:space="preserve">, </w:t>
      </w:r>
      <w:r w:rsidRPr="008751E2">
        <w:rPr>
          <w:color w:val="000000"/>
          <w:spacing w:val="1"/>
          <w:sz w:val="28"/>
          <w:szCs w:val="28"/>
        </w:rPr>
        <w:t>обедов</w:t>
      </w:r>
      <w:r w:rsidR="002114DC">
        <w:rPr>
          <w:color w:val="000000"/>
          <w:spacing w:val="1"/>
          <w:sz w:val="28"/>
          <w:szCs w:val="28"/>
        </w:rPr>
        <w:t xml:space="preserve"> и полдников</w:t>
      </w:r>
      <w:r w:rsidRPr="008751E2">
        <w:rPr>
          <w:color w:val="000000"/>
          <w:spacing w:val="1"/>
          <w:sz w:val="28"/>
          <w:szCs w:val="28"/>
        </w:rPr>
        <w:t xml:space="preserve"> возлагается на </w:t>
      </w:r>
      <w:r w:rsidR="002114DC">
        <w:rPr>
          <w:color w:val="000000"/>
          <w:spacing w:val="1"/>
          <w:sz w:val="28"/>
          <w:szCs w:val="28"/>
        </w:rPr>
        <w:t xml:space="preserve">ответственного </w:t>
      </w:r>
      <w:r w:rsidRPr="008751E2">
        <w:rPr>
          <w:color w:val="000000"/>
          <w:sz w:val="28"/>
          <w:szCs w:val="28"/>
        </w:rPr>
        <w:t xml:space="preserve">организатора школьного питания, </w:t>
      </w:r>
      <w:r w:rsidR="008751E2" w:rsidRPr="008751E2">
        <w:rPr>
          <w:color w:val="000000"/>
          <w:sz w:val="28"/>
          <w:szCs w:val="28"/>
        </w:rPr>
        <w:t>определенного  образовательным учреждением по приказу</w:t>
      </w:r>
      <w:r w:rsidRPr="008751E2">
        <w:rPr>
          <w:color w:val="000000"/>
          <w:spacing w:val="1"/>
          <w:sz w:val="28"/>
          <w:szCs w:val="28"/>
        </w:rPr>
        <w:t xml:space="preserve">. </w:t>
      </w:r>
    </w:p>
    <w:p w:rsidR="00707639" w:rsidRPr="007F059A" w:rsidRDefault="00630A42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707639" w:rsidRPr="007F059A">
        <w:rPr>
          <w:color w:val="000000"/>
          <w:sz w:val="28"/>
          <w:szCs w:val="28"/>
        </w:rPr>
        <w:t xml:space="preserve">. Классные руководители или учителя </w:t>
      </w:r>
      <w:r w:rsidR="007E179E">
        <w:rPr>
          <w:color w:val="000000"/>
          <w:sz w:val="28"/>
          <w:szCs w:val="28"/>
        </w:rPr>
        <w:t xml:space="preserve">школы </w:t>
      </w:r>
      <w:r w:rsidR="00707639" w:rsidRPr="007F059A">
        <w:rPr>
          <w:color w:val="000000"/>
          <w:sz w:val="28"/>
          <w:szCs w:val="28"/>
        </w:rPr>
        <w:t xml:space="preserve">сопровождают </w:t>
      </w:r>
      <w:r w:rsidR="002114DC">
        <w:rPr>
          <w:color w:val="000000"/>
          <w:sz w:val="28"/>
          <w:szCs w:val="28"/>
        </w:rPr>
        <w:t>детей</w:t>
      </w:r>
      <w:r w:rsidR="00707639" w:rsidRPr="007F059A">
        <w:rPr>
          <w:color w:val="000000"/>
          <w:sz w:val="28"/>
          <w:szCs w:val="28"/>
        </w:rPr>
        <w:t xml:space="preserve"> в столовую и несут ответственность за отпуск питания </w:t>
      </w:r>
      <w:proofErr w:type="gramStart"/>
      <w:r w:rsidR="00707639" w:rsidRPr="007F059A">
        <w:rPr>
          <w:color w:val="000000"/>
          <w:sz w:val="28"/>
          <w:szCs w:val="28"/>
        </w:rPr>
        <w:t>обучающимся</w:t>
      </w:r>
      <w:proofErr w:type="gramEnd"/>
      <w:r w:rsidR="00153912">
        <w:rPr>
          <w:color w:val="000000"/>
          <w:sz w:val="28"/>
          <w:szCs w:val="28"/>
        </w:rPr>
        <w:t>,</w:t>
      </w:r>
      <w:r w:rsidR="00707639" w:rsidRPr="007F059A">
        <w:rPr>
          <w:color w:val="000000"/>
          <w:sz w:val="28"/>
          <w:szCs w:val="28"/>
        </w:rPr>
        <w:t xml:space="preserve"> согласно утвержденному списку.</w:t>
      </w:r>
    </w:p>
    <w:p w:rsidR="00707639" w:rsidRDefault="00707639" w:rsidP="00D2469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>2.1</w:t>
      </w:r>
      <w:r w:rsidR="00630A42">
        <w:rPr>
          <w:color w:val="000000"/>
          <w:spacing w:val="1"/>
          <w:sz w:val="28"/>
          <w:szCs w:val="28"/>
        </w:rPr>
        <w:t>2</w:t>
      </w:r>
      <w:r w:rsidRPr="007F059A">
        <w:rPr>
          <w:color w:val="000000"/>
          <w:spacing w:val="1"/>
          <w:sz w:val="28"/>
          <w:szCs w:val="28"/>
        </w:rPr>
        <w:t xml:space="preserve">. Определенный в установленном порядке организатор школьного питания </w:t>
      </w:r>
      <w:r w:rsidR="007E179E">
        <w:rPr>
          <w:color w:val="000000"/>
          <w:sz w:val="28"/>
          <w:szCs w:val="28"/>
        </w:rPr>
        <w:t xml:space="preserve">МОУ «Тавровская СОШ» </w:t>
      </w:r>
      <w:r w:rsidRPr="007F059A">
        <w:rPr>
          <w:color w:val="000000"/>
          <w:spacing w:val="1"/>
          <w:sz w:val="28"/>
          <w:szCs w:val="28"/>
        </w:rPr>
        <w:t xml:space="preserve">ведет ежедневный учет </w:t>
      </w:r>
      <w:proofErr w:type="gramStart"/>
      <w:r w:rsidR="00C24474">
        <w:rPr>
          <w:color w:val="000000"/>
          <w:spacing w:val="1"/>
          <w:sz w:val="28"/>
          <w:szCs w:val="28"/>
        </w:rPr>
        <w:t>обучающихся</w:t>
      </w:r>
      <w:proofErr w:type="gramEnd"/>
      <w:r w:rsidRPr="007F059A">
        <w:rPr>
          <w:color w:val="000000"/>
          <w:spacing w:val="1"/>
          <w:sz w:val="28"/>
          <w:szCs w:val="28"/>
        </w:rPr>
        <w:t xml:space="preserve">, получающих бесплатное питание в данном </w:t>
      </w:r>
      <w:r w:rsidR="00C24474">
        <w:rPr>
          <w:color w:val="000000"/>
          <w:sz w:val="28"/>
          <w:szCs w:val="28"/>
        </w:rPr>
        <w:t>общеобразовательном учреждении</w:t>
      </w:r>
      <w:r w:rsidRPr="007F059A">
        <w:rPr>
          <w:color w:val="000000"/>
          <w:spacing w:val="1"/>
          <w:sz w:val="28"/>
          <w:szCs w:val="28"/>
        </w:rPr>
        <w:t xml:space="preserve">, </w:t>
      </w:r>
      <w:r w:rsidRPr="00C24474">
        <w:rPr>
          <w:spacing w:val="1"/>
          <w:sz w:val="28"/>
          <w:szCs w:val="28"/>
        </w:rPr>
        <w:t xml:space="preserve">по </w:t>
      </w:r>
      <w:r w:rsidRPr="00C24474">
        <w:rPr>
          <w:sz w:val="28"/>
          <w:szCs w:val="28"/>
        </w:rPr>
        <w:t>классам</w:t>
      </w:r>
      <w:r w:rsidRPr="007F059A">
        <w:rPr>
          <w:color w:val="000000"/>
          <w:sz w:val="28"/>
          <w:szCs w:val="28"/>
        </w:rPr>
        <w:t xml:space="preserve">. </w:t>
      </w:r>
      <w:r w:rsidRPr="00BC2928">
        <w:rPr>
          <w:color w:val="000000"/>
          <w:sz w:val="28"/>
          <w:szCs w:val="28"/>
        </w:rPr>
        <w:t xml:space="preserve">Для правильности и своевременности расчетов с </w:t>
      </w:r>
      <w:r w:rsidR="00153912">
        <w:rPr>
          <w:color w:val="000000"/>
          <w:sz w:val="28"/>
          <w:szCs w:val="28"/>
        </w:rPr>
        <w:t>поставщиками продукции</w:t>
      </w:r>
      <w:r w:rsidRPr="00BC2928">
        <w:rPr>
          <w:color w:val="000000"/>
          <w:spacing w:val="1"/>
          <w:sz w:val="28"/>
          <w:szCs w:val="28"/>
        </w:rPr>
        <w:t xml:space="preserve"> организатор школьного питания </w:t>
      </w:r>
      <w:r w:rsidR="007E179E">
        <w:rPr>
          <w:color w:val="000000"/>
          <w:sz w:val="28"/>
          <w:szCs w:val="28"/>
        </w:rPr>
        <w:t xml:space="preserve">школы </w:t>
      </w:r>
      <w:r w:rsidRPr="00BC2928">
        <w:rPr>
          <w:color w:val="000000"/>
          <w:spacing w:val="1"/>
          <w:sz w:val="28"/>
          <w:szCs w:val="28"/>
        </w:rPr>
        <w:t>не позднее 5 дней по окончании месяца готовит утвержд</w:t>
      </w:r>
      <w:r w:rsidR="002114DC" w:rsidRPr="00BC2928">
        <w:rPr>
          <w:color w:val="000000"/>
          <w:spacing w:val="1"/>
          <w:sz w:val="28"/>
          <w:szCs w:val="28"/>
        </w:rPr>
        <w:t xml:space="preserve">енный </w:t>
      </w:r>
      <w:r w:rsidR="007E179E">
        <w:rPr>
          <w:color w:val="000000"/>
          <w:spacing w:val="1"/>
          <w:sz w:val="28"/>
          <w:szCs w:val="28"/>
        </w:rPr>
        <w:t xml:space="preserve">директором школы </w:t>
      </w:r>
      <w:r w:rsidRPr="00BC2928">
        <w:rPr>
          <w:color w:val="000000"/>
          <w:spacing w:val="1"/>
          <w:sz w:val="28"/>
          <w:szCs w:val="28"/>
        </w:rPr>
        <w:t xml:space="preserve">отчет о фактически отпущенном питании и производит его сверку с  классными руководителями </w:t>
      </w:r>
      <w:r w:rsidR="007E179E">
        <w:rPr>
          <w:color w:val="000000"/>
          <w:sz w:val="28"/>
          <w:szCs w:val="28"/>
        </w:rPr>
        <w:t>МОУ «Тавровская СОШ»</w:t>
      </w:r>
      <w:r w:rsidR="00153912">
        <w:rPr>
          <w:color w:val="000000"/>
          <w:sz w:val="28"/>
          <w:szCs w:val="28"/>
        </w:rPr>
        <w:t>,</w:t>
      </w:r>
      <w:r w:rsidR="007E179E">
        <w:rPr>
          <w:color w:val="000000"/>
          <w:sz w:val="28"/>
          <w:szCs w:val="28"/>
        </w:rPr>
        <w:t xml:space="preserve"> </w:t>
      </w:r>
      <w:r w:rsidRPr="00BC2928">
        <w:rPr>
          <w:color w:val="000000"/>
          <w:spacing w:val="1"/>
          <w:sz w:val="28"/>
          <w:szCs w:val="28"/>
        </w:rPr>
        <w:t xml:space="preserve">проводит работу по распространению </w:t>
      </w:r>
      <w:r w:rsidR="00153912">
        <w:rPr>
          <w:color w:val="000000"/>
          <w:spacing w:val="1"/>
          <w:sz w:val="28"/>
          <w:szCs w:val="28"/>
        </w:rPr>
        <w:t>талонов</w:t>
      </w:r>
      <w:r w:rsidRPr="00BC2928">
        <w:rPr>
          <w:color w:val="000000"/>
          <w:spacing w:val="1"/>
          <w:sz w:val="28"/>
          <w:szCs w:val="28"/>
        </w:rPr>
        <w:t xml:space="preserve"> на горячее питание среди </w:t>
      </w:r>
      <w:r w:rsidR="00C24474">
        <w:rPr>
          <w:color w:val="000000"/>
          <w:spacing w:val="1"/>
          <w:sz w:val="28"/>
          <w:szCs w:val="28"/>
        </w:rPr>
        <w:t>обучающихся</w:t>
      </w:r>
      <w:r w:rsidRPr="00BC2928">
        <w:rPr>
          <w:color w:val="000000"/>
          <w:spacing w:val="1"/>
          <w:sz w:val="28"/>
          <w:szCs w:val="28"/>
        </w:rPr>
        <w:t xml:space="preserve"> всех </w:t>
      </w:r>
      <w:r w:rsidRPr="00BC2928">
        <w:rPr>
          <w:color w:val="000000"/>
          <w:spacing w:val="1"/>
          <w:sz w:val="28"/>
          <w:szCs w:val="28"/>
        </w:rPr>
        <w:lastRenderedPageBreak/>
        <w:t>классов.</w:t>
      </w:r>
    </w:p>
    <w:p w:rsidR="00707639" w:rsidRPr="003B624D" w:rsidRDefault="00707639" w:rsidP="00D2469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2469B">
        <w:rPr>
          <w:color w:val="000000"/>
          <w:sz w:val="28"/>
          <w:szCs w:val="28"/>
        </w:rPr>
        <w:t>2</w:t>
      </w:r>
      <w:r w:rsidRPr="00630A42">
        <w:rPr>
          <w:color w:val="000000"/>
          <w:sz w:val="28"/>
          <w:szCs w:val="28"/>
        </w:rPr>
        <w:t>.</w:t>
      </w:r>
      <w:r w:rsidR="00630A42">
        <w:rPr>
          <w:color w:val="000000"/>
          <w:sz w:val="28"/>
          <w:szCs w:val="28"/>
        </w:rPr>
        <w:t>13</w:t>
      </w:r>
      <w:r w:rsidRPr="00630A42">
        <w:rPr>
          <w:color w:val="000000"/>
          <w:sz w:val="28"/>
          <w:szCs w:val="28"/>
        </w:rPr>
        <w:t>.</w:t>
      </w:r>
      <w:r w:rsidRPr="00D2469B">
        <w:rPr>
          <w:color w:val="000000"/>
          <w:sz w:val="28"/>
          <w:szCs w:val="28"/>
        </w:rPr>
        <w:t xml:space="preserve"> </w:t>
      </w:r>
      <w:r w:rsidRPr="003B624D">
        <w:rPr>
          <w:color w:val="000000"/>
          <w:sz w:val="28"/>
          <w:szCs w:val="28"/>
        </w:rPr>
        <w:t xml:space="preserve">Администрация </w:t>
      </w:r>
      <w:r w:rsidR="007E179E">
        <w:rPr>
          <w:color w:val="000000"/>
          <w:sz w:val="28"/>
          <w:szCs w:val="28"/>
        </w:rPr>
        <w:t xml:space="preserve">МОУ «Тавровская СОШ» </w:t>
      </w:r>
      <w:r w:rsidRPr="003B624D">
        <w:rPr>
          <w:color w:val="000000"/>
          <w:sz w:val="28"/>
          <w:szCs w:val="28"/>
        </w:rPr>
        <w:t xml:space="preserve">несет ответственность за организацию </w:t>
      </w:r>
      <w:r w:rsidR="00153912">
        <w:rPr>
          <w:color w:val="000000"/>
          <w:sz w:val="28"/>
          <w:szCs w:val="28"/>
        </w:rPr>
        <w:t xml:space="preserve">горячего </w:t>
      </w:r>
      <w:r w:rsidRPr="003B624D">
        <w:rPr>
          <w:color w:val="000000"/>
          <w:spacing w:val="1"/>
          <w:sz w:val="28"/>
          <w:szCs w:val="28"/>
        </w:rPr>
        <w:t xml:space="preserve">питания </w:t>
      </w:r>
      <w:r w:rsidR="00C24474" w:rsidRPr="003B624D">
        <w:rPr>
          <w:color w:val="000000"/>
          <w:spacing w:val="1"/>
          <w:sz w:val="28"/>
          <w:szCs w:val="28"/>
        </w:rPr>
        <w:t>обучающихся</w:t>
      </w:r>
      <w:r w:rsidRPr="003B624D">
        <w:rPr>
          <w:color w:val="000000"/>
          <w:spacing w:val="1"/>
          <w:sz w:val="28"/>
          <w:szCs w:val="28"/>
        </w:rPr>
        <w:t xml:space="preserve">, организует в столовой </w:t>
      </w:r>
      <w:r w:rsidR="007E179E">
        <w:rPr>
          <w:color w:val="000000"/>
          <w:sz w:val="28"/>
          <w:szCs w:val="28"/>
        </w:rPr>
        <w:t xml:space="preserve">школы </w:t>
      </w:r>
      <w:r w:rsidRPr="003B624D">
        <w:rPr>
          <w:color w:val="000000"/>
          <w:spacing w:val="1"/>
          <w:sz w:val="28"/>
          <w:szCs w:val="28"/>
        </w:rPr>
        <w:t xml:space="preserve">дежурство </w:t>
      </w:r>
      <w:r w:rsidR="00153912">
        <w:rPr>
          <w:color w:val="000000"/>
          <w:spacing w:val="1"/>
          <w:sz w:val="28"/>
          <w:szCs w:val="28"/>
        </w:rPr>
        <w:t xml:space="preserve">дежурного администратора, дежурного </w:t>
      </w:r>
      <w:r w:rsidRPr="003B624D">
        <w:rPr>
          <w:color w:val="000000"/>
          <w:spacing w:val="1"/>
          <w:sz w:val="28"/>
          <w:szCs w:val="28"/>
        </w:rPr>
        <w:t>учител</w:t>
      </w:r>
      <w:r w:rsidR="00153912">
        <w:rPr>
          <w:color w:val="000000"/>
          <w:spacing w:val="1"/>
          <w:sz w:val="28"/>
          <w:szCs w:val="28"/>
        </w:rPr>
        <w:t>я</w:t>
      </w:r>
      <w:r w:rsidRPr="003B624D">
        <w:rPr>
          <w:color w:val="000000"/>
          <w:spacing w:val="1"/>
          <w:sz w:val="28"/>
          <w:szCs w:val="28"/>
        </w:rPr>
        <w:t xml:space="preserve"> и </w:t>
      </w:r>
      <w:r w:rsidR="00C24474" w:rsidRPr="003B624D">
        <w:rPr>
          <w:color w:val="000000"/>
          <w:spacing w:val="1"/>
          <w:sz w:val="28"/>
          <w:szCs w:val="28"/>
        </w:rPr>
        <w:t>обучающихся</w:t>
      </w:r>
      <w:r w:rsidR="006D7941" w:rsidRPr="003B624D">
        <w:rPr>
          <w:color w:val="000000"/>
          <w:spacing w:val="1"/>
          <w:sz w:val="28"/>
          <w:szCs w:val="28"/>
        </w:rPr>
        <w:t xml:space="preserve"> старше 14 лет</w:t>
      </w:r>
      <w:r w:rsidR="00D2469B" w:rsidRPr="003B624D">
        <w:rPr>
          <w:color w:val="000000"/>
          <w:spacing w:val="1"/>
          <w:sz w:val="28"/>
          <w:szCs w:val="28"/>
        </w:rPr>
        <w:t xml:space="preserve">, </w:t>
      </w:r>
      <w:r w:rsidR="000E4AB6" w:rsidRPr="003B624D">
        <w:rPr>
          <w:color w:val="000000"/>
          <w:spacing w:val="1"/>
          <w:sz w:val="28"/>
          <w:szCs w:val="28"/>
        </w:rPr>
        <w:t xml:space="preserve">с согласия их родителей </w:t>
      </w:r>
      <w:hyperlink r:id="rId1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0E4AB6" w:rsidRPr="003B624D">
          <w:rPr>
            <w:color w:val="000000"/>
            <w:spacing w:val="1"/>
            <w:sz w:val="28"/>
            <w:szCs w:val="28"/>
          </w:rPr>
          <w:t>(законных представителей)</w:t>
        </w:r>
      </w:hyperlink>
      <w:r w:rsidRPr="003B624D">
        <w:rPr>
          <w:color w:val="000000"/>
          <w:spacing w:val="1"/>
          <w:sz w:val="28"/>
          <w:szCs w:val="28"/>
        </w:rPr>
        <w:t>.</w:t>
      </w:r>
      <w:r w:rsidR="00D2469B" w:rsidRPr="003B624D">
        <w:rPr>
          <w:color w:val="000000"/>
          <w:spacing w:val="1"/>
          <w:sz w:val="28"/>
          <w:szCs w:val="28"/>
        </w:rPr>
        <w:t xml:space="preserve"> </w:t>
      </w:r>
    </w:p>
    <w:p w:rsidR="00D2469B" w:rsidRPr="007F059A" w:rsidRDefault="00D2469B" w:rsidP="00D2469B">
      <w:pPr>
        <w:shd w:val="clear" w:color="auto" w:fill="FFFFFF"/>
        <w:ind w:firstLine="709"/>
        <w:jc w:val="both"/>
        <w:rPr>
          <w:sz w:val="28"/>
          <w:szCs w:val="28"/>
        </w:rPr>
      </w:pPr>
      <w:r w:rsidRPr="003B624D">
        <w:rPr>
          <w:color w:val="000000"/>
          <w:spacing w:val="1"/>
          <w:sz w:val="28"/>
          <w:szCs w:val="28"/>
        </w:rP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707639" w:rsidRPr="00002048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2048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630A42">
        <w:rPr>
          <w:rFonts w:ascii="Times New Roman" w:hAnsi="Times New Roman" w:cs="Times New Roman"/>
          <w:color w:val="000000"/>
          <w:spacing w:val="1"/>
          <w:sz w:val="28"/>
          <w:szCs w:val="28"/>
        </w:rPr>
        <w:t>14</w:t>
      </w:r>
      <w:r w:rsidRPr="000020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Проверка качества пищи, соблюдение рецептур и технологических режимов </w:t>
      </w:r>
      <w:r w:rsidRPr="00002048">
        <w:rPr>
          <w:rFonts w:ascii="Times New Roman" w:hAnsi="Times New Roman" w:cs="Times New Roman"/>
          <w:color w:val="000000"/>
          <w:sz w:val="28"/>
          <w:szCs w:val="28"/>
        </w:rPr>
        <w:t>осуществляется бракеражной комиссией, в состав которой входят медицинский работник</w:t>
      </w:r>
      <w:r w:rsidR="007E179E">
        <w:rPr>
          <w:rFonts w:ascii="Times New Roman" w:hAnsi="Times New Roman" w:cs="Times New Roman"/>
          <w:color w:val="000000"/>
          <w:sz w:val="28"/>
          <w:szCs w:val="28"/>
        </w:rPr>
        <w:t xml:space="preserve"> МОУ «Тавровская СОШ»</w:t>
      </w:r>
      <w:r w:rsidRPr="000020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53912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шеф-повар</w:t>
      </w:r>
      <w:r w:rsidRPr="000020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5391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директора, ответственный за организацию питания и социальный педагог</w:t>
      </w:r>
      <w:r w:rsidRPr="000020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53912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Классным р</w:t>
      </w:r>
      <w:r w:rsidR="00153912">
        <w:rPr>
          <w:rFonts w:ascii="Times New Roman" w:hAnsi="Times New Roman" w:cs="Times New Roman"/>
          <w:sz w:val="28"/>
          <w:szCs w:val="28"/>
        </w:rPr>
        <w:t>одительским комитетам</w:t>
      </w:r>
      <w:r w:rsidRPr="00002048">
        <w:rPr>
          <w:rFonts w:ascii="Times New Roman" w:hAnsi="Times New Roman" w:cs="Times New Roman"/>
          <w:sz w:val="28"/>
          <w:szCs w:val="28"/>
        </w:rPr>
        <w:t xml:space="preserve"> и другим общественным организациям </w:t>
      </w:r>
      <w:r w:rsidRPr="00D2469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принимать участие в контроле организации питания в </w:t>
      </w:r>
      <w:r w:rsidR="00D2469B" w:rsidRPr="00D2469B">
        <w:rPr>
          <w:rFonts w:ascii="Times New Roman" w:hAnsi="Times New Roman" w:cs="Times New Roman"/>
          <w:color w:val="000000"/>
          <w:sz w:val="28"/>
          <w:szCs w:val="28"/>
        </w:rPr>
        <w:t>общеобразовательно</w:t>
      </w:r>
      <w:r w:rsidR="00D2469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2469B" w:rsidRPr="00D2469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D246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469B" w:rsidRPr="00002048">
        <w:rPr>
          <w:rFonts w:ascii="Times New Roman" w:hAnsi="Times New Roman" w:cs="Times New Roman"/>
          <w:sz w:val="28"/>
          <w:szCs w:val="28"/>
        </w:rPr>
        <w:t xml:space="preserve"> </w:t>
      </w:r>
      <w:r w:rsidRPr="00002048">
        <w:rPr>
          <w:rFonts w:ascii="Times New Roman" w:hAnsi="Times New Roman" w:cs="Times New Roman"/>
          <w:sz w:val="28"/>
          <w:szCs w:val="28"/>
        </w:rPr>
        <w:t>по согласованию с администрацией</w:t>
      </w:r>
      <w:r w:rsidR="007E179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02048">
        <w:rPr>
          <w:rFonts w:ascii="Times New Roman" w:hAnsi="Times New Roman" w:cs="Times New Roman"/>
          <w:sz w:val="28"/>
          <w:szCs w:val="28"/>
        </w:rPr>
        <w:t>.</w:t>
      </w:r>
      <w:r w:rsidRPr="000020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Результаты проверки заносятся в бракеражный журнал.</w:t>
      </w:r>
    </w:p>
    <w:p w:rsidR="00A06E3F" w:rsidRDefault="00856C89" w:rsidP="00D2469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630A42">
        <w:rPr>
          <w:color w:val="000000"/>
          <w:spacing w:val="1"/>
          <w:sz w:val="28"/>
          <w:szCs w:val="28"/>
        </w:rPr>
        <w:t>2.15</w:t>
      </w:r>
      <w:r w:rsidR="00707639" w:rsidRPr="003B624D">
        <w:rPr>
          <w:color w:val="000000"/>
          <w:spacing w:val="1"/>
          <w:sz w:val="28"/>
          <w:szCs w:val="28"/>
        </w:rPr>
        <w:t xml:space="preserve">. В случае отсутствия </w:t>
      </w:r>
      <w:r w:rsidR="004603ED" w:rsidRPr="004603ED">
        <w:rPr>
          <w:color w:val="000000"/>
          <w:spacing w:val="1"/>
          <w:sz w:val="28"/>
          <w:szCs w:val="28"/>
        </w:rPr>
        <w:t>по болезни или другим причинам</w:t>
      </w:r>
      <w:r w:rsidR="004603ED" w:rsidRPr="003B624D">
        <w:rPr>
          <w:color w:val="000000"/>
          <w:spacing w:val="1"/>
          <w:sz w:val="28"/>
          <w:szCs w:val="28"/>
        </w:rPr>
        <w:t xml:space="preserve"> </w:t>
      </w:r>
      <w:r w:rsidR="00707639" w:rsidRPr="003B624D">
        <w:rPr>
          <w:color w:val="000000"/>
          <w:spacing w:val="1"/>
          <w:sz w:val="28"/>
          <w:szCs w:val="28"/>
        </w:rPr>
        <w:t xml:space="preserve">в </w:t>
      </w:r>
      <w:r w:rsidR="007E179E">
        <w:rPr>
          <w:color w:val="000000"/>
          <w:spacing w:val="1"/>
          <w:sz w:val="28"/>
          <w:szCs w:val="28"/>
        </w:rPr>
        <w:t xml:space="preserve">МОУ «Тавровская СОШ» </w:t>
      </w:r>
      <w:r w:rsidR="004603ED">
        <w:rPr>
          <w:color w:val="000000"/>
          <w:spacing w:val="1"/>
          <w:sz w:val="28"/>
          <w:szCs w:val="28"/>
        </w:rPr>
        <w:t>обучающихся</w:t>
      </w:r>
      <w:r w:rsidR="004603ED" w:rsidRPr="004603ED">
        <w:rPr>
          <w:color w:val="000000"/>
          <w:spacing w:val="1"/>
          <w:sz w:val="28"/>
          <w:szCs w:val="28"/>
        </w:rPr>
        <w:t xml:space="preserve"> из многодетных семей</w:t>
      </w:r>
      <w:r w:rsidR="00707639" w:rsidRPr="003B624D">
        <w:rPr>
          <w:color w:val="000000"/>
          <w:spacing w:val="1"/>
          <w:sz w:val="28"/>
          <w:szCs w:val="28"/>
        </w:rPr>
        <w:t>, питание которых оплачивается за счет средств</w:t>
      </w:r>
      <w:r w:rsidR="004603ED">
        <w:rPr>
          <w:color w:val="000000"/>
          <w:spacing w:val="1"/>
          <w:sz w:val="28"/>
          <w:szCs w:val="28"/>
        </w:rPr>
        <w:t xml:space="preserve"> областного бюджета</w:t>
      </w:r>
      <w:r w:rsidR="00707639" w:rsidRPr="003B624D">
        <w:rPr>
          <w:color w:val="000000"/>
          <w:spacing w:val="1"/>
          <w:sz w:val="28"/>
          <w:szCs w:val="28"/>
        </w:rPr>
        <w:t>,</w:t>
      </w:r>
      <w:r w:rsidR="004603ED">
        <w:rPr>
          <w:color w:val="000000"/>
          <w:spacing w:val="1"/>
          <w:sz w:val="28"/>
          <w:szCs w:val="28"/>
        </w:rPr>
        <w:t xml:space="preserve"> </w:t>
      </w:r>
      <w:r w:rsidR="00A06E3F" w:rsidRPr="003B624D">
        <w:rPr>
          <w:color w:val="000000"/>
          <w:spacing w:val="1"/>
          <w:sz w:val="28"/>
          <w:szCs w:val="28"/>
        </w:rPr>
        <w:t>обучающимся выдается набор продуктов школьного питания в виде сухого пайка на сумму с учетом количества пропущенных дней</w:t>
      </w:r>
      <w:r w:rsidR="004603ED">
        <w:rPr>
          <w:color w:val="000000"/>
          <w:spacing w:val="1"/>
          <w:sz w:val="28"/>
          <w:szCs w:val="28"/>
        </w:rPr>
        <w:t>.</w:t>
      </w:r>
    </w:p>
    <w:p w:rsidR="004603ED" w:rsidRDefault="004603ED" w:rsidP="004603E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При отсутствии обучающ</w:t>
      </w:r>
      <w:r w:rsidR="00526426">
        <w:rPr>
          <w:color w:val="000000"/>
          <w:spacing w:val="1"/>
          <w:sz w:val="28"/>
          <w:szCs w:val="28"/>
        </w:rPr>
        <w:t>их</w:t>
      </w:r>
      <w:r>
        <w:rPr>
          <w:color w:val="000000"/>
          <w:spacing w:val="1"/>
          <w:sz w:val="28"/>
          <w:szCs w:val="28"/>
        </w:rPr>
        <w:t>ся в</w:t>
      </w:r>
      <w:r w:rsidR="008B000C">
        <w:rPr>
          <w:color w:val="000000"/>
          <w:spacing w:val="1"/>
          <w:sz w:val="28"/>
          <w:szCs w:val="28"/>
        </w:rPr>
        <w:t xml:space="preserve"> МОУ «Тавровская СОШ»</w:t>
      </w:r>
      <w:r>
        <w:rPr>
          <w:color w:val="000000"/>
          <w:spacing w:val="1"/>
          <w:sz w:val="28"/>
          <w:szCs w:val="28"/>
        </w:rPr>
        <w:t xml:space="preserve">, питание которых оплачивается за счет средств муниципального бюджета, </w:t>
      </w:r>
      <w:r w:rsidRPr="003B624D">
        <w:rPr>
          <w:color w:val="000000"/>
          <w:spacing w:val="1"/>
          <w:sz w:val="28"/>
          <w:szCs w:val="28"/>
        </w:rPr>
        <w:t>набор продуктов школьного питания в виде сухого пайка на сумму с учетом количества пропущенных дней</w:t>
      </w:r>
      <w:r>
        <w:rPr>
          <w:color w:val="000000"/>
          <w:spacing w:val="1"/>
          <w:sz w:val="28"/>
          <w:szCs w:val="28"/>
        </w:rPr>
        <w:t xml:space="preserve"> может выдаваться</w:t>
      </w:r>
      <w:r w:rsidRPr="003B624D">
        <w:rPr>
          <w:color w:val="000000"/>
          <w:sz w:val="28"/>
          <w:szCs w:val="28"/>
        </w:rPr>
        <w:t xml:space="preserve"> по </w:t>
      </w:r>
      <w:r w:rsidRPr="003B624D">
        <w:rPr>
          <w:color w:val="000000"/>
          <w:spacing w:val="1"/>
          <w:sz w:val="28"/>
          <w:szCs w:val="28"/>
        </w:rPr>
        <w:t>реш</w:t>
      </w:r>
      <w:r w:rsidR="008B000C">
        <w:rPr>
          <w:color w:val="000000"/>
          <w:spacing w:val="1"/>
          <w:sz w:val="28"/>
          <w:szCs w:val="28"/>
        </w:rPr>
        <w:t>ению администрации Белгородского района</w:t>
      </w:r>
      <w:r>
        <w:rPr>
          <w:color w:val="000000"/>
          <w:spacing w:val="1"/>
          <w:sz w:val="28"/>
          <w:szCs w:val="28"/>
        </w:rPr>
        <w:t>.</w:t>
      </w:r>
    </w:p>
    <w:p w:rsidR="00856C89" w:rsidRPr="003B624D" w:rsidRDefault="00856C89" w:rsidP="00856C89">
      <w:pPr>
        <w:jc w:val="both"/>
        <w:rPr>
          <w:color w:val="000000"/>
          <w:spacing w:val="1"/>
          <w:sz w:val="28"/>
          <w:szCs w:val="28"/>
        </w:rPr>
      </w:pPr>
      <w:r w:rsidRPr="003B624D">
        <w:rPr>
          <w:color w:val="000000"/>
          <w:spacing w:val="1"/>
          <w:sz w:val="28"/>
          <w:szCs w:val="28"/>
        </w:rPr>
        <w:t xml:space="preserve">        Выдача сухого пайка осуществляется продуктами,</w:t>
      </w:r>
      <w:r w:rsidR="000165C7" w:rsidRPr="003B624D">
        <w:rPr>
          <w:color w:val="000000"/>
          <w:spacing w:val="1"/>
          <w:sz w:val="28"/>
          <w:szCs w:val="28"/>
        </w:rPr>
        <w:t xml:space="preserve"> </w:t>
      </w:r>
      <w:r w:rsidR="006D7941" w:rsidRPr="003B624D">
        <w:rPr>
          <w:color w:val="000000"/>
          <w:spacing w:val="1"/>
          <w:sz w:val="28"/>
          <w:szCs w:val="28"/>
        </w:rPr>
        <w:t>рекомендуемыми</w:t>
      </w:r>
      <w:r w:rsidR="000165C7" w:rsidRPr="003B624D">
        <w:rPr>
          <w:color w:val="000000"/>
          <w:spacing w:val="1"/>
          <w:sz w:val="28"/>
          <w:szCs w:val="28"/>
        </w:rPr>
        <w:t xml:space="preserve"> </w:t>
      </w:r>
      <w:hyperlink r:id="rId18" w:history="1">
        <w:r w:rsidR="000165C7" w:rsidRPr="003B624D">
          <w:rPr>
            <w:sz w:val="28"/>
            <w:szCs w:val="28"/>
          </w:rPr>
          <w:t>СанПиН 2.4.5.2409-08</w:t>
        </w:r>
      </w:hyperlink>
      <w:r w:rsidR="000165C7" w:rsidRPr="003B624D">
        <w:t xml:space="preserve">, </w:t>
      </w:r>
      <w:r w:rsidR="000165C7" w:rsidRPr="003B624D">
        <w:rPr>
          <w:color w:val="000000"/>
          <w:spacing w:val="1"/>
          <w:sz w:val="28"/>
          <w:szCs w:val="28"/>
        </w:rPr>
        <w:t>за исключением</w:t>
      </w:r>
      <w:r w:rsidR="000165C7" w:rsidRPr="003B624D">
        <w:t xml:space="preserve"> </w:t>
      </w:r>
      <w:r w:rsidR="000165C7" w:rsidRPr="003B624D">
        <w:rPr>
          <w:color w:val="000000"/>
          <w:spacing w:val="1"/>
          <w:sz w:val="28"/>
          <w:szCs w:val="28"/>
        </w:rPr>
        <w:t>скоропортящихся продуктов</w:t>
      </w:r>
      <w:r w:rsidR="006C1166" w:rsidRPr="003B624D">
        <w:rPr>
          <w:color w:val="000000"/>
          <w:spacing w:val="1"/>
          <w:sz w:val="28"/>
          <w:szCs w:val="28"/>
        </w:rPr>
        <w:t xml:space="preserve">, а также </w:t>
      </w:r>
      <w:r w:rsidR="006C1166" w:rsidRPr="008B000C">
        <w:rPr>
          <w:color w:val="000000"/>
          <w:spacing w:val="-6"/>
          <w:sz w:val="28"/>
          <w:szCs w:val="28"/>
        </w:rPr>
        <w:t>пищевых продуктов, блюд  и кулинарных изделий, указанных в приложении 7</w:t>
      </w:r>
      <w:r w:rsidR="006C1166" w:rsidRPr="003B624D">
        <w:rPr>
          <w:color w:val="000000"/>
          <w:spacing w:val="1"/>
          <w:sz w:val="28"/>
          <w:szCs w:val="28"/>
        </w:rPr>
        <w:t xml:space="preserve"> </w:t>
      </w:r>
      <w:hyperlink r:id="rId19" w:history="1">
        <w:r w:rsidR="006C1166" w:rsidRPr="003B624D">
          <w:rPr>
            <w:sz w:val="28"/>
            <w:szCs w:val="28"/>
          </w:rPr>
          <w:t>СанПиН 2.4.5.2409-08</w:t>
        </w:r>
      </w:hyperlink>
      <w:r w:rsidRPr="003B624D">
        <w:rPr>
          <w:color w:val="000000"/>
          <w:spacing w:val="1"/>
          <w:sz w:val="28"/>
          <w:szCs w:val="28"/>
        </w:rPr>
        <w:t xml:space="preserve">. </w:t>
      </w:r>
    </w:p>
    <w:p w:rsidR="006C1166" w:rsidRPr="00D2469B" w:rsidRDefault="006C1166" w:rsidP="00856C89">
      <w:pPr>
        <w:jc w:val="both"/>
        <w:rPr>
          <w:color w:val="000000"/>
          <w:spacing w:val="1"/>
          <w:sz w:val="28"/>
          <w:szCs w:val="28"/>
        </w:rPr>
      </w:pPr>
      <w:r w:rsidRPr="003B624D">
        <w:rPr>
          <w:color w:val="000000"/>
          <w:spacing w:val="1"/>
          <w:sz w:val="28"/>
          <w:szCs w:val="28"/>
        </w:rPr>
        <w:t xml:space="preserve">        При выборе продуктов </w:t>
      </w:r>
      <w:r w:rsidR="00E64BB9" w:rsidRPr="003B624D">
        <w:rPr>
          <w:color w:val="000000"/>
          <w:spacing w:val="1"/>
          <w:sz w:val="28"/>
          <w:szCs w:val="28"/>
        </w:rPr>
        <w:t xml:space="preserve">питания </w:t>
      </w:r>
      <w:r w:rsidRPr="003B624D">
        <w:rPr>
          <w:color w:val="000000"/>
          <w:spacing w:val="1"/>
          <w:sz w:val="28"/>
          <w:szCs w:val="28"/>
        </w:rPr>
        <w:t xml:space="preserve">для выдачи </w:t>
      </w:r>
      <w:r w:rsidR="00E64BB9" w:rsidRPr="003B624D">
        <w:rPr>
          <w:color w:val="000000"/>
          <w:spacing w:val="1"/>
          <w:sz w:val="28"/>
          <w:szCs w:val="28"/>
        </w:rPr>
        <w:t xml:space="preserve">их </w:t>
      </w:r>
      <w:r w:rsidRPr="003B624D">
        <w:rPr>
          <w:color w:val="000000"/>
          <w:spacing w:val="1"/>
          <w:sz w:val="28"/>
          <w:szCs w:val="28"/>
        </w:rPr>
        <w:t xml:space="preserve">в качестве компенсации, </w:t>
      </w:r>
      <w:r w:rsidR="007E179E">
        <w:rPr>
          <w:color w:val="000000"/>
          <w:spacing w:val="1"/>
          <w:sz w:val="28"/>
          <w:szCs w:val="28"/>
        </w:rPr>
        <w:t>опираются на ассортимент</w:t>
      </w:r>
      <w:r w:rsidRPr="003B624D">
        <w:rPr>
          <w:color w:val="000000"/>
          <w:spacing w:val="1"/>
          <w:sz w:val="28"/>
          <w:szCs w:val="28"/>
        </w:rPr>
        <w:t xml:space="preserve"> </w:t>
      </w:r>
      <w:r w:rsidR="00E64BB9" w:rsidRPr="003B624D">
        <w:rPr>
          <w:color w:val="000000"/>
          <w:spacing w:val="1"/>
          <w:sz w:val="28"/>
          <w:szCs w:val="28"/>
        </w:rPr>
        <w:t>пищевых продуктов</w:t>
      </w:r>
      <w:r w:rsidR="00526426">
        <w:rPr>
          <w:color w:val="000000"/>
          <w:spacing w:val="1"/>
          <w:sz w:val="28"/>
          <w:szCs w:val="28"/>
        </w:rPr>
        <w:t xml:space="preserve"> </w:t>
      </w:r>
      <w:r w:rsidR="00E64BB9" w:rsidRPr="003B624D">
        <w:rPr>
          <w:color w:val="000000"/>
          <w:spacing w:val="1"/>
          <w:sz w:val="28"/>
          <w:szCs w:val="28"/>
        </w:rPr>
        <w:t xml:space="preserve">для организации </w:t>
      </w:r>
      <w:r w:rsidRPr="003B624D">
        <w:rPr>
          <w:color w:val="000000"/>
          <w:spacing w:val="1"/>
          <w:sz w:val="28"/>
          <w:szCs w:val="28"/>
        </w:rPr>
        <w:t>дополнительного питания</w:t>
      </w:r>
      <w:r w:rsidR="00E64BB9" w:rsidRPr="003B624D">
        <w:rPr>
          <w:color w:val="000000"/>
          <w:spacing w:val="1"/>
          <w:sz w:val="28"/>
          <w:szCs w:val="28"/>
        </w:rPr>
        <w:t xml:space="preserve"> обучающихся</w:t>
      </w:r>
      <w:r w:rsidRPr="003B624D">
        <w:rPr>
          <w:color w:val="000000"/>
          <w:spacing w:val="1"/>
          <w:sz w:val="28"/>
          <w:szCs w:val="28"/>
        </w:rPr>
        <w:t>,</w:t>
      </w:r>
      <w:r w:rsidR="00526426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3B624D">
        <w:rPr>
          <w:color w:val="000000"/>
          <w:spacing w:val="1"/>
          <w:sz w:val="28"/>
          <w:szCs w:val="28"/>
        </w:rPr>
        <w:t>регламентированным</w:t>
      </w:r>
      <w:proofErr w:type="gramEnd"/>
      <w:r w:rsidRPr="003B624D">
        <w:rPr>
          <w:color w:val="000000"/>
          <w:spacing w:val="1"/>
          <w:sz w:val="28"/>
          <w:szCs w:val="28"/>
        </w:rPr>
        <w:t xml:space="preserve"> требованиями </w:t>
      </w:r>
      <w:r w:rsidR="00526426">
        <w:rPr>
          <w:color w:val="000000"/>
          <w:spacing w:val="1"/>
          <w:sz w:val="28"/>
          <w:szCs w:val="28"/>
        </w:rPr>
        <w:t xml:space="preserve"> </w:t>
      </w:r>
      <w:r w:rsidRPr="003B624D">
        <w:rPr>
          <w:color w:val="000000"/>
          <w:spacing w:val="1"/>
          <w:sz w:val="28"/>
          <w:szCs w:val="28"/>
        </w:rPr>
        <w:t>п.6.31</w:t>
      </w:r>
      <w:r w:rsidR="00E64BB9" w:rsidRPr="003B624D">
        <w:rPr>
          <w:color w:val="000000"/>
          <w:spacing w:val="1"/>
          <w:sz w:val="28"/>
          <w:szCs w:val="28"/>
        </w:rPr>
        <w:t xml:space="preserve"> (</w:t>
      </w:r>
      <w:r w:rsidRPr="003B624D">
        <w:rPr>
          <w:color w:val="000000"/>
          <w:spacing w:val="1"/>
          <w:sz w:val="28"/>
          <w:szCs w:val="28"/>
        </w:rPr>
        <w:t xml:space="preserve">приложение 9 </w:t>
      </w:r>
      <w:hyperlink r:id="rId20" w:history="1">
        <w:r w:rsidRPr="003B624D">
          <w:rPr>
            <w:color w:val="000000"/>
            <w:spacing w:val="1"/>
            <w:sz w:val="28"/>
            <w:szCs w:val="28"/>
          </w:rPr>
          <w:t>СанПиН 2.4.5.2409-08</w:t>
        </w:r>
      </w:hyperlink>
      <w:r w:rsidR="00E64BB9" w:rsidRPr="003B624D">
        <w:rPr>
          <w:color w:val="000000"/>
          <w:spacing w:val="1"/>
          <w:sz w:val="28"/>
          <w:szCs w:val="28"/>
        </w:rPr>
        <w:t>).</w:t>
      </w:r>
    </w:p>
    <w:p w:rsidR="00707639" w:rsidRPr="00C21E9A" w:rsidRDefault="00630A42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39" w:rsidRPr="000C7904">
        <w:rPr>
          <w:rFonts w:ascii="Times New Roman" w:hAnsi="Times New Roman" w:cs="Times New Roman"/>
          <w:sz w:val="28"/>
          <w:szCs w:val="28"/>
        </w:rPr>
        <w:t xml:space="preserve">. В целях обеспечения системы организации питания в </w:t>
      </w:r>
      <w:r w:rsidR="007E179E">
        <w:rPr>
          <w:rFonts w:ascii="Times New Roman" w:hAnsi="Times New Roman" w:cs="Times New Roman"/>
          <w:sz w:val="28"/>
          <w:szCs w:val="28"/>
        </w:rPr>
        <w:t>школе предусматривается</w:t>
      </w:r>
      <w:r w:rsidR="00707639" w:rsidRPr="000C7904">
        <w:rPr>
          <w:rFonts w:ascii="Times New Roman" w:hAnsi="Times New Roman" w:cs="Times New Roman"/>
          <w:sz w:val="28"/>
          <w:szCs w:val="28"/>
        </w:rPr>
        <w:t xml:space="preserve">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707639" w:rsidRPr="00C21E9A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>2.</w:t>
      </w:r>
      <w:r w:rsidR="00630A42">
        <w:rPr>
          <w:rFonts w:ascii="Times New Roman" w:hAnsi="Times New Roman" w:cs="Times New Roman"/>
          <w:sz w:val="28"/>
          <w:szCs w:val="28"/>
        </w:rPr>
        <w:t>17</w:t>
      </w:r>
      <w:r w:rsidRPr="00C21E9A">
        <w:rPr>
          <w:rFonts w:ascii="Times New Roman" w:hAnsi="Times New Roman" w:cs="Times New Roman"/>
          <w:sz w:val="28"/>
          <w:szCs w:val="28"/>
        </w:rPr>
        <w:t xml:space="preserve">. Ежегодный всероссийский мониторинг организации школьного питания </w:t>
      </w:r>
      <w:r w:rsidR="007E17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21E9A">
        <w:rPr>
          <w:rFonts w:ascii="Times New Roman" w:hAnsi="Times New Roman" w:cs="Times New Roman"/>
          <w:sz w:val="28"/>
          <w:szCs w:val="28"/>
        </w:rPr>
        <w:t xml:space="preserve"> на основе анализа состояния питания </w:t>
      </w:r>
      <w:proofErr w:type="gramStart"/>
      <w:r w:rsidRPr="00C21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1E9A">
        <w:rPr>
          <w:rFonts w:ascii="Times New Roman" w:hAnsi="Times New Roman" w:cs="Times New Roman"/>
          <w:sz w:val="28"/>
          <w:szCs w:val="28"/>
        </w:rPr>
        <w:t xml:space="preserve"> </w:t>
      </w:r>
      <w:r w:rsidR="007E179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21E9A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707639" w:rsidRPr="00C21E9A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а) </w:t>
      </w:r>
      <w:r w:rsidR="001F0A63">
        <w:rPr>
          <w:rFonts w:ascii="Times New Roman" w:hAnsi="Times New Roman" w:cs="Times New Roman"/>
          <w:sz w:val="28"/>
          <w:szCs w:val="28"/>
        </w:rPr>
        <w:t xml:space="preserve"> </w:t>
      </w:r>
      <w:r w:rsidRPr="00C21E9A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proofErr w:type="gramStart"/>
      <w:r w:rsidRPr="00C21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179E">
        <w:rPr>
          <w:rFonts w:ascii="Times New Roman" w:hAnsi="Times New Roman" w:cs="Times New Roman"/>
          <w:sz w:val="28"/>
          <w:szCs w:val="28"/>
        </w:rPr>
        <w:t xml:space="preserve"> МОУ «Тавровская СОШ»</w:t>
      </w:r>
      <w:r w:rsidRPr="00C21E9A">
        <w:rPr>
          <w:rFonts w:ascii="Times New Roman" w:hAnsi="Times New Roman" w:cs="Times New Roman"/>
          <w:sz w:val="28"/>
          <w:szCs w:val="28"/>
        </w:rPr>
        <w:t>;</w:t>
      </w:r>
    </w:p>
    <w:p w:rsidR="001F0A63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б) </w:t>
      </w:r>
      <w:r w:rsidR="001F0A63" w:rsidRPr="00C21E9A">
        <w:rPr>
          <w:rFonts w:ascii="Times New Roman" w:hAnsi="Times New Roman" w:cs="Times New Roman"/>
          <w:sz w:val="28"/>
          <w:szCs w:val="28"/>
        </w:rPr>
        <w:t xml:space="preserve">характеристика питания (по фактически применяемым рационам питания), в том числе по пищевой ценности рационов (белки, жиры, </w:t>
      </w:r>
      <w:r w:rsidR="001F0A63" w:rsidRPr="00C21E9A">
        <w:rPr>
          <w:rFonts w:ascii="Times New Roman" w:hAnsi="Times New Roman" w:cs="Times New Roman"/>
          <w:sz w:val="28"/>
          <w:szCs w:val="28"/>
        </w:rPr>
        <w:lastRenderedPageBreak/>
        <w:t>углеводы, энергетическая ценность), выходу блюд (вес), цикличности меню;</w:t>
      </w:r>
    </w:p>
    <w:p w:rsidR="001C284C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в) </w:t>
      </w:r>
      <w:r w:rsidR="001F0A63" w:rsidRPr="00C21E9A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proofErr w:type="gramStart"/>
      <w:r w:rsidR="001F0A63" w:rsidRPr="00C21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0A63">
        <w:rPr>
          <w:rFonts w:ascii="Times New Roman" w:hAnsi="Times New Roman" w:cs="Times New Roman"/>
          <w:sz w:val="28"/>
          <w:szCs w:val="28"/>
        </w:rPr>
        <w:t xml:space="preserve"> </w:t>
      </w:r>
      <w:r w:rsidR="007E179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F0A63">
        <w:rPr>
          <w:rFonts w:ascii="Times New Roman" w:hAnsi="Times New Roman" w:cs="Times New Roman"/>
          <w:sz w:val="28"/>
          <w:szCs w:val="28"/>
        </w:rPr>
        <w:t xml:space="preserve">двухразовым </w:t>
      </w:r>
      <w:r w:rsidR="001F0A63" w:rsidRPr="00C21E9A">
        <w:rPr>
          <w:rFonts w:ascii="Times New Roman" w:hAnsi="Times New Roman" w:cs="Times New Roman"/>
          <w:sz w:val="28"/>
          <w:szCs w:val="28"/>
        </w:rPr>
        <w:t>горячим питанием в соответствии с санитарно-эпидемиологическими правилами и нормативами;</w:t>
      </w:r>
    </w:p>
    <w:p w:rsidR="001F0A63" w:rsidRPr="00C21E9A" w:rsidRDefault="00707639" w:rsidP="001F0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г) </w:t>
      </w:r>
      <w:r w:rsidR="001F0A63" w:rsidRPr="00C21E9A">
        <w:rPr>
          <w:rFonts w:ascii="Times New Roman" w:hAnsi="Times New Roman" w:cs="Times New Roman"/>
          <w:sz w:val="28"/>
          <w:szCs w:val="28"/>
        </w:rPr>
        <w:t>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1F0A63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д) </w:t>
      </w:r>
      <w:r w:rsidR="001F0A63" w:rsidRPr="00C21E9A">
        <w:rPr>
          <w:rFonts w:ascii="Times New Roman" w:hAnsi="Times New Roman" w:cs="Times New Roman"/>
          <w:sz w:val="28"/>
          <w:szCs w:val="28"/>
        </w:rPr>
        <w:t>ценообразование, стоимость питания в</w:t>
      </w:r>
      <w:r w:rsidR="007E179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1F0A63" w:rsidRPr="00C21E9A">
        <w:rPr>
          <w:rFonts w:ascii="Times New Roman" w:hAnsi="Times New Roman" w:cs="Times New Roman"/>
          <w:sz w:val="28"/>
          <w:szCs w:val="28"/>
        </w:rPr>
        <w:t xml:space="preserve">, дотации на питание </w:t>
      </w:r>
      <w:proofErr w:type="gramStart"/>
      <w:r w:rsidR="001F0A63" w:rsidRPr="00C21E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F0A63" w:rsidRPr="00C21E9A">
        <w:rPr>
          <w:rFonts w:ascii="Times New Roman" w:hAnsi="Times New Roman" w:cs="Times New Roman"/>
          <w:sz w:val="28"/>
          <w:szCs w:val="28"/>
        </w:rPr>
        <w:t xml:space="preserve"> </w:t>
      </w:r>
      <w:r w:rsidR="007E179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F0A63" w:rsidRPr="00C21E9A">
        <w:rPr>
          <w:rFonts w:ascii="Times New Roman" w:hAnsi="Times New Roman" w:cs="Times New Roman"/>
          <w:sz w:val="28"/>
          <w:szCs w:val="28"/>
        </w:rPr>
        <w:t>из средств бюджетов разных уровней и внебюджетных источников;</w:t>
      </w:r>
    </w:p>
    <w:p w:rsidR="001F0A63" w:rsidRPr="00C21E9A" w:rsidRDefault="00707639" w:rsidP="001F0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E9A">
        <w:rPr>
          <w:rFonts w:ascii="Times New Roman" w:hAnsi="Times New Roman" w:cs="Times New Roman"/>
          <w:sz w:val="28"/>
          <w:szCs w:val="28"/>
        </w:rPr>
        <w:t xml:space="preserve">е) </w:t>
      </w:r>
      <w:r w:rsidR="001F0A63" w:rsidRPr="00C21E9A">
        <w:rPr>
          <w:rFonts w:ascii="Times New Roman" w:hAnsi="Times New Roman" w:cs="Times New Roman"/>
          <w:sz w:val="28"/>
          <w:szCs w:val="28"/>
        </w:rPr>
        <w:t>изучение общественного мнения об организации питания в</w:t>
      </w:r>
      <w:r w:rsidR="007E179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1F0A63" w:rsidRPr="00C21E9A">
        <w:rPr>
          <w:rFonts w:ascii="Times New Roman" w:hAnsi="Times New Roman" w:cs="Times New Roman"/>
          <w:sz w:val="28"/>
          <w:szCs w:val="28"/>
        </w:rPr>
        <w:t>;</w:t>
      </w:r>
    </w:p>
    <w:p w:rsidR="001F0A63" w:rsidRPr="00630A42" w:rsidRDefault="00630A42" w:rsidP="001F0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07639" w:rsidRPr="00630A42">
        <w:rPr>
          <w:rFonts w:ascii="Times New Roman" w:hAnsi="Times New Roman" w:cs="Times New Roman"/>
          <w:sz w:val="28"/>
          <w:szCs w:val="28"/>
        </w:rPr>
        <w:t xml:space="preserve">) </w:t>
      </w:r>
      <w:r w:rsidR="001F0A63" w:rsidRPr="00630A42">
        <w:rPr>
          <w:rFonts w:ascii="Times New Roman" w:hAnsi="Times New Roman" w:cs="Times New Roman"/>
          <w:sz w:val="28"/>
          <w:szCs w:val="28"/>
        </w:rPr>
        <w:t xml:space="preserve">пропаганда здорового питания в </w:t>
      </w:r>
      <w:r w:rsidR="000A6D27" w:rsidRPr="00630A42">
        <w:rPr>
          <w:rFonts w:ascii="Times New Roman" w:hAnsi="Times New Roman" w:cs="Times New Roman"/>
          <w:sz w:val="28"/>
          <w:szCs w:val="28"/>
        </w:rPr>
        <w:t>школе;</w:t>
      </w:r>
    </w:p>
    <w:p w:rsidR="001F0A63" w:rsidRPr="00C21E9A" w:rsidRDefault="00630A42" w:rsidP="001F0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7639" w:rsidRPr="00C21E9A">
        <w:rPr>
          <w:rFonts w:ascii="Times New Roman" w:hAnsi="Times New Roman" w:cs="Times New Roman"/>
          <w:sz w:val="28"/>
          <w:szCs w:val="28"/>
        </w:rPr>
        <w:t xml:space="preserve">) </w:t>
      </w:r>
      <w:r w:rsidR="001F0A63" w:rsidRPr="00C21E9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1F0A63" w:rsidRPr="00C21E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0A63" w:rsidRPr="00C21E9A">
        <w:rPr>
          <w:rFonts w:ascii="Times New Roman" w:hAnsi="Times New Roman" w:cs="Times New Roman"/>
          <w:sz w:val="28"/>
          <w:szCs w:val="28"/>
        </w:rPr>
        <w:t xml:space="preserve"> качеством и безопасностью производимой продукции;</w:t>
      </w:r>
    </w:p>
    <w:p w:rsidR="001F0A63" w:rsidRDefault="00630A42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A42">
        <w:rPr>
          <w:rFonts w:ascii="Times New Roman" w:hAnsi="Times New Roman" w:cs="Times New Roman"/>
          <w:sz w:val="28"/>
          <w:szCs w:val="28"/>
        </w:rPr>
        <w:t>и</w:t>
      </w:r>
      <w:r w:rsidR="00707639" w:rsidRPr="00630A42">
        <w:rPr>
          <w:rFonts w:ascii="Times New Roman" w:hAnsi="Times New Roman" w:cs="Times New Roman"/>
          <w:sz w:val="28"/>
          <w:szCs w:val="28"/>
        </w:rPr>
        <w:t>)</w:t>
      </w:r>
      <w:r w:rsidR="00707639" w:rsidRPr="00C21E9A">
        <w:rPr>
          <w:rFonts w:ascii="Times New Roman" w:hAnsi="Times New Roman" w:cs="Times New Roman"/>
          <w:sz w:val="28"/>
          <w:szCs w:val="28"/>
        </w:rPr>
        <w:t xml:space="preserve"> </w:t>
      </w:r>
      <w:r w:rsidR="001F0A63" w:rsidRPr="00C21E9A">
        <w:rPr>
          <w:rFonts w:ascii="Times New Roman" w:hAnsi="Times New Roman" w:cs="Times New Roman"/>
          <w:sz w:val="28"/>
          <w:szCs w:val="28"/>
        </w:rPr>
        <w:t>реализация региональных и муниципальных программ по совершенствованию организации питания в</w:t>
      </w:r>
      <w:r w:rsidR="000A6D27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1F0A63" w:rsidRPr="00C21E9A">
        <w:rPr>
          <w:rFonts w:ascii="Times New Roman" w:hAnsi="Times New Roman" w:cs="Times New Roman"/>
          <w:sz w:val="28"/>
          <w:szCs w:val="28"/>
        </w:rPr>
        <w:t>;</w:t>
      </w:r>
    </w:p>
    <w:p w:rsidR="00707639" w:rsidRDefault="00630A42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7639" w:rsidRPr="00630A42">
        <w:rPr>
          <w:rFonts w:ascii="Times New Roman" w:hAnsi="Times New Roman" w:cs="Times New Roman"/>
          <w:sz w:val="28"/>
          <w:szCs w:val="28"/>
        </w:rPr>
        <w:t>)</w:t>
      </w:r>
      <w:r w:rsidR="00707639" w:rsidRPr="00C21E9A">
        <w:rPr>
          <w:rFonts w:ascii="Times New Roman" w:hAnsi="Times New Roman" w:cs="Times New Roman"/>
          <w:sz w:val="28"/>
          <w:szCs w:val="28"/>
        </w:rPr>
        <w:t xml:space="preserve"> </w:t>
      </w:r>
      <w:r w:rsidR="001F0A63" w:rsidRPr="00C21E9A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кадров в сфере организации питания в</w:t>
      </w:r>
      <w:r w:rsidR="000A6D27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1F0A63">
        <w:rPr>
          <w:rFonts w:ascii="Times New Roman" w:hAnsi="Times New Roman" w:cs="Times New Roman"/>
          <w:sz w:val="28"/>
          <w:szCs w:val="28"/>
        </w:rPr>
        <w:t>.</w:t>
      </w:r>
    </w:p>
    <w:p w:rsidR="008B000C" w:rsidRPr="00C21E9A" w:rsidRDefault="008B000C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39" w:rsidRDefault="00707639" w:rsidP="008B000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Составление меню и ассортиментных </w:t>
      </w:r>
      <w:r w:rsidRPr="003B624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перечней, в производстве, реализации и организации потребления продукции</w:t>
      </w:r>
      <w:r w:rsidRPr="003B6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питания, предназначенной для детей и подростков</w:t>
      </w:r>
    </w:p>
    <w:p w:rsidR="008B000C" w:rsidRPr="003B624D" w:rsidRDefault="008B000C" w:rsidP="008B000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C33" w:rsidRPr="005E2C33" w:rsidRDefault="00D21FB8" w:rsidP="005E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3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E2C33" w:rsidRPr="005E2C33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8E355E" w:rsidRPr="008E355E">
        <w:rPr>
          <w:rFonts w:ascii="Times New Roman" w:hAnsi="Times New Roman" w:cs="Times New Roman"/>
          <w:sz w:val="28"/>
          <w:szCs w:val="28"/>
        </w:rPr>
        <w:t>двухнедельное</w:t>
      </w:r>
      <w:r w:rsidR="008E355E" w:rsidRPr="005E2C33">
        <w:rPr>
          <w:rFonts w:ascii="Times New Roman" w:hAnsi="Times New Roman" w:cs="Times New Roman"/>
          <w:sz w:val="28"/>
          <w:szCs w:val="28"/>
        </w:rPr>
        <w:t xml:space="preserve"> </w:t>
      </w:r>
      <w:r w:rsidR="005E2C33" w:rsidRPr="005E2C33">
        <w:rPr>
          <w:rFonts w:ascii="Times New Roman" w:hAnsi="Times New Roman" w:cs="Times New Roman"/>
          <w:sz w:val="28"/>
          <w:szCs w:val="28"/>
        </w:rPr>
        <w:t xml:space="preserve">меню </w:t>
      </w:r>
      <w:r w:rsidR="008E355E" w:rsidRPr="008E355E">
        <w:rPr>
          <w:rFonts w:ascii="Times New Roman" w:hAnsi="Times New Roman" w:cs="Times New Roman"/>
          <w:sz w:val="28"/>
          <w:szCs w:val="28"/>
        </w:rPr>
        <w:t>с учетом сезонности и требуемой калорийности суточного рациона, дифференцированного по возрастным группам обучающихся</w:t>
      </w:r>
      <w:r w:rsidR="008E355E">
        <w:rPr>
          <w:rFonts w:ascii="Times New Roman" w:hAnsi="Times New Roman" w:cs="Times New Roman"/>
          <w:sz w:val="28"/>
          <w:szCs w:val="28"/>
        </w:rPr>
        <w:t>,</w:t>
      </w:r>
      <w:r w:rsidR="008E355E" w:rsidRPr="005E2C33">
        <w:rPr>
          <w:rFonts w:ascii="Times New Roman" w:hAnsi="Times New Roman" w:cs="Times New Roman"/>
          <w:sz w:val="28"/>
          <w:szCs w:val="28"/>
        </w:rPr>
        <w:t xml:space="preserve"> </w:t>
      </w:r>
      <w:r w:rsidR="005E2C33" w:rsidRPr="005E2C33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8B000C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5E2C33" w:rsidRPr="005E2C33">
        <w:rPr>
          <w:rFonts w:ascii="Times New Roman" w:hAnsi="Times New Roman" w:cs="Times New Roman"/>
          <w:sz w:val="28"/>
          <w:szCs w:val="28"/>
        </w:rPr>
        <w:t>, обеспечивающим питание в образовательном учреждении, и</w:t>
      </w:r>
      <w:r w:rsidR="008B000C">
        <w:rPr>
          <w:rFonts w:ascii="Times New Roman" w:hAnsi="Times New Roman" w:cs="Times New Roman"/>
          <w:sz w:val="28"/>
          <w:szCs w:val="28"/>
        </w:rPr>
        <w:t xml:space="preserve"> согласовывается руководителем </w:t>
      </w:r>
      <w:r w:rsidR="005E2C33" w:rsidRPr="005E2C33">
        <w:rPr>
          <w:rFonts w:ascii="Times New Roman" w:hAnsi="Times New Roman" w:cs="Times New Roman"/>
          <w:sz w:val="28"/>
          <w:szCs w:val="28"/>
        </w:rPr>
        <w:t>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  <w:proofErr w:type="gramEnd"/>
    </w:p>
    <w:p w:rsidR="003F4D11" w:rsidRPr="003B624D" w:rsidRDefault="003F4D11" w:rsidP="004D7965">
      <w:pPr>
        <w:ind w:firstLine="709"/>
        <w:jc w:val="both"/>
        <w:rPr>
          <w:sz w:val="28"/>
          <w:szCs w:val="28"/>
        </w:rPr>
      </w:pPr>
      <w:r w:rsidRPr="008E355E">
        <w:rPr>
          <w:sz w:val="28"/>
          <w:szCs w:val="28"/>
        </w:rPr>
        <w:t xml:space="preserve">Основу меню составляет рекомендуемый среднесуточный набор продуктов питания. При включении в рацион </w:t>
      </w:r>
      <w:r w:rsidR="00976394">
        <w:rPr>
          <w:sz w:val="28"/>
          <w:szCs w:val="28"/>
        </w:rPr>
        <w:t xml:space="preserve">питания </w:t>
      </w:r>
      <w:r w:rsidRPr="008E355E">
        <w:rPr>
          <w:sz w:val="28"/>
          <w:szCs w:val="28"/>
        </w:rPr>
        <w:t>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и транспортного обеспечения.</w:t>
      </w:r>
    </w:p>
    <w:p w:rsidR="003F4D11" w:rsidRPr="004D7965" w:rsidRDefault="008B000C" w:rsidP="004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976394">
        <w:rPr>
          <w:sz w:val="28"/>
          <w:szCs w:val="28"/>
        </w:rPr>
        <w:t>Примерное</w:t>
      </w:r>
      <w:r w:rsidR="003F4D11" w:rsidRPr="003B624D">
        <w:rPr>
          <w:sz w:val="28"/>
          <w:szCs w:val="28"/>
        </w:rPr>
        <w:t xml:space="preserve"> двухнедельн</w:t>
      </w:r>
      <w:r w:rsidR="00976394">
        <w:rPr>
          <w:sz w:val="28"/>
          <w:szCs w:val="28"/>
        </w:rPr>
        <w:t>ое</w:t>
      </w:r>
      <w:r w:rsidR="003F4D11" w:rsidRPr="003B624D">
        <w:rPr>
          <w:sz w:val="28"/>
          <w:szCs w:val="28"/>
        </w:rPr>
        <w:t xml:space="preserve"> меню подлежат обязательному согласованию с органами Роспотребнадзора.</w:t>
      </w:r>
    </w:p>
    <w:p w:rsidR="00707639" w:rsidRPr="00902311" w:rsidRDefault="00707639" w:rsidP="004D7965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21FB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8B000C">
        <w:rPr>
          <w:color w:val="000000"/>
          <w:sz w:val="28"/>
          <w:szCs w:val="28"/>
        </w:rPr>
        <w:t> </w:t>
      </w:r>
      <w:r w:rsidRPr="00902311">
        <w:rPr>
          <w:sz w:val="28"/>
          <w:szCs w:val="28"/>
        </w:rPr>
        <w:t xml:space="preserve">Для обеспечения здоровым питанием всех обучающихся </w:t>
      </w:r>
      <w:r w:rsidR="00C522D6">
        <w:rPr>
          <w:sz w:val="28"/>
          <w:szCs w:val="28"/>
        </w:rPr>
        <w:t>обще</w:t>
      </w:r>
      <w:r w:rsidRPr="00902311">
        <w:rPr>
          <w:sz w:val="28"/>
          <w:szCs w:val="28"/>
        </w:rPr>
        <w:t>образовательного учреждения необходимо составление примерного меню на период не менее двух недель (10-14 дней) в соответствии с рекомендуемой формой составления примерного меню</w:t>
      </w:r>
      <w:r>
        <w:rPr>
          <w:sz w:val="28"/>
          <w:szCs w:val="28"/>
        </w:rPr>
        <w:t xml:space="preserve"> (таблица 1)</w:t>
      </w:r>
      <w:r w:rsidRPr="00902311">
        <w:rPr>
          <w:sz w:val="28"/>
          <w:szCs w:val="28"/>
        </w:rPr>
        <w:t>, а также раскладок, содержащих количественные данные о рецептуре блюд.</w:t>
      </w:r>
    </w:p>
    <w:p w:rsidR="00A11F61" w:rsidRDefault="00A11F61" w:rsidP="00537D94">
      <w:pPr>
        <w:pStyle w:val="western"/>
        <w:spacing w:after="202" w:afterAutospacing="0"/>
        <w:jc w:val="center"/>
        <w:rPr>
          <w:b/>
          <w:sz w:val="28"/>
          <w:szCs w:val="28"/>
        </w:rPr>
      </w:pPr>
    </w:p>
    <w:p w:rsidR="00A11F61" w:rsidRDefault="00A11F61" w:rsidP="00537D94">
      <w:pPr>
        <w:pStyle w:val="western"/>
        <w:spacing w:after="202" w:afterAutospacing="0"/>
        <w:jc w:val="center"/>
        <w:rPr>
          <w:b/>
          <w:sz w:val="28"/>
          <w:szCs w:val="28"/>
        </w:rPr>
      </w:pPr>
    </w:p>
    <w:p w:rsidR="00707639" w:rsidRPr="008B000C" w:rsidRDefault="00707639" w:rsidP="00537D94">
      <w:pPr>
        <w:pStyle w:val="western"/>
        <w:spacing w:after="202" w:afterAutospacing="0"/>
        <w:jc w:val="center"/>
        <w:rPr>
          <w:b/>
          <w:sz w:val="28"/>
          <w:szCs w:val="28"/>
        </w:rPr>
      </w:pPr>
      <w:r w:rsidRPr="008B000C">
        <w:rPr>
          <w:b/>
          <w:sz w:val="28"/>
          <w:szCs w:val="28"/>
        </w:rPr>
        <w:t>Таблица 1.   Рекомендуемая форма составления примерного меню и пищевой ценности приготовляемых блюд</w:t>
      </w:r>
    </w:p>
    <w:p w:rsidR="00707639" w:rsidRDefault="00707639" w:rsidP="007B50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День: понедельник</w:t>
      </w:r>
    </w:p>
    <w:p w:rsidR="00707639" w:rsidRDefault="00707639" w:rsidP="007B50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Неделя: первая</w:t>
      </w:r>
    </w:p>
    <w:p w:rsidR="00707639" w:rsidRDefault="00707639" w:rsidP="007B50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Сезон: осенне-зимний</w:t>
      </w:r>
    </w:p>
    <w:p w:rsidR="00707639" w:rsidRDefault="00707639" w:rsidP="007B50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категория: </w:t>
      </w:r>
      <w:r w:rsidRPr="00261ED8">
        <w:rPr>
          <w:sz w:val="28"/>
          <w:szCs w:val="28"/>
        </w:rPr>
        <w:t>12</w:t>
      </w:r>
      <w:r>
        <w:rPr>
          <w:sz w:val="28"/>
          <w:szCs w:val="28"/>
        </w:rPr>
        <w:t xml:space="preserve"> лет и старше</w:t>
      </w:r>
    </w:p>
    <w:p w:rsidR="00707639" w:rsidRDefault="00707639" w:rsidP="007B502F">
      <w:pPr>
        <w:widowControl/>
        <w:ind w:firstLine="540"/>
        <w:jc w:val="both"/>
        <w:rPr>
          <w:sz w:val="28"/>
          <w:szCs w:val="28"/>
        </w:rPr>
      </w:pPr>
    </w:p>
    <w:tbl>
      <w:tblPr>
        <w:tblW w:w="97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308"/>
        <w:gridCol w:w="1102"/>
        <w:gridCol w:w="432"/>
        <w:gridCol w:w="324"/>
        <w:gridCol w:w="540"/>
        <w:gridCol w:w="1243"/>
        <w:gridCol w:w="540"/>
        <w:gridCol w:w="432"/>
        <w:gridCol w:w="540"/>
        <w:gridCol w:w="432"/>
        <w:gridCol w:w="540"/>
        <w:gridCol w:w="432"/>
        <w:gridCol w:w="540"/>
        <w:gridCol w:w="540"/>
      </w:tblGrid>
      <w:tr w:rsidR="00707639" w:rsidRPr="006F2ACE">
        <w:trPr>
          <w:trHeight w:val="108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6F2ACE">
            <w:pPr>
              <w:pStyle w:val="ConsPlusCell"/>
            </w:pPr>
            <w:r w:rsidRPr="006F2ACE">
              <w:t xml:space="preserve"> </w:t>
            </w:r>
            <w:r>
              <w:t>№</w:t>
            </w:r>
            <w:r w:rsidRPr="006F2ACE">
              <w:t xml:space="preserve">  </w:t>
            </w:r>
            <w:r w:rsidRPr="006F2ACE">
              <w:br/>
            </w:r>
            <w:proofErr w:type="spellStart"/>
            <w:r w:rsidRPr="006F2ACE">
              <w:t>рец</w:t>
            </w:r>
            <w:proofErr w:type="spellEnd"/>
            <w:r w:rsidRPr="006F2ACE"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Прием пищи, </w:t>
            </w:r>
            <w:r w:rsidRPr="006F2ACE">
              <w:br/>
              <w:t xml:space="preserve">наименование блюда   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6F2ACE">
            <w:pPr>
              <w:pStyle w:val="ConsPlusCell"/>
            </w:pPr>
            <w:r w:rsidRPr="006F2ACE">
              <w:t xml:space="preserve">Масса </w:t>
            </w:r>
            <w:r w:rsidRPr="006F2ACE">
              <w:br/>
              <w:t xml:space="preserve">порции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6F2ACE">
            <w:pPr>
              <w:pStyle w:val="ConsPlusCell"/>
            </w:pPr>
            <w:r w:rsidRPr="006F2ACE">
              <w:t xml:space="preserve">Пищевые </w:t>
            </w:r>
            <w:r w:rsidRPr="006F2ACE">
              <w:br/>
              <w:t>вещества</w:t>
            </w:r>
            <w:r w:rsidRPr="006F2ACE">
              <w:br/>
              <w:t xml:space="preserve">  (г) 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6F2ACE">
            <w:pPr>
              <w:pStyle w:val="ConsPlusCell"/>
            </w:pPr>
            <w:r w:rsidRPr="006F2ACE">
              <w:t xml:space="preserve">Энергетическая   </w:t>
            </w:r>
            <w:r w:rsidRPr="006F2ACE">
              <w:br/>
              <w:t xml:space="preserve">ценность </w:t>
            </w:r>
            <w:r w:rsidRPr="006F2ACE">
              <w:br/>
              <w:t>(</w:t>
            </w:r>
            <w:proofErr w:type="gramStart"/>
            <w:r w:rsidRPr="006F2ACE">
              <w:t>ккал</w:t>
            </w:r>
            <w:proofErr w:type="gramEnd"/>
            <w:r w:rsidRPr="006F2ACE">
              <w:t xml:space="preserve">)   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>Витамины (мг)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 Минеральные </w:t>
            </w:r>
            <w:r w:rsidRPr="006F2ACE">
              <w:br/>
              <w:t>вещества (мг)</w:t>
            </w:r>
          </w:p>
        </w:tc>
      </w:tr>
      <w:tr w:rsidR="00707639" w:rsidRPr="006F2ACE">
        <w:trPr>
          <w:trHeight w:val="23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proofErr w:type="gramStart"/>
            <w:r w:rsidRPr="006F2ACE">
              <w:t>Б</w:t>
            </w:r>
            <w:proofErr w:type="gramEnd"/>
            <w:r w:rsidRPr="006F2ACE">
              <w:t xml:space="preserve"> 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>Ж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У 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B </w:t>
            </w:r>
            <w:r w:rsidRPr="006F2ACE">
              <w:br/>
              <w:t xml:space="preserve">  1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C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A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proofErr w:type="spellStart"/>
            <w:r w:rsidRPr="006F2ACE">
              <w:t>Ca</w:t>
            </w:r>
            <w:proofErr w:type="spellEnd"/>
            <w:r w:rsidRPr="006F2ACE"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P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proofErr w:type="spellStart"/>
            <w:r w:rsidRPr="006F2ACE">
              <w:t>Mg</w:t>
            </w:r>
            <w:proofErr w:type="spellEnd"/>
            <w:r w:rsidRPr="006F2ACE"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</w:t>
            </w:r>
            <w:proofErr w:type="spellStart"/>
            <w:r w:rsidRPr="006F2ACE">
              <w:t>Fe</w:t>
            </w:r>
            <w:proofErr w:type="spellEnd"/>
          </w:p>
        </w:tc>
      </w:tr>
      <w:tr w:rsidR="00707639" w:rsidRPr="006F2AC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1 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    2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  3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4 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6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   7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8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9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10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12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14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  <w:r w:rsidRPr="006F2ACE">
              <w:t xml:space="preserve"> 15</w:t>
            </w:r>
          </w:p>
        </w:tc>
      </w:tr>
      <w:tr w:rsidR="00707639" w:rsidRPr="006F2AC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6F2ACE" w:rsidRDefault="00707639" w:rsidP="005E1E41">
            <w:pPr>
              <w:pStyle w:val="ConsPlusCell"/>
            </w:pPr>
          </w:p>
        </w:tc>
      </w:tr>
    </w:tbl>
    <w:p w:rsidR="00707639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39" w:rsidRPr="00C522D6" w:rsidRDefault="00F37914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14">
        <w:rPr>
          <w:rFonts w:ascii="Times New Roman" w:hAnsi="Times New Roman" w:cs="Times New Roman"/>
          <w:sz w:val="28"/>
          <w:szCs w:val="28"/>
        </w:rPr>
        <w:t xml:space="preserve">  </w:t>
      </w:r>
      <w:r w:rsidR="00707639" w:rsidRPr="00C522D6">
        <w:rPr>
          <w:rFonts w:ascii="Times New Roman" w:hAnsi="Times New Roman" w:cs="Times New Roman"/>
          <w:sz w:val="28"/>
          <w:szCs w:val="28"/>
        </w:rPr>
        <w:t>3.</w:t>
      </w:r>
      <w:r w:rsidR="00D21FB8" w:rsidRPr="00C522D6">
        <w:rPr>
          <w:rFonts w:ascii="Times New Roman" w:hAnsi="Times New Roman" w:cs="Times New Roman"/>
          <w:sz w:val="28"/>
          <w:szCs w:val="28"/>
        </w:rPr>
        <w:t>4</w:t>
      </w:r>
      <w:r w:rsidR="00707639" w:rsidRPr="00C522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639" w:rsidRPr="00C522D6">
        <w:rPr>
          <w:rFonts w:ascii="Times New Roman" w:hAnsi="Times New Roman" w:cs="Times New Roman"/>
          <w:sz w:val="28"/>
          <w:szCs w:val="28"/>
        </w:rPr>
        <w:t xml:space="preserve">Меню для </w:t>
      </w:r>
      <w:r w:rsidR="008B000C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707639" w:rsidRPr="008B000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000C">
        <w:rPr>
          <w:rFonts w:ascii="Times New Roman" w:hAnsi="Times New Roman" w:cs="Times New Roman"/>
          <w:sz w:val="28"/>
          <w:szCs w:val="28"/>
        </w:rPr>
        <w:t>я</w:t>
      </w:r>
      <w:r w:rsidR="00707639" w:rsidRPr="00C522D6">
        <w:rPr>
          <w:rFonts w:ascii="Times New Roman" w:hAnsi="Times New Roman" w:cs="Times New Roman"/>
          <w:sz w:val="28"/>
          <w:szCs w:val="28"/>
        </w:rPr>
        <w:t xml:space="preserve">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</w:t>
      </w:r>
      <w:r w:rsidR="00C522D6">
        <w:rPr>
          <w:rFonts w:ascii="Times New Roman" w:hAnsi="Times New Roman" w:cs="Times New Roman"/>
          <w:sz w:val="28"/>
          <w:szCs w:val="28"/>
        </w:rPr>
        <w:t>обще</w:t>
      </w:r>
      <w:r w:rsidR="00707639" w:rsidRPr="00C522D6">
        <w:rPr>
          <w:rFonts w:ascii="Times New Roman" w:hAnsi="Times New Roman" w:cs="Times New Roman"/>
          <w:sz w:val="28"/>
          <w:szCs w:val="28"/>
        </w:rPr>
        <w:t>образовательном учреждения и учебной нагрузки.</w:t>
      </w:r>
      <w:proofErr w:type="gramEnd"/>
    </w:p>
    <w:p w:rsidR="00707639" w:rsidRPr="00C522D6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630A42">
        <w:rPr>
          <w:color w:val="000000"/>
          <w:spacing w:val="1"/>
          <w:sz w:val="28"/>
          <w:szCs w:val="28"/>
        </w:rPr>
        <w:t>3.</w:t>
      </w:r>
      <w:r w:rsidR="00630A42">
        <w:rPr>
          <w:color w:val="000000"/>
          <w:spacing w:val="1"/>
          <w:sz w:val="28"/>
          <w:szCs w:val="28"/>
        </w:rPr>
        <w:t>5</w:t>
      </w:r>
      <w:r w:rsidRPr="00630A42">
        <w:rPr>
          <w:color w:val="000000"/>
          <w:spacing w:val="1"/>
          <w:sz w:val="28"/>
          <w:szCs w:val="28"/>
        </w:rPr>
        <w:t>.</w:t>
      </w:r>
      <w:r w:rsidRPr="00C522D6">
        <w:rPr>
          <w:color w:val="000000"/>
          <w:spacing w:val="1"/>
          <w:sz w:val="28"/>
          <w:szCs w:val="28"/>
        </w:rPr>
        <w:t xml:space="preserve"> Реализация продукции, не предусмотренной утвержденными перечнями и меню, не допускается.</w:t>
      </w:r>
    </w:p>
    <w:p w:rsidR="00707639" w:rsidRPr="00C522D6" w:rsidRDefault="00707639" w:rsidP="007B502F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A42">
        <w:rPr>
          <w:color w:val="000000"/>
          <w:spacing w:val="1"/>
          <w:sz w:val="28"/>
          <w:szCs w:val="28"/>
        </w:rPr>
        <w:t>3.</w:t>
      </w:r>
      <w:r w:rsidR="00630A42">
        <w:rPr>
          <w:color w:val="000000"/>
          <w:spacing w:val="1"/>
          <w:sz w:val="28"/>
          <w:szCs w:val="28"/>
        </w:rPr>
        <w:t>6</w:t>
      </w:r>
      <w:r w:rsidRPr="00630A42">
        <w:rPr>
          <w:color w:val="000000"/>
          <w:spacing w:val="1"/>
          <w:sz w:val="28"/>
          <w:szCs w:val="28"/>
        </w:rPr>
        <w:t>.</w:t>
      </w:r>
      <w:r w:rsidRPr="00C522D6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C522D6">
        <w:rPr>
          <w:sz w:val="28"/>
          <w:szCs w:val="28"/>
        </w:rPr>
        <w:t>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707639" w:rsidRPr="00902311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2D6">
        <w:rPr>
          <w:sz w:val="28"/>
          <w:szCs w:val="28"/>
        </w:rPr>
        <w:t>3.</w:t>
      </w:r>
      <w:r w:rsidR="00630A42">
        <w:rPr>
          <w:sz w:val="28"/>
          <w:szCs w:val="28"/>
        </w:rPr>
        <w:t>7</w:t>
      </w:r>
      <w:r w:rsidR="008B000C">
        <w:rPr>
          <w:sz w:val="28"/>
          <w:szCs w:val="28"/>
        </w:rPr>
        <w:t>. </w:t>
      </w:r>
      <w:r w:rsidRPr="00C522D6">
        <w:rPr>
          <w:sz w:val="28"/>
          <w:szCs w:val="28"/>
        </w:rPr>
        <w:t>Примерное</w:t>
      </w:r>
      <w:r w:rsidRPr="00902311">
        <w:rPr>
          <w:sz w:val="28"/>
          <w:szCs w:val="28"/>
        </w:rPr>
        <w:t xml:space="preserve">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707639" w:rsidRPr="00DF1F0F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F0F">
        <w:rPr>
          <w:sz w:val="28"/>
          <w:szCs w:val="28"/>
        </w:rPr>
        <w:t>3.</w:t>
      </w:r>
      <w:r w:rsidR="00630A42">
        <w:rPr>
          <w:sz w:val="28"/>
          <w:szCs w:val="28"/>
        </w:rPr>
        <w:t>8</w:t>
      </w:r>
      <w:r w:rsidRPr="00DF1F0F">
        <w:rPr>
          <w:sz w:val="28"/>
          <w:szCs w:val="28"/>
        </w:rPr>
        <w:t xml:space="preserve">. При разработке меню для питания </w:t>
      </w:r>
      <w:r w:rsidR="00DF1F0F">
        <w:rPr>
          <w:sz w:val="28"/>
          <w:szCs w:val="28"/>
        </w:rPr>
        <w:t>обучающихся</w:t>
      </w:r>
      <w:r w:rsidRPr="00DF1F0F">
        <w:rPr>
          <w:sz w:val="28"/>
          <w:szCs w:val="28"/>
        </w:rPr>
        <w:t xml:space="preserve">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707639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F0F">
        <w:rPr>
          <w:sz w:val="28"/>
          <w:szCs w:val="28"/>
        </w:rPr>
        <w:t>3.</w:t>
      </w:r>
      <w:r w:rsidR="00630A42">
        <w:rPr>
          <w:sz w:val="28"/>
          <w:szCs w:val="28"/>
        </w:rPr>
        <w:t>9</w:t>
      </w:r>
      <w:r w:rsidRPr="00DF1F0F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  <w:proofErr w:type="gramStart"/>
      <w:r w:rsidRPr="00902311">
        <w:rPr>
          <w:sz w:val="28"/>
          <w:szCs w:val="28"/>
        </w:rPr>
        <w:t>В примерном меню не допускается повторение одних и тех же блюд или кулинарных изделий в один и тот же день или последующие 2 – 3 дня.</w:t>
      </w:r>
      <w:proofErr w:type="gramEnd"/>
    </w:p>
    <w:p w:rsidR="00707639" w:rsidRPr="007F059A" w:rsidRDefault="00707639" w:rsidP="007B502F">
      <w:pPr>
        <w:shd w:val="clear" w:color="auto" w:fill="FFFFFF"/>
        <w:tabs>
          <w:tab w:val="left" w:pos="91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Не допускается повторение в рационах одних и тех же блюд или </w:t>
      </w:r>
      <w:r w:rsidRPr="007F059A">
        <w:rPr>
          <w:color w:val="000000"/>
          <w:spacing w:val="1"/>
          <w:sz w:val="28"/>
          <w:szCs w:val="28"/>
        </w:rPr>
        <w:lastRenderedPageBreak/>
        <w:t xml:space="preserve">кулинарных изделий в смежные дни. В смежные дни следует избегать использования блюд, </w:t>
      </w:r>
      <w:r w:rsidRPr="007F059A">
        <w:rPr>
          <w:color w:val="000000"/>
          <w:sz w:val="28"/>
          <w:szCs w:val="28"/>
        </w:rPr>
        <w:t xml:space="preserve">приготавливаемых из одного и того же сырья (каши и гарниры из одного и того же вида </w:t>
      </w:r>
      <w:r w:rsidRPr="007F059A">
        <w:rPr>
          <w:color w:val="000000"/>
          <w:spacing w:val="1"/>
          <w:sz w:val="28"/>
          <w:szCs w:val="28"/>
        </w:rPr>
        <w:t>круп, макаронные изделия в разных блюдах).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 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</w:t>
      </w:r>
      <w:r w:rsidRPr="007F059A">
        <w:rPr>
          <w:color w:val="000000"/>
          <w:spacing w:val="1"/>
          <w:sz w:val="28"/>
          <w:szCs w:val="28"/>
        </w:rPr>
        <w:t>блюду не должен приготавливаться из этих</w:t>
      </w:r>
      <w:r w:rsidR="00DF1F0F">
        <w:rPr>
          <w:color w:val="000000"/>
          <w:spacing w:val="1"/>
          <w:sz w:val="28"/>
          <w:szCs w:val="28"/>
        </w:rPr>
        <w:t xml:space="preserve"> же </w:t>
      </w:r>
      <w:r w:rsidRPr="007F059A">
        <w:rPr>
          <w:color w:val="000000"/>
          <w:spacing w:val="1"/>
          <w:sz w:val="28"/>
          <w:szCs w:val="28"/>
        </w:rPr>
        <w:t>продуктов.</w:t>
      </w:r>
    </w:p>
    <w:p w:rsidR="00707639" w:rsidRPr="003A2547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A2547">
        <w:rPr>
          <w:sz w:val="28"/>
          <w:szCs w:val="28"/>
        </w:rPr>
        <w:t>3.</w:t>
      </w:r>
      <w:r w:rsidR="00630A42">
        <w:rPr>
          <w:sz w:val="28"/>
          <w:szCs w:val="28"/>
        </w:rPr>
        <w:t>10</w:t>
      </w:r>
      <w:r w:rsidRPr="003A2547">
        <w:rPr>
          <w:sz w:val="28"/>
          <w:szCs w:val="28"/>
        </w:rPr>
        <w:t xml:space="preserve">. </w:t>
      </w:r>
      <w:r w:rsidRPr="003A2547">
        <w:rPr>
          <w:color w:val="000000"/>
          <w:spacing w:val="1"/>
          <w:sz w:val="28"/>
          <w:szCs w:val="28"/>
        </w:rPr>
        <w:t>Ежедневно, на основе типового двухнедельного рациона питания, с учетом фактического наличия продуктов, формируется однодневное меню на предстоящий день, которое утверждается руководителем</w:t>
      </w:r>
      <w:r w:rsidR="008E1B4C">
        <w:rPr>
          <w:color w:val="000000"/>
          <w:spacing w:val="1"/>
          <w:sz w:val="28"/>
          <w:szCs w:val="28"/>
        </w:rPr>
        <w:t xml:space="preserve"> </w:t>
      </w:r>
      <w:r w:rsidR="003A2547">
        <w:rPr>
          <w:color w:val="000000"/>
          <w:spacing w:val="1"/>
          <w:sz w:val="28"/>
          <w:szCs w:val="28"/>
        </w:rPr>
        <w:t>общеобразовательного учреждения</w:t>
      </w:r>
      <w:r w:rsidRPr="003A2547">
        <w:rPr>
          <w:color w:val="000000"/>
          <w:spacing w:val="1"/>
          <w:sz w:val="28"/>
          <w:szCs w:val="28"/>
        </w:rPr>
        <w:t>.</w:t>
      </w:r>
    </w:p>
    <w:p w:rsidR="00707639" w:rsidRDefault="00707639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>3.1</w:t>
      </w:r>
      <w:r w:rsidR="00630A42">
        <w:rPr>
          <w:sz w:val="28"/>
          <w:szCs w:val="28"/>
        </w:rPr>
        <w:t>1</w:t>
      </w:r>
      <w:r w:rsidRPr="003A25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Ежедневно в обеденном зале вывешивают утвержденное руководителем </w:t>
      </w:r>
      <w:r w:rsidR="006C0288">
        <w:rPr>
          <w:sz w:val="28"/>
          <w:szCs w:val="28"/>
        </w:rPr>
        <w:t>обще</w:t>
      </w:r>
      <w:r w:rsidRPr="00902311">
        <w:rPr>
          <w:sz w:val="28"/>
          <w:szCs w:val="28"/>
        </w:rPr>
        <w:t xml:space="preserve">образовательного учреждения меню, в котором указываются сведения об объемах блюд и названия кулинарных изделий. </w:t>
      </w:r>
    </w:p>
    <w:p w:rsidR="00630A42" w:rsidRDefault="00630A42" w:rsidP="008B000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7639" w:rsidRDefault="00707639" w:rsidP="008B000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048EF">
        <w:rPr>
          <w:b/>
          <w:bCs/>
          <w:color w:val="000000"/>
          <w:sz w:val="28"/>
          <w:szCs w:val="28"/>
        </w:rPr>
        <w:t xml:space="preserve">4. Принципы формирования рационов питания и ассортимента пищевых </w:t>
      </w:r>
      <w:r w:rsidRPr="00586DA8">
        <w:rPr>
          <w:b/>
          <w:bCs/>
          <w:color w:val="000000"/>
          <w:sz w:val="28"/>
          <w:szCs w:val="28"/>
        </w:rPr>
        <w:t xml:space="preserve">продуктов, предназначенных для организации рационального питания </w:t>
      </w:r>
      <w:r w:rsidR="003457D5">
        <w:rPr>
          <w:b/>
          <w:bCs/>
          <w:color w:val="000000"/>
          <w:sz w:val="28"/>
          <w:szCs w:val="28"/>
        </w:rPr>
        <w:t xml:space="preserve">обучающихся </w:t>
      </w:r>
      <w:r w:rsidRPr="00586DA8">
        <w:rPr>
          <w:b/>
          <w:bCs/>
          <w:color w:val="000000"/>
          <w:sz w:val="28"/>
          <w:szCs w:val="28"/>
        </w:rPr>
        <w:t>в</w:t>
      </w:r>
      <w:r w:rsidR="003457D5">
        <w:rPr>
          <w:b/>
          <w:bCs/>
          <w:color w:val="000000"/>
          <w:sz w:val="28"/>
          <w:szCs w:val="28"/>
        </w:rPr>
        <w:t xml:space="preserve"> общеобразовательном учреждении</w:t>
      </w:r>
    </w:p>
    <w:p w:rsidR="008B000C" w:rsidRPr="00A048EF" w:rsidRDefault="008B000C" w:rsidP="00A048E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7F059A">
        <w:rPr>
          <w:color w:val="000000"/>
          <w:sz w:val="28"/>
          <w:szCs w:val="28"/>
        </w:rPr>
        <w:t xml:space="preserve">При формировании рационов питания детей и подростков должны соблюдаться </w:t>
      </w:r>
      <w:r w:rsidRPr="007F059A">
        <w:rPr>
          <w:color w:val="000000"/>
          <w:spacing w:val="1"/>
          <w:sz w:val="28"/>
          <w:szCs w:val="28"/>
        </w:rPr>
        <w:t>следующие принципы рационального, сбалансированного питания: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- удовлетворение потребности детей в пищевых веществах и энергии, в том числе в </w:t>
      </w:r>
      <w:proofErr w:type="spellStart"/>
      <w:r w:rsidRPr="007F059A">
        <w:rPr>
          <w:color w:val="000000"/>
          <w:sz w:val="28"/>
          <w:szCs w:val="28"/>
        </w:rPr>
        <w:t>макронутриентах</w:t>
      </w:r>
      <w:proofErr w:type="spellEnd"/>
      <w:r w:rsidRPr="007F059A">
        <w:rPr>
          <w:color w:val="000000"/>
          <w:sz w:val="28"/>
          <w:szCs w:val="28"/>
        </w:rPr>
        <w:t xml:space="preserve"> (белки, жиры, углеводы) и микронутриентах (витамины, микроэлементы </w:t>
      </w:r>
      <w:r w:rsidRPr="007F059A">
        <w:rPr>
          <w:color w:val="000000"/>
          <w:spacing w:val="1"/>
          <w:sz w:val="28"/>
          <w:szCs w:val="28"/>
        </w:rPr>
        <w:t>и др.) в соответствии с возрастными физиологическими потребностями;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>- сбалансированность рациона по основным пищевым веществам (белкам, жирам и углеводам);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- максимальное разнообразие рациона, которое достигается путем использования </w:t>
      </w:r>
      <w:r w:rsidRPr="007F059A">
        <w:rPr>
          <w:color w:val="000000"/>
          <w:sz w:val="28"/>
          <w:szCs w:val="28"/>
        </w:rPr>
        <w:t xml:space="preserve">достаточного ассортимента продуктов и различных способов кулинарной обработки </w:t>
      </w:r>
      <w:r w:rsidRPr="007F059A">
        <w:rPr>
          <w:color w:val="000000"/>
          <w:spacing w:val="-1"/>
          <w:sz w:val="28"/>
          <w:szCs w:val="28"/>
        </w:rPr>
        <w:t>продуктов;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- адекватная технологическая (кулинарная) обработка продуктов, обеспечивающая </w:t>
      </w:r>
      <w:r w:rsidRPr="007F059A">
        <w:rPr>
          <w:color w:val="000000"/>
          <w:sz w:val="28"/>
          <w:szCs w:val="28"/>
        </w:rPr>
        <w:t xml:space="preserve">высокие вкусовые качества кулинарной продукции и сохранность пищевой ценности всех </w:t>
      </w:r>
      <w:r w:rsidRPr="007F059A">
        <w:rPr>
          <w:color w:val="000000"/>
          <w:spacing w:val="-2"/>
          <w:sz w:val="28"/>
          <w:szCs w:val="28"/>
        </w:rPr>
        <w:t>продуктов;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разработка на каждое блюдо по меню технологических карт с наименованием блюда, </w:t>
      </w:r>
      <w:r w:rsidRPr="007F059A">
        <w:rPr>
          <w:color w:val="000000"/>
          <w:spacing w:val="1"/>
          <w:sz w:val="28"/>
          <w:szCs w:val="28"/>
        </w:rPr>
        <w:t>выходом продукции в готовом виде, с раскладкой продуктов в брутто и нетто, химическим составом и калорийностью, описанием технологического процесса. Замена блюд возможна на равноценные по пищевой и энергетической ценности</w:t>
      </w:r>
      <w:r>
        <w:rPr>
          <w:color w:val="000000"/>
          <w:spacing w:val="1"/>
          <w:sz w:val="28"/>
          <w:szCs w:val="28"/>
        </w:rPr>
        <w:t xml:space="preserve"> </w:t>
      </w:r>
      <w:r w:rsidRPr="00B20356">
        <w:rPr>
          <w:color w:val="000000"/>
          <w:spacing w:val="1"/>
          <w:sz w:val="28"/>
          <w:szCs w:val="28"/>
        </w:rPr>
        <w:t xml:space="preserve">в соответствии с таблицей замены пищевых продуктов </w:t>
      </w:r>
      <w:r w:rsidRPr="00B505DD">
        <w:rPr>
          <w:color w:val="000000"/>
          <w:spacing w:val="1"/>
          <w:sz w:val="28"/>
          <w:szCs w:val="28"/>
        </w:rPr>
        <w:t>(таблица 2).</w:t>
      </w:r>
    </w:p>
    <w:p w:rsidR="008B000C" w:rsidRDefault="008B000C" w:rsidP="007B502F">
      <w:pPr>
        <w:shd w:val="clear" w:color="auto" w:fill="FFFFFF"/>
        <w:ind w:firstLine="709"/>
        <w:jc w:val="both"/>
        <w:rPr>
          <w:color w:val="FF0000"/>
          <w:spacing w:val="1"/>
          <w:sz w:val="28"/>
          <w:szCs w:val="28"/>
        </w:rPr>
      </w:pPr>
    </w:p>
    <w:p w:rsidR="00A11F61" w:rsidRDefault="00A11F61" w:rsidP="007B502F">
      <w:pPr>
        <w:shd w:val="clear" w:color="auto" w:fill="FFFFFF"/>
        <w:ind w:firstLine="709"/>
        <w:jc w:val="both"/>
        <w:rPr>
          <w:color w:val="FF0000"/>
          <w:spacing w:val="1"/>
          <w:sz w:val="28"/>
          <w:szCs w:val="28"/>
        </w:rPr>
      </w:pPr>
    </w:p>
    <w:p w:rsidR="00A11F61" w:rsidRDefault="00A11F61" w:rsidP="007B502F">
      <w:pPr>
        <w:shd w:val="clear" w:color="auto" w:fill="FFFFFF"/>
        <w:ind w:firstLine="709"/>
        <w:jc w:val="both"/>
        <w:rPr>
          <w:color w:val="FF0000"/>
          <w:spacing w:val="1"/>
          <w:sz w:val="28"/>
          <w:szCs w:val="28"/>
        </w:rPr>
      </w:pPr>
    </w:p>
    <w:p w:rsidR="00A11F61" w:rsidRDefault="00A11F61" w:rsidP="007B502F">
      <w:pPr>
        <w:shd w:val="clear" w:color="auto" w:fill="FFFFFF"/>
        <w:ind w:firstLine="709"/>
        <w:jc w:val="both"/>
        <w:rPr>
          <w:color w:val="FF0000"/>
          <w:spacing w:val="1"/>
          <w:sz w:val="28"/>
          <w:szCs w:val="28"/>
        </w:rPr>
      </w:pPr>
    </w:p>
    <w:p w:rsidR="00A11F61" w:rsidRDefault="00A11F61" w:rsidP="007B502F">
      <w:pPr>
        <w:shd w:val="clear" w:color="auto" w:fill="FFFFFF"/>
        <w:ind w:firstLine="709"/>
        <w:jc w:val="both"/>
        <w:rPr>
          <w:color w:val="FF0000"/>
          <w:spacing w:val="1"/>
          <w:sz w:val="28"/>
          <w:szCs w:val="28"/>
        </w:rPr>
      </w:pPr>
    </w:p>
    <w:p w:rsidR="00707639" w:rsidRPr="008B000C" w:rsidRDefault="00707639" w:rsidP="008B000C">
      <w:pPr>
        <w:widowControl/>
        <w:jc w:val="right"/>
        <w:rPr>
          <w:b/>
          <w:sz w:val="24"/>
          <w:szCs w:val="24"/>
        </w:rPr>
      </w:pPr>
      <w:r w:rsidRPr="008B000C">
        <w:rPr>
          <w:b/>
          <w:sz w:val="28"/>
          <w:szCs w:val="28"/>
        </w:rPr>
        <w:t xml:space="preserve">Таблица 2. </w:t>
      </w:r>
      <w:r w:rsidR="00A3197C" w:rsidRPr="008B000C">
        <w:rPr>
          <w:b/>
          <w:sz w:val="24"/>
          <w:szCs w:val="24"/>
        </w:rPr>
        <w:t>Таблица</w:t>
      </w:r>
      <w:r w:rsidRPr="008B000C">
        <w:rPr>
          <w:b/>
          <w:sz w:val="24"/>
          <w:szCs w:val="24"/>
        </w:rPr>
        <w:t xml:space="preserve"> </w:t>
      </w:r>
      <w:r w:rsidR="008B000C" w:rsidRPr="008B000C">
        <w:rPr>
          <w:b/>
          <w:sz w:val="24"/>
          <w:szCs w:val="24"/>
        </w:rPr>
        <w:t>замены продуктов по белкам и углеводам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1440"/>
        <w:gridCol w:w="1200"/>
        <w:gridCol w:w="1080"/>
        <w:gridCol w:w="1317"/>
        <w:gridCol w:w="1803"/>
      </w:tblGrid>
      <w:tr w:rsidR="00707639" w:rsidRPr="00981194">
        <w:trPr>
          <w:trHeight w:val="36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Наименование    </w:t>
            </w:r>
            <w:r w:rsidRPr="00981194">
              <w:rPr>
                <w:sz w:val="24"/>
                <w:szCs w:val="24"/>
              </w:rPr>
              <w:br/>
              <w:t xml:space="preserve">      продуктов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Количество</w:t>
            </w:r>
            <w:r w:rsidRPr="00981194">
              <w:rPr>
                <w:sz w:val="24"/>
                <w:szCs w:val="24"/>
              </w:rPr>
              <w:br/>
              <w:t>(нетто, г)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Химический состав    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Добавить к</w:t>
            </w:r>
            <w:r w:rsidRPr="00981194">
              <w:rPr>
                <w:sz w:val="24"/>
                <w:szCs w:val="24"/>
              </w:rPr>
              <w:br/>
              <w:t xml:space="preserve"> суточному </w:t>
            </w:r>
            <w:r w:rsidRPr="00981194">
              <w:rPr>
                <w:sz w:val="24"/>
                <w:szCs w:val="24"/>
              </w:rPr>
              <w:br/>
              <w:t>рациону или</w:t>
            </w:r>
            <w:r w:rsidRPr="00981194">
              <w:rPr>
                <w:sz w:val="24"/>
                <w:szCs w:val="24"/>
              </w:rPr>
              <w:br/>
              <w:t xml:space="preserve"> исключить </w:t>
            </w:r>
          </w:p>
        </w:tc>
      </w:tr>
      <w:tr w:rsidR="00707639" w:rsidRPr="00981194">
        <w:trPr>
          <w:trHeight w:val="36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белки, </w:t>
            </w:r>
            <w:proofErr w:type="gramStart"/>
            <w:r w:rsidRPr="00981194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жиры, </w:t>
            </w:r>
            <w:proofErr w:type="gramStart"/>
            <w:r w:rsidRPr="00981194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углеводы, </w:t>
            </w:r>
            <w:proofErr w:type="gramStart"/>
            <w:r w:rsidRPr="00981194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Замена хлеба (по белкам и углеводам)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Хлеб пшеничный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7,6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49,7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Хлеб ржаной простой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8,3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48,1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Мука пшеничная 1 сорт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7,4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0,8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48,2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Макароны, вермишель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7,5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48,7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Крупа манная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7,9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50,1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    Замена картофеля (по углеводам) 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Картофель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17,3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Свекла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17,3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Морковь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240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3,1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17,0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370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Макароны, вермишель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Крупа манная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17,9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Хлеб пшеничный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Хлеб ржаной простой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55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3,1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17,6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  Замена свежих яблок (по углеводам)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Яблоки свежие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0,4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9,8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Яблоки сушеные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0,5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9,7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Курага (без косточек)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0,8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8,3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Чернослив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0,3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8,7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     Замена молока (по белку)       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Молоко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3,2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4,7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3,3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1,8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0,3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3,6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0,6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Сыр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2,7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(1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2,1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(2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3,0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3,2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      Замена мяса (по белку)        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(1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18,6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14,0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(2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18,0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7,5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+6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18,3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9,9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+4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18,2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23,4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3,7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-9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19,2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Масло +13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145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18,4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16,7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1,0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      Замена рыбы (по белку)        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1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15,8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11,9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Масло -11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80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6,6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-6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9,0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-8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20,7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3,3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Масло -20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15,9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14,4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0,9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Масло -13 г</w:t>
            </w: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          Замена творога            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9,0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lastRenderedPageBreak/>
              <w:t xml:space="preserve">Говядина 1 кат,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12,6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-3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17,0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7,5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+9 г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16,5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15,0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0,9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Масло -5 г</w:t>
            </w:r>
          </w:p>
        </w:tc>
      </w:tr>
      <w:tr w:rsidR="00707639" w:rsidRPr="00981194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                    Замена яйца (по белку)                          </w:t>
            </w: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Яйцо 1 шт.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40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5,1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4,6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0,3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2,7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0,4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4,9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6,3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1,0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Сыр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5,4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5,5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1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5,6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4,2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2,1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07639" w:rsidRPr="0098119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5,6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07639" w:rsidRPr="00F160EB" w:rsidRDefault="00707639" w:rsidP="007B502F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707639" w:rsidRPr="00F32922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32922">
        <w:rPr>
          <w:rFonts w:ascii="Times New Roman" w:hAnsi="Times New Roman" w:cs="Times New Roman"/>
          <w:sz w:val="28"/>
          <w:szCs w:val="28"/>
        </w:rPr>
        <w:t>Обучающихся</w:t>
      </w:r>
      <w:r w:rsidR="00A3197C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3457D5">
        <w:rPr>
          <w:rFonts w:ascii="Times New Roman" w:hAnsi="Times New Roman" w:cs="Times New Roman"/>
          <w:sz w:val="28"/>
          <w:szCs w:val="28"/>
        </w:rPr>
        <w:t xml:space="preserve"> </w:t>
      </w:r>
      <w:r w:rsidRPr="00F329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197C">
        <w:rPr>
          <w:rFonts w:ascii="Times New Roman" w:hAnsi="Times New Roman" w:cs="Times New Roman"/>
          <w:sz w:val="28"/>
          <w:szCs w:val="28"/>
        </w:rPr>
        <w:t>я</w:t>
      </w:r>
      <w:r w:rsidRPr="00F32922">
        <w:rPr>
          <w:rFonts w:ascii="Times New Roman" w:hAnsi="Times New Roman" w:cs="Times New Roman"/>
          <w:sz w:val="28"/>
          <w:szCs w:val="28"/>
        </w:rPr>
        <w:t xml:space="preserve">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</w:t>
      </w:r>
      <w:r w:rsidR="003457D5">
        <w:rPr>
          <w:rFonts w:ascii="Times New Roman" w:hAnsi="Times New Roman" w:cs="Times New Roman"/>
          <w:sz w:val="28"/>
          <w:szCs w:val="28"/>
        </w:rPr>
        <w:t>обще</w:t>
      </w:r>
      <w:r w:rsidRPr="00F32922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4.3.</w:t>
      </w:r>
      <w:r w:rsidRPr="007F059A">
        <w:rPr>
          <w:color w:val="000000"/>
          <w:spacing w:val="1"/>
          <w:sz w:val="28"/>
          <w:szCs w:val="28"/>
        </w:rPr>
        <w:t xml:space="preserve">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школьного возраста в соответствии с </w:t>
      </w:r>
      <w:r w:rsidRPr="007F059A">
        <w:rPr>
          <w:color w:val="000000"/>
          <w:sz w:val="28"/>
          <w:szCs w:val="28"/>
        </w:rPr>
        <w:t xml:space="preserve">Нормами физиологических потребностей в пищевых веществах и энергии для различных </w:t>
      </w:r>
      <w:r w:rsidRPr="007F059A">
        <w:rPr>
          <w:color w:val="000000"/>
          <w:spacing w:val="1"/>
          <w:sz w:val="28"/>
          <w:szCs w:val="28"/>
        </w:rPr>
        <w:t>групп населения</w:t>
      </w:r>
      <w:r>
        <w:rPr>
          <w:color w:val="000000"/>
          <w:spacing w:val="1"/>
          <w:sz w:val="28"/>
          <w:szCs w:val="28"/>
        </w:rPr>
        <w:t xml:space="preserve"> (таблица 3).</w:t>
      </w:r>
    </w:p>
    <w:p w:rsidR="00707639" w:rsidRPr="00A3197C" w:rsidRDefault="00707639" w:rsidP="00A3197C">
      <w:pPr>
        <w:pStyle w:val="ab"/>
        <w:spacing w:before="274" w:beforeAutospacing="0" w:after="202" w:afterAutospacing="0"/>
        <w:jc w:val="center"/>
        <w:rPr>
          <w:b/>
          <w:sz w:val="28"/>
          <w:szCs w:val="28"/>
        </w:rPr>
      </w:pPr>
      <w:r w:rsidRPr="00A3197C">
        <w:rPr>
          <w:b/>
          <w:sz w:val="28"/>
          <w:szCs w:val="28"/>
        </w:rPr>
        <w:t>Таблица 3. Нормы физиологических потребностей в энергии и пищевых             веществах для детей и подростков разного возраста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2640"/>
        <w:gridCol w:w="3279"/>
      </w:tblGrid>
      <w:tr w:rsidR="00707639" w:rsidRPr="00981194">
        <w:trPr>
          <w:trHeight w:val="540"/>
          <w:tblCellSpacing w:w="5" w:type="nil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outlineLvl w:val="0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Название пищевых веществ 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Усредненная потребность в пищевых веществах для обучающихся двух возрастных групп   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с 7 до 11 лет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с 11 лет и старше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Белки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77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90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Жиры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79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92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Углеводы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335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383</w:t>
            </w:r>
          </w:p>
        </w:tc>
      </w:tr>
      <w:tr w:rsidR="00707639" w:rsidRPr="00981194">
        <w:trPr>
          <w:trHeight w:val="36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Энергетическая ценност</w:t>
            </w:r>
            <w:proofErr w:type="gramStart"/>
            <w:r w:rsidRPr="00981194">
              <w:rPr>
                <w:sz w:val="24"/>
                <w:szCs w:val="24"/>
              </w:rPr>
              <w:t>ь(</w:t>
            </w:r>
            <w:proofErr w:type="gramEnd"/>
            <w:r w:rsidRPr="00981194">
              <w:rPr>
                <w:sz w:val="24"/>
                <w:szCs w:val="24"/>
              </w:rPr>
              <w:t>ккал)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2350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2713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Витамин B1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1,2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1,4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Витамин B2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1,4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1,6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Витамин C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60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70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Витамин A (мг </w:t>
            </w:r>
            <w:proofErr w:type="spellStart"/>
            <w:r w:rsidRPr="00981194">
              <w:rPr>
                <w:sz w:val="24"/>
                <w:szCs w:val="24"/>
              </w:rPr>
              <w:t>рет</w:t>
            </w:r>
            <w:proofErr w:type="spellEnd"/>
            <w:r w:rsidRPr="00981194">
              <w:rPr>
                <w:sz w:val="24"/>
                <w:szCs w:val="24"/>
              </w:rPr>
              <w:t xml:space="preserve">. </w:t>
            </w:r>
            <w:proofErr w:type="spellStart"/>
            <w:r w:rsidRPr="00981194">
              <w:rPr>
                <w:sz w:val="24"/>
                <w:szCs w:val="24"/>
              </w:rPr>
              <w:t>экв</w:t>
            </w:r>
            <w:proofErr w:type="spellEnd"/>
            <w:r w:rsidRPr="00981194">
              <w:rPr>
                <w:sz w:val="24"/>
                <w:szCs w:val="24"/>
              </w:rPr>
              <w:t>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0,7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0,9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 xml:space="preserve">   Витамин E (мг ток</w:t>
            </w:r>
            <w:proofErr w:type="gramStart"/>
            <w:r w:rsidRPr="00981194">
              <w:rPr>
                <w:sz w:val="24"/>
                <w:szCs w:val="24"/>
              </w:rPr>
              <w:t>.</w:t>
            </w:r>
            <w:proofErr w:type="gramEnd"/>
            <w:r w:rsidRPr="0098119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194">
              <w:rPr>
                <w:sz w:val="24"/>
                <w:szCs w:val="24"/>
              </w:rPr>
              <w:t>э</w:t>
            </w:r>
            <w:proofErr w:type="gramEnd"/>
            <w:r w:rsidRPr="00981194">
              <w:rPr>
                <w:sz w:val="24"/>
                <w:szCs w:val="24"/>
              </w:rPr>
              <w:t>кв</w:t>
            </w:r>
            <w:proofErr w:type="spellEnd"/>
            <w:r w:rsidRPr="00981194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12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Кальций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1100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1200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Фосфор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1650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1800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Магний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250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300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Железо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17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Цинк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14</w:t>
            </w:r>
          </w:p>
        </w:tc>
      </w:tr>
      <w:tr w:rsidR="00707639" w:rsidRPr="00981194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981194">
            <w:pPr>
              <w:pStyle w:val="ConsPlusCell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Йод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0,1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9" w:rsidRPr="00981194" w:rsidRDefault="00707639" w:rsidP="005E1E41">
            <w:pPr>
              <w:pStyle w:val="ConsPlusCell"/>
              <w:jc w:val="center"/>
              <w:rPr>
                <w:sz w:val="24"/>
                <w:szCs w:val="24"/>
              </w:rPr>
            </w:pPr>
            <w:r w:rsidRPr="00981194">
              <w:rPr>
                <w:sz w:val="24"/>
                <w:szCs w:val="24"/>
              </w:rPr>
              <w:t>0,12</w:t>
            </w:r>
          </w:p>
        </w:tc>
      </w:tr>
    </w:tbl>
    <w:p w:rsidR="00A11F61" w:rsidRDefault="00A11F61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39" w:rsidRPr="007E0A33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F66DDD">
        <w:rPr>
          <w:rFonts w:ascii="Times New Roman" w:hAnsi="Times New Roman" w:cs="Times New Roman"/>
          <w:sz w:val="28"/>
          <w:szCs w:val="28"/>
        </w:rPr>
        <w:t xml:space="preserve"> </w:t>
      </w:r>
      <w:r w:rsidRPr="007E0A33">
        <w:rPr>
          <w:rFonts w:ascii="Times New Roman" w:hAnsi="Times New Roman" w:cs="Times New Roman"/>
          <w:sz w:val="28"/>
          <w:szCs w:val="28"/>
        </w:rPr>
        <w:t>Ассортимент пищевых продуктов, составляющих основу питания обучающихся</w:t>
      </w:r>
      <w:r w:rsidR="003457D5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7E0A33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рекомендуется составлять в соответствии с требованиями </w:t>
      </w:r>
      <w:hyperlink r:id="rId21" w:history="1">
        <w:r w:rsidRPr="007E0A33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7E0A33">
        <w:rPr>
          <w:rFonts w:ascii="Times New Roman" w:hAnsi="Times New Roman" w:cs="Times New Roman"/>
          <w:sz w:val="28"/>
          <w:szCs w:val="28"/>
        </w:rPr>
        <w:t>.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66DDD">
        <w:rPr>
          <w:rFonts w:ascii="Times New Roman" w:hAnsi="Times New Roman" w:cs="Times New Roman"/>
          <w:sz w:val="28"/>
          <w:szCs w:val="28"/>
        </w:rPr>
        <w:t>При организации питания обучающихся</w:t>
      </w:r>
      <w:r w:rsidR="003457D5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F66DDD">
        <w:rPr>
          <w:rFonts w:ascii="Times New Roman" w:hAnsi="Times New Roman" w:cs="Times New Roman"/>
          <w:sz w:val="28"/>
          <w:szCs w:val="28"/>
        </w:rPr>
        <w:t>образовательных учреждений рекомендуется включать в рационы питания все группы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356">
        <w:rPr>
          <w:rFonts w:ascii="Times New Roman" w:hAnsi="Times New Roman" w:cs="Times New Roman"/>
          <w:sz w:val="28"/>
          <w:szCs w:val="28"/>
        </w:rPr>
        <w:t>(таблица 3)</w:t>
      </w:r>
      <w:r w:rsidRPr="00F66DD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мясо и мясопродукты;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рыбу и рыбопродукты;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молоко и молочные продукты;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яйца; пищевые жиры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356">
        <w:rPr>
          <w:rFonts w:ascii="Times New Roman" w:hAnsi="Times New Roman" w:cs="Times New Roman"/>
          <w:color w:val="000000"/>
          <w:sz w:val="28"/>
          <w:szCs w:val="28"/>
        </w:rPr>
        <w:t>(за исключением кулинарных жиров, свиного или бараньего сала, маргарина и других гидрогенизированных жиров);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овощи и фрукты;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крупы, макаронные изделия и бобовые;</w:t>
      </w:r>
    </w:p>
    <w:p w:rsidR="00707639" w:rsidRPr="00F66DDD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хлеб и хлебобулочные изделия;</w:t>
      </w:r>
    </w:p>
    <w:p w:rsidR="00A3197C" w:rsidRPr="00F66DDD" w:rsidRDefault="00707639" w:rsidP="00A11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DD">
        <w:rPr>
          <w:rFonts w:ascii="Times New Roman" w:hAnsi="Times New Roman" w:cs="Times New Roman"/>
          <w:sz w:val="28"/>
          <w:szCs w:val="28"/>
        </w:rPr>
        <w:t>сахар и кондитерские изделия.</w:t>
      </w:r>
    </w:p>
    <w:p w:rsidR="00707639" w:rsidRPr="00A3197C" w:rsidRDefault="00707639" w:rsidP="007B502F">
      <w:pPr>
        <w:pStyle w:val="ab"/>
        <w:spacing w:before="274" w:beforeAutospacing="0" w:after="202" w:afterAutospacing="0"/>
        <w:jc w:val="center"/>
        <w:rPr>
          <w:b/>
          <w:sz w:val="28"/>
          <w:szCs w:val="28"/>
        </w:rPr>
      </w:pPr>
      <w:r w:rsidRPr="00A3197C">
        <w:rPr>
          <w:b/>
          <w:sz w:val="28"/>
          <w:szCs w:val="28"/>
        </w:rPr>
        <w:t>Таблица 3. Рекомендуемые среднесуточные наборы пищевых продуктов            для обучающихся общеобразовательных учреждений</w:t>
      </w:r>
    </w:p>
    <w:tbl>
      <w:tblPr>
        <w:tblW w:w="100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707639" w:rsidRPr="00EE28BF" w:rsidTr="00EE28BF">
        <w:tc>
          <w:tcPr>
            <w:tcW w:w="4395" w:type="dxa"/>
            <w:vMerge w:val="restart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Наименование продуктов</w:t>
            </w:r>
          </w:p>
        </w:tc>
        <w:tc>
          <w:tcPr>
            <w:tcW w:w="5670" w:type="dxa"/>
            <w:gridSpan w:val="4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Количество продуктов в зависимости</w:t>
            </w:r>
          </w:p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 xml:space="preserve">от возраста </w:t>
            </w:r>
            <w:proofErr w:type="gramStart"/>
            <w:r w:rsidRPr="00A3197C">
              <w:t>обучающихся</w:t>
            </w:r>
            <w:proofErr w:type="gramEnd"/>
          </w:p>
        </w:tc>
      </w:tr>
      <w:tr w:rsidR="00707639" w:rsidRPr="00EE28BF" w:rsidTr="00EE28BF">
        <w:tc>
          <w:tcPr>
            <w:tcW w:w="4395" w:type="dxa"/>
            <w:vMerge/>
          </w:tcPr>
          <w:p w:rsidR="00707639" w:rsidRPr="00EE28BF" w:rsidRDefault="00707639" w:rsidP="00305C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 xml:space="preserve">в </w:t>
            </w:r>
            <w:proofErr w:type="gramStart"/>
            <w:r w:rsidRPr="00A3197C">
              <w:t>г</w:t>
            </w:r>
            <w:proofErr w:type="gramEnd"/>
            <w:r w:rsidRPr="00A3197C">
              <w:t>, мл, брутто</w:t>
            </w:r>
          </w:p>
        </w:tc>
        <w:tc>
          <w:tcPr>
            <w:tcW w:w="2835" w:type="dxa"/>
            <w:gridSpan w:val="2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 xml:space="preserve">в </w:t>
            </w:r>
            <w:proofErr w:type="gramStart"/>
            <w:r w:rsidRPr="00A3197C">
              <w:t>г</w:t>
            </w:r>
            <w:proofErr w:type="gramEnd"/>
            <w:r w:rsidRPr="00A3197C">
              <w:t>, мл, нетто</w:t>
            </w:r>
          </w:p>
        </w:tc>
      </w:tr>
      <w:tr w:rsidR="00707639" w:rsidRPr="00EE28BF" w:rsidTr="00EE28BF">
        <w:tc>
          <w:tcPr>
            <w:tcW w:w="4395" w:type="dxa"/>
            <w:vMerge/>
          </w:tcPr>
          <w:p w:rsidR="00707639" w:rsidRPr="00EE28BF" w:rsidRDefault="00707639" w:rsidP="00305C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 – 10 лет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11-18 лет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7 - 10 лет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11-18 лет</w:t>
            </w:r>
          </w:p>
        </w:tc>
      </w:tr>
      <w:tr w:rsidR="00707639" w:rsidRPr="00EE28BF" w:rsidTr="00EE28BF">
        <w:trPr>
          <w:trHeight w:val="65"/>
        </w:trPr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Хлеб ржаной (ржано-пшеничный)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80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120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80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120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Хлеб пшеничный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Мука пшеничная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Крупы, бобовые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Макаронные изделия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Картофель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250*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250*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188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188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Овощи свежие, зелень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350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400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280**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320**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Фрукты (плоды) свежие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185**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185**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Фрукты сухие, в т.ч. шиповник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Соки плодоовощные, напитки витаминизированные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Мясо 1 категории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77 (95)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86 (105)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78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Цыплята (куры) 1 категории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40 (51)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60 (76)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53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Рыба-филе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60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80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58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77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Колбасные изделия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14,7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19,6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Молоко (2,5% и 3,2 % жирности)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300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300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300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300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Кисломолочные продукты</w:t>
            </w:r>
          </w:p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(2,5% и 3,2 % жирности)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Творог (не более 9% жирности)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60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60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Сыр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12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9,8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11,8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 xml:space="preserve">Сметана (не более 15% </w:t>
            </w:r>
            <w:proofErr w:type="spellStart"/>
            <w:r w:rsidRPr="00A3197C">
              <w:t>жирн</w:t>
            </w:r>
            <w:proofErr w:type="spellEnd"/>
            <w:r w:rsidRPr="00A3197C">
              <w:t>.)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10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Масло сливочное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35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35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Масло растительное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18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Яйцо диетическое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 шт.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 шт.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40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Сахар ***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45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45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Кондитерские изделия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10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15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lastRenderedPageBreak/>
              <w:t>Чай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0,4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0,4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0,4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0,4</w:t>
            </w:r>
          </w:p>
        </w:tc>
      </w:tr>
      <w:tr w:rsidR="00707639" w:rsidRPr="00EE28BF" w:rsidTr="00EE28BF">
        <w:trPr>
          <w:trHeight w:val="217"/>
        </w:trPr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Какао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1,2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1,2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1,2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1,2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Дрожжи хлебопекарные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1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2</w:t>
            </w:r>
          </w:p>
        </w:tc>
      </w:tr>
      <w:tr w:rsidR="00707639" w:rsidRPr="00EE28BF" w:rsidTr="00EE28BF">
        <w:tc>
          <w:tcPr>
            <w:tcW w:w="4395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</w:pPr>
            <w:r w:rsidRPr="00A3197C">
              <w:t>Соль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</w:t>
            </w:r>
          </w:p>
        </w:tc>
        <w:tc>
          <w:tcPr>
            <w:tcW w:w="1417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5</w:t>
            </w:r>
          </w:p>
        </w:tc>
        <w:tc>
          <w:tcPr>
            <w:tcW w:w="1418" w:type="dxa"/>
          </w:tcPr>
          <w:p w:rsidR="00707639" w:rsidRPr="00A3197C" w:rsidRDefault="00707639" w:rsidP="00EE28BF">
            <w:pPr>
              <w:pStyle w:val="ab"/>
              <w:spacing w:before="0" w:beforeAutospacing="0" w:after="0" w:afterAutospacing="0"/>
              <w:jc w:val="center"/>
            </w:pPr>
            <w:r w:rsidRPr="00A3197C">
              <w:t>7</w:t>
            </w:r>
          </w:p>
        </w:tc>
      </w:tr>
    </w:tbl>
    <w:p w:rsidR="00707639" w:rsidRPr="00902311" w:rsidRDefault="00707639" w:rsidP="007B502F">
      <w:pPr>
        <w:pStyle w:val="ab"/>
        <w:spacing w:before="0" w:beforeAutospacing="0" w:after="0" w:afterAutospacing="0"/>
      </w:pPr>
      <w:r w:rsidRPr="00902311">
        <w:t>Примечание: * Масса брутто приводится для нормы отходов 25%.</w:t>
      </w:r>
    </w:p>
    <w:p w:rsidR="00707639" w:rsidRPr="00902311" w:rsidRDefault="00707639" w:rsidP="007B502F">
      <w:pPr>
        <w:pStyle w:val="ab"/>
        <w:spacing w:before="0" w:beforeAutospacing="0" w:after="0" w:afterAutospacing="0"/>
        <w:jc w:val="both"/>
      </w:pPr>
      <w:r w:rsidRPr="00902311">
        <w:t xml:space="preserve"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 </w:t>
      </w:r>
    </w:p>
    <w:p w:rsidR="00707639" w:rsidRPr="00902311" w:rsidRDefault="00707639" w:rsidP="007B502F">
      <w:pPr>
        <w:pStyle w:val="ab"/>
        <w:spacing w:before="0" w:beforeAutospacing="0" w:after="0" w:afterAutospacing="0"/>
        <w:jc w:val="both"/>
      </w:pPr>
      <w:r w:rsidRPr="00902311"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707639" w:rsidRPr="00927BCE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927BCE">
        <w:rPr>
          <w:rFonts w:ascii="Times New Roman" w:hAnsi="Times New Roman" w:cs="Times New Roman"/>
          <w:sz w:val="28"/>
          <w:szCs w:val="28"/>
        </w:rPr>
        <w:t xml:space="preserve">В примерном меню </w:t>
      </w:r>
      <w:r w:rsidR="00A11F61">
        <w:rPr>
          <w:rFonts w:ascii="Times New Roman" w:hAnsi="Times New Roman" w:cs="Times New Roman"/>
          <w:sz w:val="28"/>
          <w:szCs w:val="28"/>
        </w:rPr>
        <w:t>учитывает</w:t>
      </w:r>
      <w:r w:rsidRPr="00927BCE">
        <w:rPr>
          <w:rFonts w:ascii="Times New Roman" w:hAnsi="Times New Roman" w:cs="Times New Roman"/>
          <w:sz w:val="28"/>
          <w:szCs w:val="28"/>
        </w:rPr>
        <w:t>ся рациональное распределение энергетической ценности по отдельным приемам пищи. При одно-, двух-</w:t>
      </w:r>
      <w:r w:rsidR="005D5C9A">
        <w:rPr>
          <w:rFonts w:ascii="Times New Roman" w:hAnsi="Times New Roman" w:cs="Times New Roman"/>
          <w:sz w:val="28"/>
          <w:szCs w:val="28"/>
        </w:rPr>
        <w:t xml:space="preserve"> и</w:t>
      </w:r>
      <w:r w:rsidRPr="00927BCE">
        <w:rPr>
          <w:rFonts w:ascii="Times New Roman" w:hAnsi="Times New Roman" w:cs="Times New Roman"/>
          <w:sz w:val="28"/>
          <w:szCs w:val="28"/>
        </w:rPr>
        <w:t xml:space="preserve"> трехразовом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927B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7BCE">
        <w:rPr>
          <w:rFonts w:ascii="Times New Roman" w:hAnsi="Times New Roman" w:cs="Times New Roman"/>
          <w:sz w:val="28"/>
          <w:szCs w:val="28"/>
        </w:rPr>
        <w:t xml:space="preserve"> обучающихся во вторую смену - до 20 - 25%)</w:t>
      </w:r>
      <w:r w:rsidR="005D5C9A">
        <w:rPr>
          <w:rFonts w:ascii="Times New Roman" w:hAnsi="Times New Roman" w:cs="Times New Roman"/>
          <w:sz w:val="28"/>
          <w:szCs w:val="28"/>
        </w:rPr>
        <w:t>.</w:t>
      </w:r>
    </w:p>
    <w:p w:rsidR="00707639" w:rsidRPr="00902311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4.7</w:t>
      </w:r>
      <w:r w:rsidRPr="007F059A">
        <w:rPr>
          <w:color w:val="000000"/>
          <w:spacing w:val="1"/>
          <w:sz w:val="28"/>
          <w:szCs w:val="28"/>
        </w:rPr>
        <w:t xml:space="preserve">. </w:t>
      </w:r>
      <w:r w:rsidRPr="00902311">
        <w:rPr>
          <w:sz w:val="28"/>
          <w:szCs w:val="28"/>
        </w:rPr>
        <w:t>В суточном рационе питания оптимальное соотношение пищевых веществ: белков, жиров и углеводов – должно составлять 1:1:4 или в процентном отношении от калорийности как 10-15%, 30-32% и 55-60% соответственно, а соотношение кальция к фосфору как 1:1,5.</w:t>
      </w:r>
    </w:p>
    <w:p w:rsidR="00707639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02311">
        <w:rPr>
          <w:sz w:val="28"/>
          <w:szCs w:val="28"/>
        </w:rPr>
        <w:t xml:space="preserve">Ежедневно в рационах 2–6 - разового питания </w:t>
      </w:r>
      <w:r w:rsidR="00A11F61">
        <w:rPr>
          <w:sz w:val="28"/>
          <w:szCs w:val="28"/>
        </w:rPr>
        <w:t>включается</w:t>
      </w:r>
      <w:r w:rsidRPr="00902311">
        <w:rPr>
          <w:sz w:val="28"/>
          <w:szCs w:val="28"/>
        </w:rPr>
        <w:t xml:space="preserve">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 </w:t>
      </w:r>
    </w:p>
    <w:p w:rsidR="00707639" w:rsidRPr="007E0A33" w:rsidRDefault="00707639" w:rsidP="007B5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4.9</w:t>
      </w:r>
      <w:r w:rsidRPr="007E0A33">
        <w:rPr>
          <w:rFonts w:ascii="Times New Roman" w:hAnsi="Times New Roman" w:cs="Times New Roman"/>
          <w:sz w:val="28"/>
          <w:szCs w:val="28"/>
        </w:rPr>
        <w:t xml:space="preserve">. При организации питания обучающихся </w:t>
      </w:r>
      <w:r w:rsidR="005D5C9A">
        <w:rPr>
          <w:rFonts w:ascii="Times New Roman" w:hAnsi="Times New Roman" w:cs="Times New Roman"/>
          <w:sz w:val="28"/>
          <w:szCs w:val="28"/>
        </w:rPr>
        <w:t>обще</w:t>
      </w:r>
      <w:r w:rsidRPr="007E0A3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рекомендуется обеспечивать потребление обучающимися пищевых веществ, энергетическая ценность которых составляет от </w:t>
      </w:r>
      <w:r w:rsidRPr="00981194">
        <w:rPr>
          <w:rFonts w:ascii="Times New Roman" w:hAnsi="Times New Roman" w:cs="Times New Roman"/>
          <w:sz w:val="28"/>
          <w:szCs w:val="28"/>
        </w:rPr>
        <w:t>60</w:t>
      </w:r>
      <w:r w:rsidRPr="007E0A33">
        <w:rPr>
          <w:rFonts w:ascii="Times New Roman" w:hAnsi="Times New Roman" w:cs="Times New Roman"/>
          <w:sz w:val="28"/>
          <w:szCs w:val="28"/>
        </w:rPr>
        <w:t xml:space="preserve">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707639" w:rsidRPr="00972020" w:rsidRDefault="00707639" w:rsidP="007B502F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972020">
        <w:rPr>
          <w:color w:val="000000"/>
          <w:sz w:val="28"/>
          <w:szCs w:val="28"/>
        </w:rPr>
        <w:t xml:space="preserve">. </w:t>
      </w:r>
      <w:proofErr w:type="gramStart"/>
      <w:r w:rsidRPr="00972020">
        <w:rPr>
          <w:color w:val="000000"/>
          <w:spacing w:val="1"/>
          <w:sz w:val="28"/>
          <w:szCs w:val="28"/>
        </w:rPr>
        <w:t>Завтрак обязательно должен</w:t>
      </w:r>
      <w:r>
        <w:rPr>
          <w:color w:val="000000"/>
          <w:spacing w:val="1"/>
          <w:sz w:val="28"/>
          <w:szCs w:val="28"/>
        </w:rPr>
        <w:t xml:space="preserve"> </w:t>
      </w:r>
      <w:r w:rsidRPr="00972020">
        <w:rPr>
          <w:color w:val="000000"/>
          <w:spacing w:val="1"/>
          <w:sz w:val="28"/>
          <w:szCs w:val="28"/>
        </w:rPr>
        <w:t xml:space="preserve">содержать горячее блюдо - </w:t>
      </w:r>
      <w:r w:rsidR="00286680" w:rsidRPr="00972020">
        <w:rPr>
          <w:color w:val="000000"/>
          <w:spacing w:val="1"/>
          <w:sz w:val="28"/>
          <w:szCs w:val="28"/>
        </w:rPr>
        <w:t>творожное, яичное, крупяное (молочно</w:t>
      </w:r>
      <w:r w:rsidR="00286680">
        <w:rPr>
          <w:color w:val="000000"/>
          <w:spacing w:val="1"/>
          <w:sz w:val="28"/>
          <w:szCs w:val="28"/>
        </w:rPr>
        <w:t xml:space="preserve"> </w:t>
      </w:r>
      <w:r w:rsidR="00286680" w:rsidRPr="00972020">
        <w:rPr>
          <w:color w:val="000000"/>
          <w:spacing w:val="1"/>
          <w:sz w:val="28"/>
          <w:szCs w:val="28"/>
        </w:rPr>
        <w:t>- крупяное)</w:t>
      </w:r>
      <w:r w:rsidR="00286680">
        <w:rPr>
          <w:color w:val="000000"/>
          <w:spacing w:val="1"/>
          <w:sz w:val="28"/>
          <w:szCs w:val="28"/>
        </w:rPr>
        <w:t xml:space="preserve">, </w:t>
      </w:r>
      <w:r w:rsidRPr="00972020">
        <w:rPr>
          <w:color w:val="000000"/>
          <w:spacing w:val="1"/>
          <w:sz w:val="28"/>
          <w:szCs w:val="28"/>
        </w:rPr>
        <w:t>мясное, рыбное.</w:t>
      </w:r>
      <w:proofErr w:type="gramEnd"/>
      <w:r w:rsidRPr="00972020">
        <w:rPr>
          <w:color w:val="000000"/>
          <w:spacing w:val="1"/>
          <w:sz w:val="28"/>
          <w:szCs w:val="28"/>
        </w:rPr>
        <w:t xml:space="preserve">  В завтрак широко используются молочные каши, в том числе с овощами и фруктами, разнообразные пудинги и запеканки.</w:t>
      </w:r>
    </w:p>
    <w:p w:rsidR="00707639" w:rsidRPr="00972020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902311">
        <w:rPr>
          <w:sz w:val="28"/>
          <w:szCs w:val="28"/>
        </w:rPr>
        <w:t>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</w:t>
      </w:r>
      <w:r w:rsidRPr="00972020">
        <w:rPr>
          <w:sz w:val="28"/>
          <w:szCs w:val="28"/>
        </w:rPr>
        <w:t>.</w:t>
      </w:r>
      <w:r w:rsidRPr="00972020">
        <w:rPr>
          <w:color w:val="000000"/>
          <w:spacing w:val="1"/>
          <w:sz w:val="28"/>
          <w:szCs w:val="28"/>
        </w:rPr>
        <w:t xml:space="preserve"> 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</w:t>
      </w:r>
      <w:r w:rsidRPr="00972020">
        <w:rPr>
          <w:color w:val="000000"/>
          <w:spacing w:val="-4"/>
          <w:sz w:val="28"/>
          <w:szCs w:val="28"/>
        </w:rPr>
        <w:t>фрукты.</w:t>
      </w:r>
    </w:p>
    <w:p w:rsidR="00707639" w:rsidRPr="00902311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4.12. </w:t>
      </w:r>
      <w:r w:rsidRPr="00902311">
        <w:rPr>
          <w:sz w:val="28"/>
          <w:szCs w:val="28"/>
        </w:rPr>
        <w:t>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4.13.</w:t>
      </w:r>
      <w:r w:rsidR="00A3197C">
        <w:rPr>
          <w:color w:val="000000"/>
          <w:spacing w:val="1"/>
          <w:sz w:val="28"/>
          <w:szCs w:val="28"/>
        </w:rPr>
        <w:t> </w:t>
      </w:r>
      <w:r w:rsidRPr="007F059A">
        <w:rPr>
          <w:color w:val="000000"/>
          <w:spacing w:val="1"/>
          <w:sz w:val="28"/>
          <w:szCs w:val="28"/>
        </w:rPr>
        <w:t xml:space="preserve">Гигиенические показатели пищевой ценности продовольственного сырья и </w:t>
      </w:r>
      <w:r w:rsidRPr="007F059A">
        <w:rPr>
          <w:color w:val="000000"/>
          <w:spacing w:val="2"/>
          <w:sz w:val="28"/>
          <w:szCs w:val="28"/>
        </w:rPr>
        <w:t xml:space="preserve">пищевых продуктов, используемых в питании детей и подростков, должны </w:t>
      </w:r>
      <w:r w:rsidRPr="007F059A">
        <w:rPr>
          <w:color w:val="000000"/>
          <w:spacing w:val="1"/>
          <w:sz w:val="28"/>
          <w:szCs w:val="28"/>
        </w:rPr>
        <w:t xml:space="preserve">соответствовать Санитарно-эпидемиологическим правилам и нормативам СанПиН </w:t>
      </w:r>
      <w:r w:rsidRPr="007F059A">
        <w:rPr>
          <w:color w:val="000000"/>
          <w:sz w:val="28"/>
          <w:szCs w:val="28"/>
        </w:rPr>
        <w:t xml:space="preserve">2.3.2.1078-01 </w:t>
      </w:r>
      <w:r w:rsidR="00220603">
        <w:rPr>
          <w:color w:val="000000"/>
          <w:sz w:val="28"/>
          <w:szCs w:val="28"/>
        </w:rPr>
        <w:t>«</w:t>
      </w:r>
      <w:r w:rsidRPr="007F059A">
        <w:rPr>
          <w:color w:val="000000"/>
          <w:sz w:val="28"/>
          <w:szCs w:val="28"/>
        </w:rPr>
        <w:t xml:space="preserve">Гигиенические требования безопасности и </w:t>
      </w:r>
      <w:r>
        <w:rPr>
          <w:color w:val="000000"/>
          <w:sz w:val="28"/>
          <w:szCs w:val="28"/>
        </w:rPr>
        <w:t>пищевой ценности пищевых продуктов».</w:t>
      </w:r>
    </w:p>
    <w:p w:rsidR="00707639" w:rsidRPr="00902311" w:rsidRDefault="00707639" w:rsidP="007B502F">
      <w:pPr>
        <w:pStyle w:val="ab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902311">
        <w:rPr>
          <w:sz w:val="28"/>
          <w:szCs w:val="28"/>
        </w:rPr>
        <w:t>. Горячие блюда (супы, соусы, напитки) при раздаче должны иметь температуру не ниже 75 градусов</w:t>
      </w:r>
      <w:proofErr w:type="gramStart"/>
      <w:r w:rsidRPr="00902311">
        <w:rPr>
          <w:sz w:val="28"/>
          <w:szCs w:val="28"/>
        </w:rPr>
        <w:t xml:space="preserve"> С</w:t>
      </w:r>
      <w:proofErr w:type="gramEnd"/>
      <w:r w:rsidRPr="00902311">
        <w:rPr>
          <w:sz w:val="28"/>
          <w:szCs w:val="28"/>
        </w:rPr>
        <w:t>, вторые блюда и гарниры – не ниже 65 градусов С, холодные супы, напитки – не выше 14 градусов С.</w:t>
      </w:r>
    </w:p>
    <w:p w:rsidR="00707639" w:rsidRPr="006211BB" w:rsidRDefault="00707639" w:rsidP="007B502F">
      <w:pPr>
        <w:pStyle w:val="ab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Согласно нормам СанПиН, каждый обучающийся общеобразовательных учреждений должен получать в школе </w:t>
      </w:r>
      <w:r w:rsidRPr="00B20356">
        <w:rPr>
          <w:color w:val="000000"/>
          <w:sz w:val="28"/>
          <w:szCs w:val="28"/>
        </w:rPr>
        <w:t>60 - 85</w:t>
      </w:r>
      <w:r w:rsidRPr="00902311">
        <w:rPr>
          <w:sz w:val="28"/>
          <w:szCs w:val="28"/>
        </w:rPr>
        <w:t xml:space="preserve">% необходимых пищевых веществ. </w:t>
      </w:r>
    </w:p>
    <w:p w:rsidR="00707639" w:rsidRPr="00902311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02311">
        <w:rPr>
          <w:sz w:val="28"/>
          <w:szCs w:val="28"/>
        </w:rPr>
        <w:t xml:space="preserve">. Для обеспечения физиологической потребности в витаминах допускается проведение дополнительного обогащения рационов питания микронутриентами, </w:t>
      </w:r>
      <w:proofErr w:type="gramStart"/>
      <w:r w:rsidRPr="00902311">
        <w:rPr>
          <w:sz w:val="28"/>
          <w:szCs w:val="28"/>
        </w:rPr>
        <w:t>включающими</w:t>
      </w:r>
      <w:proofErr w:type="gramEnd"/>
      <w:r w:rsidRPr="00902311">
        <w:rPr>
          <w:sz w:val="28"/>
          <w:szCs w:val="28"/>
        </w:rPr>
        <w:t xml:space="preserve"> в себя витамины и минеральные соли.</w:t>
      </w:r>
    </w:p>
    <w:p w:rsidR="00707639" w:rsidRPr="00902311" w:rsidRDefault="00707639" w:rsidP="007B50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902311">
        <w:rPr>
          <w:sz w:val="28"/>
          <w:szCs w:val="28"/>
        </w:rPr>
        <w:t xml:space="preserve">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 w:rsidRPr="00902311">
        <w:rPr>
          <w:sz w:val="28"/>
          <w:szCs w:val="28"/>
        </w:rPr>
        <w:t>инстантные</w:t>
      </w:r>
      <w:proofErr w:type="spellEnd"/>
      <w:r w:rsidRPr="00902311">
        <w:rPr>
          <w:sz w:val="28"/>
          <w:szCs w:val="28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707639" w:rsidRPr="00902311" w:rsidRDefault="00707639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902311">
        <w:rPr>
          <w:sz w:val="28"/>
          <w:szCs w:val="28"/>
        </w:rPr>
        <w:t>. Витаминизация блюд проводится под контролем медицинского работника (при его отсутствии иным ответственным лицом).</w:t>
      </w:r>
    </w:p>
    <w:p w:rsidR="00707639" w:rsidRPr="00902311" w:rsidRDefault="00707639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Подогрев витаминизированной пищи не допускается.</w:t>
      </w:r>
    </w:p>
    <w:p w:rsidR="00707639" w:rsidRPr="00902311" w:rsidRDefault="00707639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Витаминизация третьих блюд осуществляется в соответствии с указаниями по применению премиксов. </w:t>
      </w:r>
    </w:p>
    <w:p w:rsidR="00707639" w:rsidRPr="00902311" w:rsidRDefault="00707639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2311">
        <w:rPr>
          <w:sz w:val="28"/>
          <w:szCs w:val="28"/>
        </w:rPr>
        <w:t>Инстантные</w:t>
      </w:r>
      <w:proofErr w:type="spellEnd"/>
      <w:r w:rsidRPr="00902311">
        <w:rPr>
          <w:sz w:val="28"/>
          <w:szCs w:val="28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707639" w:rsidRDefault="00707639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902311">
        <w:rPr>
          <w:sz w:val="28"/>
          <w:szCs w:val="28"/>
        </w:rPr>
        <w:t xml:space="preserve">. </w:t>
      </w:r>
      <w:r w:rsidRPr="00152EA2">
        <w:rPr>
          <w:sz w:val="28"/>
          <w:szCs w:val="28"/>
        </w:rPr>
        <w:t xml:space="preserve">Замена витаминизации блюд выдачей поливитаминных препаратов в виде драже, таблетки, пастилки и других форм не допускается. </w:t>
      </w:r>
    </w:p>
    <w:p w:rsidR="00A3197C" w:rsidRPr="00152EA2" w:rsidRDefault="00A3197C" w:rsidP="007B50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7639" w:rsidRDefault="00707639" w:rsidP="00A3197C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A07F6B">
        <w:rPr>
          <w:b/>
          <w:bCs/>
          <w:color w:val="000000"/>
          <w:sz w:val="28"/>
          <w:szCs w:val="28"/>
        </w:rPr>
        <w:t xml:space="preserve">5. Рекомендации по использованию </w:t>
      </w:r>
      <w:r>
        <w:rPr>
          <w:b/>
          <w:bCs/>
          <w:color w:val="000000"/>
          <w:sz w:val="28"/>
          <w:szCs w:val="28"/>
        </w:rPr>
        <w:t xml:space="preserve">отдельных видов </w:t>
      </w:r>
      <w:r w:rsidRPr="00A07F6B">
        <w:rPr>
          <w:b/>
          <w:bCs/>
          <w:color w:val="000000"/>
          <w:sz w:val="28"/>
          <w:szCs w:val="28"/>
        </w:rPr>
        <w:t>продуктов</w:t>
      </w:r>
      <w:r>
        <w:rPr>
          <w:b/>
          <w:bCs/>
          <w:color w:val="000000"/>
          <w:sz w:val="28"/>
          <w:szCs w:val="28"/>
        </w:rPr>
        <w:t>,</w:t>
      </w:r>
      <w:r w:rsidRPr="00A07F6B">
        <w:rPr>
          <w:b/>
          <w:bCs/>
          <w:color w:val="000000"/>
          <w:sz w:val="28"/>
          <w:szCs w:val="28"/>
        </w:rPr>
        <w:t xml:space="preserve"> </w:t>
      </w:r>
      <w:r w:rsidRPr="00A07F6B">
        <w:rPr>
          <w:b/>
          <w:bCs/>
          <w:color w:val="000000"/>
          <w:spacing w:val="1"/>
          <w:sz w:val="28"/>
          <w:szCs w:val="28"/>
        </w:rPr>
        <w:t xml:space="preserve">в том числе </w:t>
      </w:r>
      <w:r w:rsidRPr="00A07F6B">
        <w:rPr>
          <w:b/>
          <w:bCs/>
          <w:color w:val="000000"/>
          <w:sz w:val="28"/>
          <w:szCs w:val="28"/>
        </w:rPr>
        <w:t xml:space="preserve">повышенной биологической и пищевой </w:t>
      </w:r>
      <w:r w:rsidRPr="00A07F6B">
        <w:rPr>
          <w:b/>
          <w:bCs/>
          <w:color w:val="000000"/>
          <w:spacing w:val="1"/>
          <w:sz w:val="28"/>
          <w:szCs w:val="28"/>
        </w:rPr>
        <w:t>ценности, обо</w:t>
      </w:r>
      <w:r w:rsidR="00A3197C">
        <w:rPr>
          <w:b/>
          <w:bCs/>
          <w:color w:val="000000"/>
          <w:spacing w:val="1"/>
          <w:sz w:val="28"/>
          <w:szCs w:val="28"/>
        </w:rPr>
        <w:t>гащенных микронутриентами</w:t>
      </w:r>
    </w:p>
    <w:p w:rsidR="00A3197C" w:rsidRPr="00A07F6B" w:rsidRDefault="00A3197C" w:rsidP="007B502F">
      <w:pPr>
        <w:shd w:val="clear" w:color="auto" w:fill="FFFFFF"/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</w:p>
    <w:p w:rsidR="00707639" w:rsidRPr="00B6278C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B6278C">
        <w:rPr>
          <w:color w:val="000000"/>
          <w:sz w:val="28"/>
          <w:szCs w:val="28"/>
        </w:rPr>
        <w:t xml:space="preserve">. При организации экскурсий, походов, выездных занятий и т.п. в состав наборов </w:t>
      </w:r>
      <w:r w:rsidRPr="00B6278C">
        <w:rPr>
          <w:color w:val="000000"/>
          <w:spacing w:val="1"/>
          <w:sz w:val="28"/>
          <w:szCs w:val="28"/>
        </w:rPr>
        <w:t xml:space="preserve">продуктов сухого пайка включать </w:t>
      </w:r>
      <w:proofErr w:type="spellStart"/>
      <w:r w:rsidRPr="00B6278C">
        <w:rPr>
          <w:color w:val="000000"/>
          <w:spacing w:val="1"/>
          <w:sz w:val="28"/>
          <w:szCs w:val="28"/>
        </w:rPr>
        <w:t>термизированные</w:t>
      </w:r>
      <w:proofErr w:type="spellEnd"/>
      <w:r w:rsidRPr="00B6278C">
        <w:rPr>
          <w:color w:val="000000"/>
          <w:spacing w:val="1"/>
          <w:sz w:val="28"/>
          <w:szCs w:val="28"/>
        </w:rPr>
        <w:t xml:space="preserve"> молочные продукты на </w:t>
      </w:r>
      <w:r w:rsidRPr="00B6278C">
        <w:rPr>
          <w:color w:val="000000"/>
          <w:sz w:val="28"/>
          <w:szCs w:val="28"/>
        </w:rPr>
        <w:t xml:space="preserve">основе йогуртов, стерилизованные молоко, сливки, молочные напитки, хлебобулочные </w:t>
      </w:r>
      <w:r w:rsidRPr="00B6278C">
        <w:rPr>
          <w:color w:val="000000"/>
          <w:spacing w:val="1"/>
          <w:sz w:val="28"/>
          <w:szCs w:val="28"/>
        </w:rPr>
        <w:t>изделия, фрукты, соки в индивидуальной упаковке.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</w:t>
      </w:r>
      <w:r w:rsidRPr="00B6278C">
        <w:rPr>
          <w:color w:val="000000"/>
          <w:spacing w:val="1"/>
          <w:sz w:val="28"/>
          <w:szCs w:val="28"/>
        </w:rPr>
        <w:t xml:space="preserve">. В наборы сухого пайка для питания детей во время длительных экскурсий допускается ограниченно включать мучные кондитерские изделия (вафли, пряники, печенье) в индивидуальной упаковке. В походах в питании </w:t>
      </w:r>
      <w:r w:rsidRPr="00B6278C">
        <w:rPr>
          <w:color w:val="000000"/>
          <w:spacing w:val="1"/>
          <w:sz w:val="28"/>
          <w:szCs w:val="28"/>
        </w:rPr>
        <w:lastRenderedPageBreak/>
        <w:t xml:space="preserve">детей и подростков используют макаронные изделия, пищевые концентраты (готовые супы, каши, сухое </w:t>
      </w:r>
      <w:r w:rsidRPr="00B6278C">
        <w:rPr>
          <w:color w:val="000000"/>
          <w:sz w:val="28"/>
          <w:szCs w:val="28"/>
        </w:rPr>
        <w:t xml:space="preserve">молоко), консервированные продукты: тушеную говядину, свинину, сгущенное молоко, </w:t>
      </w:r>
      <w:r w:rsidRPr="00B6278C">
        <w:rPr>
          <w:color w:val="000000"/>
          <w:spacing w:val="1"/>
          <w:sz w:val="28"/>
          <w:szCs w:val="28"/>
        </w:rPr>
        <w:t>сливки и т.д. При организации питания в походах не используют скоропортящиеся продукты, в том числе в вакуумной упаковке.</w:t>
      </w:r>
    </w:p>
    <w:p w:rsidR="00707639" w:rsidRPr="007F059A" w:rsidRDefault="00707639" w:rsidP="007B502F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5.3. </w:t>
      </w:r>
      <w:r w:rsidRPr="007F059A">
        <w:rPr>
          <w:color w:val="000000"/>
          <w:spacing w:val="1"/>
          <w:sz w:val="28"/>
          <w:szCs w:val="28"/>
        </w:rPr>
        <w:t xml:space="preserve">В качестве основного источника белков в составе рациона питания детей и </w:t>
      </w:r>
      <w:r w:rsidRPr="007F059A">
        <w:rPr>
          <w:color w:val="000000"/>
          <w:sz w:val="28"/>
          <w:szCs w:val="28"/>
        </w:rPr>
        <w:t xml:space="preserve">подростков обязательно должны использоваться молочные продукты, мясо, рыба, яйца. Целесообразно включать в состав рациона питания детей и подростков продукты (в том </w:t>
      </w:r>
      <w:r w:rsidRPr="007F059A">
        <w:rPr>
          <w:color w:val="000000"/>
          <w:spacing w:val="1"/>
          <w:sz w:val="28"/>
          <w:szCs w:val="28"/>
        </w:rPr>
        <w:t>числе кулинарные изделия), обогащенные белком.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5.4</w:t>
      </w:r>
      <w:r w:rsidRPr="007F059A">
        <w:rPr>
          <w:color w:val="000000"/>
          <w:spacing w:val="1"/>
          <w:sz w:val="28"/>
          <w:szCs w:val="28"/>
        </w:rPr>
        <w:t xml:space="preserve">. В качестве источника полиненасыщенных жирных кислот в питании детей и </w:t>
      </w:r>
      <w:r w:rsidRPr="007F059A">
        <w:rPr>
          <w:color w:val="000000"/>
          <w:sz w:val="28"/>
          <w:szCs w:val="28"/>
        </w:rPr>
        <w:t xml:space="preserve">подростков используют кукурузное, подсолнечное масло. Растительные масла не следует </w:t>
      </w:r>
      <w:r w:rsidRPr="007F059A">
        <w:rPr>
          <w:color w:val="000000"/>
          <w:spacing w:val="1"/>
          <w:sz w:val="28"/>
          <w:szCs w:val="28"/>
        </w:rPr>
        <w:t>использовать для обжаривания (жарки и пассировки) продуктов и кулинарных изделий.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7F059A">
        <w:rPr>
          <w:color w:val="000000"/>
          <w:sz w:val="28"/>
          <w:szCs w:val="28"/>
        </w:rPr>
        <w:t xml:space="preserve">. В качестве основного источника животных жиров в питании детей и подростков </w:t>
      </w:r>
      <w:r w:rsidRPr="007F059A">
        <w:rPr>
          <w:color w:val="000000"/>
          <w:spacing w:val="1"/>
          <w:sz w:val="28"/>
          <w:szCs w:val="28"/>
        </w:rPr>
        <w:t xml:space="preserve">используются мясные и молочные продукты, в том числе масло коровье (используют несоленое сладко-сливочное масло, вологодское масло, ограниченно - крестьянское и топленое масло). </w:t>
      </w:r>
      <w:r w:rsidRPr="00B20356">
        <w:rPr>
          <w:color w:val="000000"/>
          <w:spacing w:val="1"/>
          <w:sz w:val="28"/>
          <w:szCs w:val="28"/>
        </w:rPr>
        <w:t>Запрещено</w:t>
      </w:r>
      <w:r w:rsidRPr="007F059A">
        <w:rPr>
          <w:color w:val="000000"/>
          <w:spacing w:val="1"/>
          <w:sz w:val="28"/>
          <w:szCs w:val="28"/>
        </w:rPr>
        <w:t xml:space="preserve"> использовать в питании детей и подростков масло с добавками </w:t>
      </w:r>
      <w:proofErr w:type="spellStart"/>
      <w:r w:rsidRPr="007F059A">
        <w:rPr>
          <w:color w:val="000000"/>
          <w:spacing w:val="1"/>
          <w:sz w:val="28"/>
          <w:szCs w:val="28"/>
        </w:rPr>
        <w:t>гидрогенезированных</w:t>
      </w:r>
      <w:proofErr w:type="spellEnd"/>
      <w:r w:rsidRPr="007F059A">
        <w:rPr>
          <w:color w:val="000000"/>
          <w:spacing w:val="1"/>
          <w:sz w:val="28"/>
          <w:szCs w:val="28"/>
        </w:rPr>
        <w:t xml:space="preserve"> растительных жиров.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7F059A">
        <w:rPr>
          <w:color w:val="000000"/>
          <w:sz w:val="28"/>
          <w:szCs w:val="28"/>
        </w:rPr>
        <w:t>. В питании детей и подростков следует использовать цельное молоко 3,2-3,5%-</w:t>
      </w:r>
      <w:r w:rsidRPr="007F059A">
        <w:rPr>
          <w:color w:val="000000"/>
          <w:spacing w:val="1"/>
          <w:sz w:val="28"/>
          <w:szCs w:val="28"/>
        </w:rPr>
        <w:t>ной жирности, обогащенное витаминами, и молочные продукты, выработанные из натурального (невосстановленного) сырья.</w:t>
      </w:r>
      <w:r>
        <w:rPr>
          <w:color w:val="000000"/>
          <w:spacing w:val="1"/>
          <w:sz w:val="28"/>
          <w:szCs w:val="28"/>
        </w:rPr>
        <w:t xml:space="preserve"> Ограниченно для приготовления блюд и кулинарных изделий можно использовать молоко меньшей жирности.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5.7</w:t>
      </w:r>
      <w:r w:rsidRPr="007F059A">
        <w:rPr>
          <w:color w:val="000000"/>
          <w:spacing w:val="1"/>
          <w:sz w:val="28"/>
          <w:szCs w:val="28"/>
        </w:rPr>
        <w:t xml:space="preserve">. Рекомендуется включать в рацион питания детей и подростков сыры твердых сортов с наименьшей жирностью (кроме сыров острых сортов), пластифицированные </w:t>
      </w:r>
      <w:r w:rsidRPr="007F059A">
        <w:rPr>
          <w:color w:val="000000"/>
          <w:sz w:val="28"/>
          <w:szCs w:val="28"/>
        </w:rPr>
        <w:t xml:space="preserve">сырные массы, а также специализированные плавленые сыры для детского и диетического </w:t>
      </w:r>
      <w:r w:rsidRPr="007F059A">
        <w:rPr>
          <w:color w:val="000000"/>
          <w:spacing w:val="1"/>
          <w:sz w:val="28"/>
          <w:szCs w:val="28"/>
        </w:rPr>
        <w:t>питания, при производстве которых не используются фосфаты.</w:t>
      </w:r>
    </w:p>
    <w:p w:rsidR="00707639" w:rsidRPr="00AE355C" w:rsidRDefault="00A3197C" w:rsidP="007B502F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5.8. </w:t>
      </w:r>
      <w:r w:rsidR="00707639" w:rsidRPr="007F059A">
        <w:rPr>
          <w:color w:val="000000"/>
          <w:spacing w:val="-3"/>
          <w:sz w:val="28"/>
          <w:szCs w:val="28"/>
        </w:rPr>
        <w:t xml:space="preserve">Поскольку молоко относится к продуктам повышенной эпидемической </w:t>
      </w:r>
      <w:r w:rsidR="00707639" w:rsidRPr="007F059A">
        <w:rPr>
          <w:color w:val="000000"/>
          <w:spacing w:val="-4"/>
          <w:sz w:val="28"/>
          <w:szCs w:val="28"/>
        </w:rPr>
        <w:t>опасности, к его получению и переработке предъявляются повышенные требо</w:t>
      </w:r>
      <w:r w:rsidR="00707639" w:rsidRPr="007F059A">
        <w:rPr>
          <w:color w:val="000000"/>
          <w:spacing w:val="-4"/>
          <w:sz w:val="28"/>
          <w:szCs w:val="28"/>
        </w:rPr>
        <w:softHyphen/>
      </w:r>
      <w:r w:rsidR="00707639" w:rsidRPr="007F059A">
        <w:rPr>
          <w:color w:val="000000"/>
          <w:spacing w:val="-8"/>
          <w:sz w:val="28"/>
          <w:szCs w:val="28"/>
        </w:rPr>
        <w:t>вания.</w:t>
      </w:r>
      <w:r w:rsidR="00707639">
        <w:rPr>
          <w:color w:val="000000"/>
          <w:spacing w:val="1"/>
          <w:sz w:val="28"/>
          <w:szCs w:val="28"/>
        </w:rPr>
        <w:t xml:space="preserve"> </w:t>
      </w:r>
      <w:r w:rsidR="00707639" w:rsidRPr="007F059A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707639">
        <w:rPr>
          <w:color w:val="000000"/>
          <w:spacing w:val="-4"/>
          <w:sz w:val="28"/>
          <w:szCs w:val="28"/>
        </w:rPr>
        <w:t>В</w:t>
      </w:r>
      <w:r w:rsidR="00707639" w:rsidRPr="007F059A">
        <w:rPr>
          <w:color w:val="000000"/>
          <w:spacing w:val="-3"/>
          <w:sz w:val="28"/>
          <w:szCs w:val="28"/>
        </w:rPr>
        <w:t xml:space="preserve"> питании </w:t>
      </w:r>
      <w:r w:rsidR="00707639" w:rsidRPr="007F059A">
        <w:rPr>
          <w:color w:val="000000"/>
          <w:spacing w:val="-4"/>
          <w:sz w:val="28"/>
          <w:szCs w:val="28"/>
        </w:rPr>
        <w:t>обучающихся в общеобразовательных школах запрещается использовать моло</w:t>
      </w:r>
      <w:r w:rsidR="00707639" w:rsidRPr="007F059A">
        <w:rPr>
          <w:color w:val="000000"/>
          <w:spacing w:val="-4"/>
          <w:sz w:val="28"/>
          <w:szCs w:val="28"/>
        </w:rPr>
        <w:softHyphen/>
        <w:t>ко в натуральном виде.</w:t>
      </w:r>
      <w:proofErr w:type="gramEnd"/>
      <w:r w:rsidR="00707639" w:rsidRPr="007F059A">
        <w:rPr>
          <w:color w:val="000000"/>
          <w:spacing w:val="-4"/>
          <w:sz w:val="28"/>
          <w:szCs w:val="28"/>
        </w:rPr>
        <w:t xml:space="preserve"> Натуральное удойное</w:t>
      </w:r>
      <w:r w:rsidR="004123EA">
        <w:rPr>
          <w:color w:val="000000"/>
          <w:spacing w:val="-4"/>
          <w:sz w:val="28"/>
          <w:szCs w:val="28"/>
        </w:rPr>
        <w:t xml:space="preserve"> молоко расценивается как продо</w:t>
      </w:r>
      <w:r w:rsidR="00707639" w:rsidRPr="007F059A">
        <w:rPr>
          <w:color w:val="000000"/>
          <w:spacing w:val="-4"/>
          <w:sz w:val="28"/>
          <w:szCs w:val="28"/>
        </w:rPr>
        <w:t xml:space="preserve">вольственное сырье, не является продуктом готовым к </w:t>
      </w:r>
      <w:r w:rsidR="00707639">
        <w:rPr>
          <w:color w:val="000000"/>
          <w:spacing w:val="-4"/>
          <w:sz w:val="28"/>
          <w:szCs w:val="28"/>
        </w:rPr>
        <w:t xml:space="preserve"> </w:t>
      </w:r>
      <w:r w:rsidR="00707639" w:rsidRPr="007F059A">
        <w:rPr>
          <w:color w:val="000000"/>
          <w:spacing w:val="-4"/>
          <w:sz w:val="28"/>
          <w:szCs w:val="28"/>
        </w:rPr>
        <w:t>употреблению в общест</w:t>
      </w:r>
      <w:r w:rsidR="00707639" w:rsidRPr="007F059A">
        <w:rPr>
          <w:color w:val="000000"/>
          <w:spacing w:val="-3"/>
          <w:sz w:val="28"/>
          <w:szCs w:val="28"/>
        </w:rPr>
        <w:t>венно</w:t>
      </w:r>
      <w:r w:rsidR="00707639">
        <w:rPr>
          <w:color w:val="000000"/>
          <w:spacing w:val="-3"/>
          <w:sz w:val="28"/>
          <w:szCs w:val="28"/>
        </w:rPr>
        <w:t>м питании и предназначено для да</w:t>
      </w:r>
      <w:r w:rsidR="00707639" w:rsidRPr="007F059A">
        <w:rPr>
          <w:color w:val="000000"/>
          <w:spacing w:val="-3"/>
          <w:sz w:val="28"/>
          <w:szCs w:val="28"/>
        </w:rPr>
        <w:t>льнейшей переработки.</w:t>
      </w:r>
    </w:p>
    <w:p w:rsidR="00707639" w:rsidRPr="007F059A" w:rsidRDefault="00707639" w:rsidP="007B502F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059A">
        <w:rPr>
          <w:color w:val="000000"/>
          <w:sz w:val="28"/>
          <w:szCs w:val="28"/>
        </w:rPr>
        <w:t>Для достижения оптимальной температуры отпуска молока его необходимо за 1,5-2 часа до реа</w:t>
      </w:r>
      <w:r>
        <w:rPr>
          <w:color w:val="000000"/>
          <w:sz w:val="28"/>
          <w:szCs w:val="28"/>
        </w:rPr>
        <w:t xml:space="preserve">лизации извлечь из холодильной установки </w:t>
      </w:r>
      <w:r w:rsidRPr="007F059A">
        <w:rPr>
          <w:color w:val="000000"/>
          <w:sz w:val="28"/>
          <w:szCs w:val="28"/>
        </w:rPr>
        <w:t xml:space="preserve">и оставить на хранение при комнатной температуре. </w:t>
      </w:r>
    </w:p>
    <w:p w:rsidR="00707639" w:rsidRPr="00FA53CB" w:rsidRDefault="00707639" w:rsidP="007B5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5.9</w:t>
      </w:r>
      <w:r w:rsidRPr="007F059A">
        <w:rPr>
          <w:color w:val="000000"/>
          <w:spacing w:val="1"/>
          <w:sz w:val="28"/>
          <w:szCs w:val="28"/>
        </w:rPr>
        <w:t xml:space="preserve">. В исключительных случаях допускается вместо молочных продуктов использовать молочные консервы (высшего сорта). Так, сгущенное молоко можно </w:t>
      </w:r>
      <w:r w:rsidRPr="007F059A">
        <w:rPr>
          <w:color w:val="000000"/>
          <w:sz w:val="28"/>
          <w:szCs w:val="28"/>
        </w:rPr>
        <w:t xml:space="preserve">использовать в качестве соуса с творожными и мучными блюдами (не чаще одного раза в </w:t>
      </w:r>
      <w:r w:rsidRPr="007F059A">
        <w:rPr>
          <w:color w:val="000000"/>
          <w:spacing w:val="1"/>
          <w:sz w:val="28"/>
          <w:szCs w:val="28"/>
        </w:rPr>
        <w:t xml:space="preserve">3-4 недели). Сухое молоко может использоваться при производстве хлебобулочных </w:t>
      </w:r>
      <w:r w:rsidRPr="007F059A">
        <w:rPr>
          <w:color w:val="000000"/>
          <w:spacing w:val="-1"/>
          <w:sz w:val="28"/>
          <w:szCs w:val="28"/>
        </w:rPr>
        <w:t xml:space="preserve">изделий, мучных </w:t>
      </w:r>
      <w:r w:rsidRPr="007F059A">
        <w:rPr>
          <w:color w:val="000000"/>
          <w:spacing w:val="-1"/>
          <w:sz w:val="28"/>
          <w:szCs w:val="28"/>
        </w:rPr>
        <w:lastRenderedPageBreak/>
        <w:t xml:space="preserve">кондитерских и некоторых кулинарных изделий. Нецелесообразно </w:t>
      </w:r>
      <w:r w:rsidRPr="007F059A">
        <w:rPr>
          <w:color w:val="000000"/>
          <w:spacing w:val="1"/>
          <w:sz w:val="28"/>
          <w:szCs w:val="28"/>
        </w:rPr>
        <w:t>использовать сухое или сгущенное молоко при приготовлении горячих напитков с молоком (какао, чай, кофейный напиток).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Pr="007F059A">
        <w:rPr>
          <w:color w:val="000000"/>
          <w:sz w:val="28"/>
          <w:szCs w:val="28"/>
        </w:rPr>
        <w:t xml:space="preserve">. Маргарины (сливочные с минимальным содержанием </w:t>
      </w:r>
      <w:proofErr w:type="gramStart"/>
      <w:r w:rsidRPr="007F059A">
        <w:rPr>
          <w:color w:val="000000"/>
          <w:sz w:val="28"/>
          <w:szCs w:val="28"/>
        </w:rPr>
        <w:t>транс-изомеров</w:t>
      </w:r>
      <w:proofErr w:type="gramEnd"/>
      <w:r w:rsidRPr="007F059A">
        <w:rPr>
          <w:color w:val="000000"/>
          <w:sz w:val="28"/>
          <w:szCs w:val="28"/>
        </w:rPr>
        <w:t xml:space="preserve"> жирных </w:t>
      </w:r>
      <w:r w:rsidRPr="007F059A">
        <w:rPr>
          <w:color w:val="000000"/>
          <w:spacing w:val="1"/>
          <w:sz w:val="28"/>
          <w:szCs w:val="28"/>
        </w:rPr>
        <w:t>кислот) могут использоваться в питании детей и подростков лишь ограниченно, в основном в составе булочных и мучных кондитерских изделий.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Pr="007F059A">
        <w:rPr>
          <w:color w:val="000000"/>
          <w:sz w:val="28"/>
          <w:szCs w:val="28"/>
        </w:rPr>
        <w:t xml:space="preserve">. В питании детей и подростков не должны использоваться кулинарные жиры, </w:t>
      </w:r>
      <w:r w:rsidRPr="007F059A">
        <w:rPr>
          <w:color w:val="000000"/>
          <w:spacing w:val="1"/>
          <w:sz w:val="28"/>
          <w:szCs w:val="28"/>
        </w:rPr>
        <w:t>свиное или баранье сало, другие тугоплавкие жиры (в том числе для обжаривания в составе мясных кулинарных и колбасных изделий).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Pr="007F059A">
        <w:rPr>
          <w:color w:val="000000"/>
          <w:sz w:val="28"/>
          <w:szCs w:val="28"/>
        </w:rPr>
        <w:t xml:space="preserve">. Ограничивается использование в питании детей и подростков жирных видов мяса </w:t>
      </w:r>
      <w:r w:rsidRPr="007F059A">
        <w:rPr>
          <w:color w:val="000000"/>
          <w:spacing w:val="1"/>
          <w:sz w:val="28"/>
          <w:szCs w:val="28"/>
        </w:rPr>
        <w:t xml:space="preserve">(птицы). В питании детей и подростков рекомендуется использовать менее жирное мясо: говядину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7F059A">
        <w:rPr>
          <w:color w:val="000000"/>
          <w:spacing w:val="1"/>
          <w:sz w:val="28"/>
          <w:szCs w:val="28"/>
        </w:rPr>
        <w:t xml:space="preserve"> категории, </w:t>
      </w:r>
      <w:r w:rsidRPr="00927CD7">
        <w:rPr>
          <w:color w:val="000000"/>
          <w:spacing w:val="1"/>
          <w:sz w:val="28"/>
          <w:szCs w:val="28"/>
        </w:rPr>
        <w:t>мясную свинину</w:t>
      </w:r>
      <w:r w:rsidRPr="007F059A">
        <w:rPr>
          <w:color w:val="000000"/>
          <w:spacing w:val="1"/>
          <w:sz w:val="28"/>
          <w:szCs w:val="28"/>
        </w:rPr>
        <w:t>, мясо птицы  и т.п. Из субпродуктов допускается использовать только сердце, язык, печень.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5.13</w:t>
      </w:r>
      <w:r w:rsidRPr="007F059A">
        <w:rPr>
          <w:color w:val="000000"/>
          <w:spacing w:val="1"/>
          <w:sz w:val="28"/>
          <w:szCs w:val="28"/>
        </w:rPr>
        <w:t xml:space="preserve">. В питании детей и подростков не должны использоваться майонезы (острые соусы на основе жировой эмульсии). Вместо майонезов при приготовлении салатов и холодных закусок используют растительное масло, а также стерилизованные и </w:t>
      </w:r>
      <w:r w:rsidRPr="007F059A">
        <w:rPr>
          <w:color w:val="000000"/>
          <w:sz w:val="28"/>
          <w:szCs w:val="28"/>
        </w:rPr>
        <w:t>пастеризованные (</w:t>
      </w:r>
      <w:proofErr w:type="spellStart"/>
      <w:r w:rsidRPr="007F059A">
        <w:rPr>
          <w:color w:val="000000"/>
          <w:sz w:val="28"/>
          <w:szCs w:val="28"/>
        </w:rPr>
        <w:t>термизированные</w:t>
      </w:r>
      <w:proofErr w:type="spellEnd"/>
      <w:r w:rsidRPr="007F059A">
        <w:rPr>
          <w:color w:val="000000"/>
          <w:sz w:val="28"/>
          <w:szCs w:val="28"/>
        </w:rPr>
        <w:t xml:space="preserve">) соусы на молочной (кисломолочной) или сырной </w:t>
      </w:r>
      <w:r w:rsidRPr="007F059A">
        <w:rPr>
          <w:color w:val="000000"/>
          <w:spacing w:val="-4"/>
          <w:sz w:val="28"/>
          <w:szCs w:val="28"/>
        </w:rPr>
        <w:t>основе.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</w:t>
      </w:r>
      <w:r w:rsidRPr="007F059A">
        <w:rPr>
          <w:color w:val="000000"/>
          <w:sz w:val="28"/>
          <w:szCs w:val="28"/>
        </w:rPr>
        <w:t xml:space="preserve">. В питании детей и подростков не должно применяться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 w:rsidRPr="007F059A">
        <w:rPr>
          <w:color w:val="000000"/>
          <w:spacing w:val="1"/>
          <w:sz w:val="28"/>
          <w:szCs w:val="28"/>
        </w:rPr>
        <w:t>агрохимикатов</w:t>
      </w:r>
      <w:proofErr w:type="spellEnd"/>
      <w:r w:rsidRPr="007F059A">
        <w:rPr>
          <w:color w:val="000000"/>
          <w:spacing w:val="1"/>
          <w:sz w:val="28"/>
          <w:szCs w:val="28"/>
        </w:rPr>
        <w:t xml:space="preserve"> и других опасных для здоровья человека веществ и соединений.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5.15</w:t>
      </w:r>
      <w:r w:rsidRPr="007F059A">
        <w:rPr>
          <w:color w:val="000000"/>
          <w:sz w:val="28"/>
          <w:szCs w:val="28"/>
        </w:rPr>
        <w:t xml:space="preserve">. В составе пищевых продуктов, из которых формируются рационы питания детей </w:t>
      </w:r>
      <w:r w:rsidRPr="007F059A">
        <w:rPr>
          <w:color w:val="000000"/>
          <w:spacing w:val="1"/>
          <w:sz w:val="28"/>
          <w:szCs w:val="28"/>
        </w:rPr>
        <w:t xml:space="preserve">и подростков, ограничивается использование пищевых добавок. 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Исключается использование химических консервантов (бензойная кислота и ее соли, </w:t>
      </w:r>
      <w:proofErr w:type="spellStart"/>
      <w:r w:rsidRPr="007F059A">
        <w:rPr>
          <w:color w:val="000000"/>
          <w:spacing w:val="1"/>
          <w:sz w:val="28"/>
          <w:szCs w:val="28"/>
        </w:rPr>
        <w:t>сорбиновая</w:t>
      </w:r>
      <w:proofErr w:type="spellEnd"/>
      <w:r w:rsidRPr="007F059A">
        <w:rPr>
          <w:color w:val="000000"/>
          <w:spacing w:val="1"/>
          <w:sz w:val="28"/>
          <w:szCs w:val="28"/>
        </w:rPr>
        <w:t xml:space="preserve"> кислота и ее соли, борная кислота, перекись водорода, сернистая кислота и ее соли, метабисульфит натрия, сернистый ангидрид и др.).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5.16</w:t>
      </w:r>
      <w:r w:rsidRPr="007F059A">
        <w:rPr>
          <w:color w:val="000000"/>
          <w:spacing w:val="1"/>
          <w:sz w:val="28"/>
          <w:szCs w:val="28"/>
        </w:rPr>
        <w:t xml:space="preserve">. </w:t>
      </w:r>
      <w:proofErr w:type="gramStart"/>
      <w:r w:rsidRPr="007F059A">
        <w:rPr>
          <w:color w:val="000000"/>
          <w:spacing w:val="1"/>
          <w:sz w:val="28"/>
          <w:szCs w:val="28"/>
        </w:rPr>
        <w:t xml:space="preserve">В качестве красителей в составе пищевых продуктов в питании детей и </w:t>
      </w:r>
      <w:r w:rsidRPr="007F059A">
        <w:rPr>
          <w:color w:val="000000"/>
          <w:sz w:val="28"/>
          <w:szCs w:val="28"/>
        </w:rPr>
        <w:t xml:space="preserve">подростков могут использоваться только фруктовые и овощные соки, пюре или порошки, какао, окрашенные витаминные препараты (в том числе </w:t>
      </w:r>
      <w:proofErr w:type="spellStart"/>
      <w:r w:rsidRPr="007F059A">
        <w:rPr>
          <w:color w:val="000000"/>
          <w:sz w:val="28"/>
          <w:szCs w:val="28"/>
        </w:rPr>
        <w:t>каратиноиды</w:t>
      </w:r>
      <w:proofErr w:type="spellEnd"/>
      <w:r w:rsidRPr="007F059A">
        <w:rPr>
          <w:color w:val="000000"/>
          <w:sz w:val="28"/>
          <w:szCs w:val="28"/>
        </w:rPr>
        <w:t xml:space="preserve">, рибофлавин и др.) и </w:t>
      </w:r>
      <w:r w:rsidRPr="007F059A">
        <w:rPr>
          <w:color w:val="000000"/>
          <w:spacing w:val="1"/>
          <w:sz w:val="28"/>
          <w:szCs w:val="28"/>
        </w:rPr>
        <w:t xml:space="preserve">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</w:t>
      </w:r>
      <w:r w:rsidRPr="007F059A">
        <w:rPr>
          <w:color w:val="000000"/>
          <w:sz w:val="28"/>
          <w:szCs w:val="28"/>
        </w:rPr>
        <w:t xml:space="preserve">натуральные красители, полученные из овощей, плодов, ягод (свеклы, винограда, паприки </w:t>
      </w:r>
      <w:r w:rsidRPr="007F059A">
        <w:rPr>
          <w:color w:val="000000"/>
          <w:spacing w:val="1"/>
          <w:sz w:val="28"/>
          <w:szCs w:val="28"/>
        </w:rPr>
        <w:t>и</w:t>
      </w:r>
      <w:proofErr w:type="gramEnd"/>
      <w:r w:rsidRPr="007F059A">
        <w:rPr>
          <w:color w:val="000000"/>
          <w:spacing w:val="1"/>
          <w:sz w:val="28"/>
          <w:szCs w:val="28"/>
        </w:rPr>
        <w:t xml:space="preserve"> других видов растительного сырья).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5.17</w:t>
      </w:r>
      <w:r w:rsidRPr="007F059A">
        <w:rPr>
          <w:color w:val="000000"/>
          <w:sz w:val="28"/>
          <w:szCs w:val="28"/>
        </w:rPr>
        <w:t xml:space="preserve">. В качестве пряностей в составе пищевых продуктов могут использоваться свежая и сушеная зелень, белые коренья (петрушка, сельдерей, пастернак), лавровый лист, укроп, </w:t>
      </w:r>
      <w:r w:rsidRPr="007F059A">
        <w:rPr>
          <w:color w:val="000000"/>
          <w:spacing w:val="1"/>
          <w:sz w:val="28"/>
          <w:szCs w:val="28"/>
        </w:rPr>
        <w:t>корица; в небольших количествах - душистый перец, мускатный орех или кардамон.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5.18</w:t>
      </w:r>
      <w:r w:rsidRPr="007F059A">
        <w:rPr>
          <w:color w:val="000000"/>
          <w:spacing w:val="1"/>
          <w:sz w:val="28"/>
          <w:szCs w:val="28"/>
        </w:rPr>
        <w:t xml:space="preserve">. При производстве кулинарной продукции для детей и подростков не </w:t>
      </w:r>
      <w:r w:rsidRPr="007F059A">
        <w:rPr>
          <w:color w:val="000000"/>
          <w:sz w:val="28"/>
          <w:szCs w:val="28"/>
        </w:rPr>
        <w:t xml:space="preserve">используются </w:t>
      </w:r>
      <w:proofErr w:type="spellStart"/>
      <w:r w:rsidRPr="007F059A">
        <w:rPr>
          <w:color w:val="000000"/>
          <w:sz w:val="28"/>
          <w:szCs w:val="28"/>
        </w:rPr>
        <w:t>ароматизаторы</w:t>
      </w:r>
      <w:proofErr w:type="spellEnd"/>
      <w:r w:rsidRPr="007F059A">
        <w:rPr>
          <w:color w:val="000000"/>
          <w:sz w:val="28"/>
          <w:szCs w:val="28"/>
        </w:rPr>
        <w:t xml:space="preserve"> (за исключением ванилина), усилители вкуса (</w:t>
      </w:r>
      <w:proofErr w:type="spellStart"/>
      <w:r w:rsidRPr="007F059A">
        <w:rPr>
          <w:color w:val="000000"/>
          <w:sz w:val="28"/>
          <w:szCs w:val="28"/>
        </w:rPr>
        <w:t>глутамат</w:t>
      </w:r>
      <w:proofErr w:type="spellEnd"/>
      <w:r w:rsidRPr="007F059A">
        <w:rPr>
          <w:color w:val="000000"/>
          <w:sz w:val="28"/>
          <w:szCs w:val="28"/>
        </w:rPr>
        <w:t xml:space="preserve"> натрия и др.).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5.19</w:t>
      </w:r>
      <w:r w:rsidRPr="007F059A">
        <w:rPr>
          <w:color w:val="000000"/>
          <w:sz w:val="28"/>
          <w:szCs w:val="28"/>
        </w:rPr>
        <w:t xml:space="preserve">. В качестве разрыхлителей следует использовать только пищевую соду </w:t>
      </w:r>
      <w:r w:rsidRPr="007F059A">
        <w:rPr>
          <w:color w:val="000000"/>
          <w:spacing w:val="1"/>
          <w:sz w:val="28"/>
          <w:szCs w:val="28"/>
        </w:rPr>
        <w:t>(гидрокарбонат натрия).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5.20</w:t>
      </w:r>
      <w:r w:rsidRPr="007F059A">
        <w:rPr>
          <w:color w:val="000000"/>
          <w:spacing w:val="1"/>
          <w:sz w:val="28"/>
          <w:szCs w:val="28"/>
        </w:rPr>
        <w:t xml:space="preserve">. В составе пищевых продуктов для детей и подростков должна использоваться </w:t>
      </w:r>
      <w:r w:rsidRPr="007F059A">
        <w:rPr>
          <w:color w:val="000000"/>
          <w:sz w:val="28"/>
          <w:szCs w:val="28"/>
        </w:rPr>
        <w:t xml:space="preserve">только йодированная соль. Целесообразно использовать поваренную соль, йодированную </w:t>
      </w:r>
      <w:proofErr w:type="spellStart"/>
      <w:r w:rsidRPr="007F059A">
        <w:rPr>
          <w:color w:val="000000"/>
          <w:spacing w:val="2"/>
          <w:sz w:val="28"/>
          <w:szCs w:val="28"/>
        </w:rPr>
        <w:t>йодатом</w:t>
      </w:r>
      <w:proofErr w:type="spellEnd"/>
      <w:r w:rsidRPr="007F059A">
        <w:rPr>
          <w:color w:val="000000"/>
          <w:spacing w:val="2"/>
          <w:sz w:val="28"/>
          <w:szCs w:val="28"/>
        </w:rPr>
        <w:t xml:space="preserve"> калия (КЮЗ), а не йодидом калия (</w:t>
      </w:r>
      <w:r w:rsidRPr="007F059A">
        <w:rPr>
          <w:color w:val="000000"/>
          <w:spacing w:val="2"/>
          <w:sz w:val="28"/>
          <w:szCs w:val="28"/>
          <w:lang w:val="en-US"/>
        </w:rPr>
        <w:t>KI</w:t>
      </w:r>
      <w:r w:rsidRPr="007F059A">
        <w:rPr>
          <w:color w:val="000000"/>
          <w:spacing w:val="2"/>
          <w:sz w:val="28"/>
          <w:szCs w:val="28"/>
        </w:rPr>
        <w:t>).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5.21</w:t>
      </w:r>
      <w:r w:rsidRPr="007F059A">
        <w:rPr>
          <w:color w:val="000000"/>
          <w:sz w:val="28"/>
          <w:szCs w:val="28"/>
        </w:rPr>
        <w:t xml:space="preserve">. Для тепловой обработки продуктов используется только варка, приготовление на </w:t>
      </w:r>
      <w:r w:rsidRPr="007F059A">
        <w:rPr>
          <w:color w:val="000000"/>
          <w:spacing w:val="1"/>
          <w:sz w:val="28"/>
          <w:szCs w:val="28"/>
        </w:rPr>
        <w:t xml:space="preserve">пару, запекание, тушение, микроволновой и конвекционный нагрев. При производстве пищевых продуктов, предназначенных для использования в питании детей и подростков, не используют такой технологический процесс, как жарка. Не допускается жарка продуктов, кулинарных изделий и отдельных ингредиентов в жире или масле (во </w:t>
      </w:r>
      <w:r w:rsidRPr="007F059A">
        <w:rPr>
          <w:color w:val="000000"/>
          <w:spacing w:val="-2"/>
          <w:sz w:val="28"/>
          <w:szCs w:val="28"/>
        </w:rPr>
        <w:t>фритюре).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5.22</w:t>
      </w:r>
      <w:r w:rsidRPr="007F059A">
        <w:rPr>
          <w:color w:val="000000"/>
          <w:sz w:val="28"/>
          <w:szCs w:val="28"/>
        </w:rPr>
        <w:t xml:space="preserve">. Блюда из овощей урожая прошлого года (капуста, репчатый лук, корнеплоды), не </w:t>
      </w:r>
      <w:r w:rsidRPr="007F059A">
        <w:rPr>
          <w:color w:val="000000"/>
          <w:spacing w:val="1"/>
          <w:sz w:val="28"/>
          <w:szCs w:val="28"/>
        </w:rPr>
        <w:t xml:space="preserve">прошедших тепловую обработку, могут включаться в рацион питания </w:t>
      </w:r>
      <w:r w:rsidR="002E140B">
        <w:rPr>
          <w:color w:val="000000"/>
          <w:spacing w:val="1"/>
          <w:sz w:val="28"/>
          <w:szCs w:val="28"/>
        </w:rPr>
        <w:t>обучающихся</w:t>
      </w:r>
      <w:r w:rsidRPr="007F059A">
        <w:rPr>
          <w:color w:val="000000"/>
          <w:spacing w:val="1"/>
          <w:sz w:val="28"/>
          <w:szCs w:val="28"/>
        </w:rPr>
        <w:t xml:space="preserve"> только в </w:t>
      </w:r>
      <w:r w:rsidRPr="007F059A">
        <w:rPr>
          <w:color w:val="000000"/>
          <w:sz w:val="28"/>
          <w:szCs w:val="28"/>
        </w:rPr>
        <w:t>период до 1 марта.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5.23</w:t>
      </w:r>
      <w:r w:rsidRPr="007F059A">
        <w:rPr>
          <w:color w:val="000000"/>
          <w:spacing w:val="1"/>
          <w:sz w:val="28"/>
          <w:szCs w:val="28"/>
        </w:rPr>
        <w:t xml:space="preserve">. Для предотвращения возникновения и распространения инфекционных </w:t>
      </w:r>
      <w:r w:rsidRPr="007F059A">
        <w:rPr>
          <w:color w:val="000000"/>
          <w:sz w:val="28"/>
          <w:szCs w:val="28"/>
        </w:rPr>
        <w:t>заболеваний и массовых</w:t>
      </w:r>
      <w:r>
        <w:rPr>
          <w:color w:val="000000"/>
          <w:sz w:val="28"/>
          <w:szCs w:val="28"/>
        </w:rPr>
        <w:t xml:space="preserve"> </w:t>
      </w:r>
      <w:r w:rsidRPr="00B20356">
        <w:rPr>
          <w:color w:val="000000"/>
          <w:sz w:val="28"/>
          <w:szCs w:val="28"/>
        </w:rPr>
        <w:t>неинфекционных</w:t>
      </w:r>
      <w:r w:rsidRPr="007F059A">
        <w:rPr>
          <w:color w:val="000000"/>
          <w:sz w:val="28"/>
          <w:szCs w:val="28"/>
        </w:rPr>
        <w:t xml:space="preserve"> заболеваний (отравлений) в организации </w:t>
      </w:r>
      <w:r w:rsidRPr="007F059A">
        <w:rPr>
          <w:color w:val="000000"/>
          <w:spacing w:val="1"/>
          <w:sz w:val="28"/>
          <w:szCs w:val="28"/>
        </w:rPr>
        <w:t>общественного питания не допускается принимать: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продовольственное сырье и пищевые продукты без документов, подтверждающих их </w:t>
      </w:r>
      <w:r w:rsidRPr="007F059A">
        <w:rPr>
          <w:color w:val="000000"/>
          <w:spacing w:val="1"/>
          <w:sz w:val="28"/>
          <w:szCs w:val="28"/>
        </w:rPr>
        <w:t>качество и безопасность;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мясо и субпродукты всех видов сельскохозяйственных животных без клейма и </w:t>
      </w:r>
      <w:r w:rsidRPr="007F059A">
        <w:rPr>
          <w:color w:val="000000"/>
          <w:spacing w:val="1"/>
          <w:sz w:val="28"/>
          <w:szCs w:val="28"/>
        </w:rPr>
        <w:t>ветеринарного свидетельства;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>- рыбу, сельскохозяйственную птицу без ветеринарного свидетельства;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-1"/>
          <w:sz w:val="28"/>
          <w:szCs w:val="28"/>
        </w:rPr>
        <w:t>- непотрошеную птицу;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яйца с загрязненной скорлупой, с насечкой, </w:t>
      </w:r>
      <w:r w:rsidR="002E140B">
        <w:rPr>
          <w:color w:val="000000"/>
          <w:sz w:val="28"/>
          <w:szCs w:val="28"/>
        </w:rPr>
        <w:t>«</w:t>
      </w:r>
      <w:r w:rsidRPr="007F059A">
        <w:rPr>
          <w:color w:val="000000"/>
          <w:sz w:val="28"/>
          <w:szCs w:val="28"/>
        </w:rPr>
        <w:t>тек</w:t>
      </w:r>
      <w:r w:rsidR="002E140B">
        <w:rPr>
          <w:color w:val="000000"/>
          <w:sz w:val="28"/>
          <w:szCs w:val="28"/>
        </w:rPr>
        <w:t>»</w:t>
      </w:r>
      <w:r w:rsidRPr="007F059A">
        <w:rPr>
          <w:color w:val="000000"/>
          <w:sz w:val="28"/>
          <w:szCs w:val="28"/>
        </w:rPr>
        <w:t xml:space="preserve">, </w:t>
      </w:r>
      <w:r w:rsidR="002E140B">
        <w:rPr>
          <w:color w:val="000000"/>
          <w:sz w:val="28"/>
          <w:szCs w:val="28"/>
        </w:rPr>
        <w:t>«</w:t>
      </w:r>
      <w:r w:rsidRPr="007F059A">
        <w:rPr>
          <w:color w:val="000000"/>
          <w:sz w:val="28"/>
          <w:szCs w:val="28"/>
        </w:rPr>
        <w:t>бой</w:t>
      </w:r>
      <w:r w:rsidR="002E140B">
        <w:rPr>
          <w:color w:val="000000"/>
          <w:sz w:val="28"/>
          <w:szCs w:val="28"/>
        </w:rPr>
        <w:t>»</w:t>
      </w:r>
      <w:r w:rsidRPr="007F059A">
        <w:rPr>
          <w:color w:val="000000"/>
          <w:sz w:val="28"/>
          <w:szCs w:val="28"/>
        </w:rPr>
        <w:t xml:space="preserve">, а также яйца из хозяйств, </w:t>
      </w:r>
      <w:r w:rsidRPr="007F059A">
        <w:rPr>
          <w:color w:val="000000"/>
          <w:spacing w:val="2"/>
          <w:sz w:val="28"/>
          <w:szCs w:val="28"/>
        </w:rPr>
        <w:t>неблагополучных по сальмонеллезам;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>- утиные и гусиные яйца;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7F059A">
        <w:rPr>
          <w:color w:val="000000"/>
          <w:sz w:val="28"/>
          <w:szCs w:val="28"/>
        </w:rPr>
        <w:t>бомбажные</w:t>
      </w:r>
      <w:proofErr w:type="spellEnd"/>
      <w:r w:rsidRPr="007F059A">
        <w:rPr>
          <w:color w:val="000000"/>
          <w:sz w:val="28"/>
          <w:szCs w:val="28"/>
        </w:rPr>
        <w:t xml:space="preserve">, </w:t>
      </w:r>
      <w:r w:rsidR="002E140B">
        <w:rPr>
          <w:color w:val="000000"/>
          <w:sz w:val="28"/>
          <w:szCs w:val="28"/>
        </w:rPr>
        <w:t>«</w:t>
      </w:r>
      <w:proofErr w:type="spellStart"/>
      <w:r w:rsidRPr="007F059A">
        <w:rPr>
          <w:color w:val="000000"/>
          <w:sz w:val="28"/>
          <w:szCs w:val="28"/>
        </w:rPr>
        <w:t>хлопуши</w:t>
      </w:r>
      <w:proofErr w:type="spellEnd"/>
      <w:r w:rsidR="002E140B">
        <w:rPr>
          <w:color w:val="000000"/>
          <w:sz w:val="28"/>
          <w:szCs w:val="28"/>
        </w:rPr>
        <w:t>»</w:t>
      </w:r>
      <w:r w:rsidRPr="007F059A">
        <w:rPr>
          <w:color w:val="000000"/>
          <w:sz w:val="28"/>
          <w:szCs w:val="28"/>
        </w:rPr>
        <w:t xml:space="preserve">, банки с </w:t>
      </w:r>
      <w:r w:rsidRPr="007F059A">
        <w:rPr>
          <w:color w:val="000000"/>
          <w:spacing w:val="1"/>
          <w:sz w:val="28"/>
          <w:szCs w:val="28"/>
        </w:rPr>
        <w:t>ржавчиной, деформированные, без этикеток;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крупу, муку, фрукты и другие продукты, зараженные амбарными вредителями; 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</w:t>
      </w:r>
      <w:r w:rsidRPr="007F059A">
        <w:rPr>
          <w:color w:val="000000"/>
          <w:spacing w:val="1"/>
          <w:sz w:val="28"/>
          <w:szCs w:val="28"/>
        </w:rPr>
        <w:t>овощи и фрукты с наличием плесени и признаками гнили;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7F059A">
        <w:rPr>
          <w:color w:val="000000"/>
          <w:spacing w:val="1"/>
          <w:sz w:val="28"/>
          <w:szCs w:val="28"/>
        </w:rPr>
        <w:t>пищевые продукты с истекшими сроками годности и признаками недоброкачественности;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продукцию домашнего изготовления (консервированные мясные, молочные, рыбные и </w:t>
      </w:r>
      <w:r w:rsidRPr="007F059A">
        <w:rPr>
          <w:color w:val="000000"/>
          <w:spacing w:val="1"/>
          <w:sz w:val="28"/>
          <w:szCs w:val="28"/>
        </w:rPr>
        <w:t>другие продукты, готовые к употреблению)</w:t>
      </w:r>
      <w:r>
        <w:rPr>
          <w:color w:val="000000"/>
          <w:spacing w:val="1"/>
          <w:sz w:val="28"/>
          <w:szCs w:val="28"/>
        </w:rPr>
        <w:t>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B20356">
        <w:rPr>
          <w:color w:val="000000"/>
          <w:spacing w:val="1"/>
          <w:sz w:val="28"/>
          <w:szCs w:val="28"/>
        </w:rPr>
        <w:t>- субпродукты, кроме печени, языка, сердца</w:t>
      </w:r>
      <w:r w:rsidR="002E140B">
        <w:rPr>
          <w:color w:val="000000"/>
          <w:spacing w:val="1"/>
          <w:sz w:val="28"/>
          <w:szCs w:val="28"/>
        </w:rPr>
        <w:t>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B20356">
        <w:rPr>
          <w:color w:val="000000"/>
          <w:spacing w:val="1"/>
          <w:sz w:val="28"/>
          <w:szCs w:val="28"/>
        </w:rPr>
        <w:t>- мясо диких животных</w:t>
      </w:r>
      <w:r w:rsidR="002E140B">
        <w:rPr>
          <w:color w:val="000000"/>
          <w:spacing w:val="1"/>
          <w:sz w:val="28"/>
          <w:szCs w:val="28"/>
        </w:rPr>
        <w:t>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356">
        <w:rPr>
          <w:color w:val="000000"/>
          <w:spacing w:val="1"/>
          <w:sz w:val="28"/>
          <w:szCs w:val="28"/>
        </w:rPr>
        <w:t>- ядро абрикосовой косточки, арахис</w:t>
      </w:r>
      <w:r w:rsidR="002E140B">
        <w:rPr>
          <w:color w:val="000000"/>
          <w:spacing w:val="1"/>
          <w:sz w:val="28"/>
          <w:szCs w:val="28"/>
        </w:rPr>
        <w:t>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5.24</w:t>
      </w:r>
      <w:r w:rsidRPr="007F059A">
        <w:rPr>
          <w:color w:val="000000"/>
          <w:sz w:val="28"/>
          <w:szCs w:val="28"/>
        </w:rPr>
        <w:t xml:space="preserve">. В питании детей и подростков в </w:t>
      </w:r>
      <w:r w:rsidR="002E140B">
        <w:rPr>
          <w:color w:val="000000"/>
          <w:sz w:val="28"/>
          <w:szCs w:val="28"/>
        </w:rPr>
        <w:t xml:space="preserve">общеобразовательном </w:t>
      </w:r>
      <w:r w:rsidR="002E140B">
        <w:rPr>
          <w:color w:val="000000"/>
          <w:sz w:val="28"/>
          <w:szCs w:val="28"/>
        </w:rPr>
        <w:lastRenderedPageBreak/>
        <w:t xml:space="preserve">учреждении </w:t>
      </w:r>
      <w:r w:rsidRPr="007F059A">
        <w:rPr>
          <w:color w:val="000000"/>
          <w:sz w:val="28"/>
          <w:szCs w:val="28"/>
        </w:rPr>
        <w:t xml:space="preserve"> не допускается использовать продукты, </w:t>
      </w:r>
      <w:r w:rsidRPr="007F059A">
        <w:rPr>
          <w:color w:val="000000"/>
          <w:spacing w:val="1"/>
          <w:sz w:val="28"/>
          <w:szCs w:val="28"/>
        </w:rPr>
        <w:t>способствующие ухудшению здоровья детей и подростков, а также обострению хронических заболеваний: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F059A">
        <w:rPr>
          <w:color w:val="000000"/>
          <w:sz w:val="28"/>
          <w:szCs w:val="28"/>
        </w:rPr>
        <w:t>- сырокопченые мясные гастрономические изделия и колбасы;</w:t>
      </w:r>
      <w:proofErr w:type="gramEnd"/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F059A">
        <w:rPr>
          <w:color w:val="000000"/>
          <w:sz w:val="28"/>
          <w:szCs w:val="28"/>
        </w:rPr>
        <w:t xml:space="preserve">- жареные в жире (масле) продукты, изделия (пирожки, пончики, чипсы, картофель и </w:t>
      </w:r>
      <w:r w:rsidRPr="007F059A">
        <w:rPr>
          <w:color w:val="000000"/>
          <w:spacing w:val="-3"/>
          <w:sz w:val="28"/>
          <w:szCs w:val="28"/>
        </w:rPr>
        <w:t>т.п.);</w:t>
      </w:r>
      <w:proofErr w:type="gramEnd"/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-1"/>
          <w:sz w:val="28"/>
          <w:szCs w:val="28"/>
        </w:rPr>
        <w:t>- кулинарные жиры;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F059A">
        <w:rPr>
          <w:color w:val="000000"/>
          <w:sz w:val="28"/>
          <w:szCs w:val="28"/>
        </w:rPr>
        <w:t>- уксус, горчицу, хрен, перец острый (красный, черный) и другие острые приправы;</w:t>
      </w:r>
      <w:proofErr w:type="gramEnd"/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острые соусы (типа кетчупа); 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-закусочные консервы и маринованные </w:t>
      </w:r>
      <w:proofErr w:type="gramStart"/>
      <w:r w:rsidRPr="007F059A">
        <w:rPr>
          <w:color w:val="000000"/>
          <w:sz w:val="28"/>
          <w:szCs w:val="28"/>
        </w:rPr>
        <w:t>овощи</w:t>
      </w:r>
      <w:proofErr w:type="gramEnd"/>
      <w:r w:rsidRPr="007F059A">
        <w:rPr>
          <w:color w:val="000000"/>
          <w:sz w:val="28"/>
          <w:szCs w:val="28"/>
        </w:rPr>
        <w:t xml:space="preserve"> и фрукты </w:t>
      </w:r>
      <w:r w:rsidRPr="007F059A">
        <w:rPr>
          <w:color w:val="000000"/>
          <w:spacing w:val="1"/>
          <w:sz w:val="28"/>
          <w:szCs w:val="28"/>
        </w:rPr>
        <w:t xml:space="preserve">(консервированные с добавлением уксуса); 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- сыры острых сортов, костные и грибные бульоны, в т.ч. пищевые концентраты на их основе, пищевые концентраты на основе искусственных </w:t>
      </w:r>
      <w:proofErr w:type="spellStart"/>
      <w:r w:rsidRPr="007F059A">
        <w:rPr>
          <w:color w:val="000000"/>
          <w:spacing w:val="1"/>
          <w:sz w:val="28"/>
          <w:szCs w:val="28"/>
        </w:rPr>
        <w:t>ароматизаторов</w:t>
      </w:r>
      <w:proofErr w:type="spellEnd"/>
      <w:r w:rsidRPr="007F059A">
        <w:rPr>
          <w:color w:val="000000"/>
          <w:spacing w:val="1"/>
          <w:sz w:val="28"/>
          <w:szCs w:val="28"/>
        </w:rPr>
        <w:t>);</w:t>
      </w:r>
    </w:p>
    <w:p w:rsidR="002E140B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майонез; 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кофе натуральный, а также продукты, содержащие кофеин; другие стимуляторы, </w:t>
      </w:r>
      <w:r w:rsidRPr="007F059A">
        <w:rPr>
          <w:color w:val="000000"/>
          <w:spacing w:val="-1"/>
          <w:sz w:val="28"/>
          <w:szCs w:val="28"/>
        </w:rPr>
        <w:t>алкоголь;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>- газированные напитки;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059A">
        <w:rPr>
          <w:color w:val="000000"/>
          <w:spacing w:val="-2"/>
          <w:sz w:val="28"/>
          <w:szCs w:val="28"/>
        </w:rPr>
        <w:t>- мороженое</w:t>
      </w:r>
      <w:r>
        <w:rPr>
          <w:color w:val="000000"/>
          <w:spacing w:val="-2"/>
          <w:sz w:val="28"/>
          <w:szCs w:val="28"/>
        </w:rPr>
        <w:t xml:space="preserve"> </w:t>
      </w:r>
      <w:r w:rsidRPr="00B20356">
        <w:rPr>
          <w:color w:val="000000"/>
          <w:spacing w:val="-2"/>
          <w:sz w:val="28"/>
          <w:szCs w:val="28"/>
        </w:rPr>
        <w:t>и молочные продукты на основе растительных жиров;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- биологически активные добавки к пище (БАД): с тонизирующим действием (содержащие элеутерококк, женьшень, </w:t>
      </w:r>
      <w:proofErr w:type="spellStart"/>
      <w:r w:rsidRPr="007F059A">
        <w:rPr>
          <w:color w:val="000000"/>
          <w:spacing w:val="1"/>
          <w:sz w:val="28"/>
          <w:szCs w:val="28"/>
        </w:rPr>
        <w:t>родиолу</w:t>
      </w:r>
      <w:proofErr w:type="spellEnd"/>
      <w:r w:rsidRPr="007F059A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7F059A">
        <w:rPr>
          <w:color w:val="000000"/>
          <w:spacing w:val="1"/>
          <w:sz w:val="28"/>
          <w:szCs w:val="28"/>
        </w:rPr>
        <w:t>розовую</w:t>
      </w:r>
      <w:proofErr w:type="gramEnd"/>
      <w:r w:rsidRPr="007F059A">
        <w:rPr>
          <w:color w:val="000000"/>
          <w:spacing w:val="1"/>
          <w:sz w:val="28"/>
          <w:szCs w:val="28"/>
        </w:rPr>
        <w:t xml:space="preserve"> или другие аналогичные </w:t>
      </w:r>
      <w:r w:rsidRPr="007F059A">
        <w:rPr>
          <w:color w:val="000000"/>
          <w:sz w:val="28"/>
          <w:szCs w:val="28"/>
        </w:rPr>
        <w:t xml:space="preserve">компоненты), влияющие на рост тканей организма, а также продукты, вырабатываемые с </w:t>
      </w:r>
      <w:r w:rsidRPr="007F059A">
        <w:rPr>
          <w:color w:val="000000"/>
          <w:spacing w:val="2"/>
          <w:sz w:val="28"/>
          <w:szCs w:val="28"/>
        </w:rPr>
        <w:t>использованием перечисленных добавок;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продукты, содержащие гормоны, </w:t>
      </w:r>
      <w:proofErr w:type="spellStart"/>
      <w:r w:rsidRPr="007F059A">
        <w:rPr>
          <w:color w:val="000000"/>
          <w:sz w:val="28"/>
          <w:szCs w:val="28"/>
        </w:rPr>
        <w:t>гормоно</w:t>
      </w:r>
      <w:r>
        <w:rPr>
          <w:color w:val="000000"/>
          <w:sz w:val="28"/>
          <w:szCs w:val="28"/>
        </w:rPr>
        <w:t>подобные</w:t>
      </w:r>
      <w:proofErr w:type="spellEnd"/>
      <w:r>
        <w:rPr>
          <w:color w:val="000000"/>
          <w:sz w:val="28"/>
          <w:szCs w:val="28"/>
        </w:rPr>
        <w:t xml:space="preserve"> вещества и антибиотики;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356">
        <w:rPr>
          <w:color w:val="000000"/>
          <w:sz w:val="28"/>
          <w:szCs w:val="28"/>
        </w:rPr>
        <w:t>- жевательная резинка</w:t>
      </w:r>
      <w:r>
        <w:rPr>
          <w:color w:val="000000"/>
          <w:sz w:val="28"/>
          <w:szCs w:val="28"/>
        </w:rPr>
        <w:t>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356">
        <w:rPr>
          <w:color w:val="000000"/>
          <w:sz w:val="28"/>
          <w:szCs w:val="28"/>
        </w:rPr>
        <w:t>- кумыс и другие кисломолочные продукты с содержанием этанола (более 0,5%)</w:t>
      </w:r>
      <w:r>
        <w:rPr>
          <w:color w:val="000000"/>
          <w:sz w:val="28"/>
          <w:szCs w:val="28"/>
        </w:rPr>
        <w:t>.</w:t>
      </w:r>
      <w:r w:rsidRPr="00B20356">
        <w:rPr>
          <w:color w:val="000000"/>
          <w:sz w:val="28"/>
          <w:szCs w:val="28"/>
        </w:rPr>
        <w:t xml:space="preserve"> 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5.25</w:t>
      </w:r>
      <w:r w:rsidRPr="007F059A">
        <w:rPr>
          <w:color w:val="000000"/>
          <w:sz w:val="28"/>
          <w:szCs w:val="28"/>
        </w:rPr>
        <w:t xml:space="preserve">. С учетом повышенной эпидемиологической опасности в питании детей и </w:t>
      </w:r>
      <w:r w:rsidRPr="007F059A">
        <w:rPr>
          <w:color w:val="000000"/>
          <w:spacing w:val="1"/>
          <w:sz w:val="28"/>
          <w:szCs w:val="28"/>
        </w:rPr>
        <w:t xml:space="preserve">подростков в </w:t>
      </w:r>
      <w:r w:rsidR="002E140B">
        <w:rPr>
          <w:color w:val="000000"/>
          <w:spacing w:val="1"/>
          <w:sz w:val="28"/>
          <w:szCs w:val="28"/>
        </w:rPr>
        <w:t>общеобразовательном учреждении</w:t>
      </w:r>
      <w:r w:rsidRPr="007F059A">
        <w:rPr>
          <w:color w:val="000000"/>
          <w:spacing w:val="1"/>
          <w:sz w:val="28"/>
          <w:szCs w:val="28"/>
        </w:rPr>
        <w:t xml:space="preserve"> не допускается использовать: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-1"/>
          <w:sz w:val="28"/>
          <w:szCs w:val="28"/>
        </w:rPr>
        <w:t>- кремовые кондитерские изделия (пирожные и торты);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блинчики с мясом, заливные блюда (мясные и рыбные), рыбные и мясные салаты, </w:t>
      </w:r>
      <w:r w:rsidRPr="007F059A">
        <w:rPr>
          <w:color w:val="000000"/>
          <w:spacing w:val="1"/>
          <w:sz w:val="28"/>
          <w:szCs w:val="28"/>
        </w:rPr>
        <w:t>студни, паштеты собственного приготовления, форшмак из сельди;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изделия из мясной </w:t>
      </w:r>
      <w:proofErr w:type="spellStart"/>
      <w:r w:rsidRPr="007F059A">
        <w:rPr>
          <w:color w:val="000000"/>
          <w:sz w:val="28"/>
          <w:szCs w:val="28"/>
        </w:rPr>
        <w:t>обрези</w:t>
      </w:r>
      <w:proofErr w:type="spellEnd"/>
      <w:r w:rsidRPr="007F059A">
        <w:rPr>
          <w:color w:val="000000"/>
          <w:sz w:val="28"/>
          <w:szCs w:val="28"/>
        </w:rPr>
        <w:t>, свиных боков, диафрагмы, крови, рулетов из мякоти голов;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- зеленый </w:t>
      </w:r>
      <w:proofErr w:type="gramStart"/>
      <w:r w:rsidRPr="007F059A">
        <w:rPr>
          <w:color w:val="000000"/>
          <w:sz w:val="28"/>
          <w:szCs w:val="28"/>
        </w:rPr>
        <w:t>горошек</w:t>
      </w:r>
      <w:proofErr w:type="gramEnd"/>
      <w:r w:rsidRPr="007F059A">
        <w:rPr>
          <w:color w:val="000000"/>
          <w:sz w:val="28"/>
          <w:szCs w:val="28"/>
        </w:rPr>
        <w:t xml:space="preserve"> консервированный без тепловой обработки (кипячения);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 -</w:t>
      </w:r>
      <w:r w:rsidRPr="007F059A">
        <w:rPr>
          <w:color w:val="000000"/>
          <w:spacing w:val="1"/>
          <w:sz w:val="28"/>
          <w:szCs w:val="28"/>
        </w:rPr>
        <w:t>фляжное (бочковое) молоко без тепловой обработки (кипячения);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>- молоко</w:t>
      </w:r>
      <w:r w:rsidR="002E140B">
        <w:rPr>
          <w:color w:val="000000"/>
          <w:sz w:val="28"/>
          <w:szCs w:val="28"/>
        </w:rPr>
        <w:t xml:space="preserve"> – «</w:t>
      </w:r>
      <w:proofErr w:type="spellStart"/>
      <w:r w:rsidRPr="007F059A">
        <w:rPr>
          <w:color w:val="000000"/>
          <w:sz w:val="28"/>
          <w:szCs w:val="28"/>
        </w:rPr>
        <w:t>самоквас</w:t>
      </w:r>
      <w:proofErr w:type="spellEnd"/>
      <w:r w:rsidR="002E140B">
        <w:rPr>
          <w:color w:val="000000"/>
          <w:sz w:val="28"/>
          <w:szCs w:val="28"/>
        </w:rPr>
        <w:t>»</w:t>
      </w:r>
      <w:r w:rsidRPr="007F059A">
        <w:rPr>
          <w:color w:val="000000"/>
          <w:sz w:val="28"/>
          <w:szCs w:val="28"/>
        </w:rPr>
        <w:t xml:space="preserve">, простокваша и другие кисломолочные продукты собственного </w:t>
      </w:r>
      <w:r w:rsidRPr="007F059A">
        <w:rPr>
          <w:color w:val="000000"/>
          <w:spacing w:val="1"/>
          <w:sz w:val="28"/>
          <w:szCs w:val="28"/>
        </w:rPr>
        <w:t>(непромышленного) приготовления, в том числе для приготовления творога;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lastRenderedPageBreak/>
        <w:t xml:space="preserve">- творог из </w:t>
      </w:r>
      <w:proofErr w:type="spellStart"/>
      <w:r w:rsidRPr="007F059A">
        <w:rPr>
          <w:color w:val="000000"/>
          <w:sz w:val="28"/>
          <w:szCs w:val="28"/>
        </w:rPr>
        <w:t>непастеризованного</w:t>
      </w:r>
      <w:proofErr w:type="spellEnd"/>
      <w:r w:rsidRPr="007F059A">
        <w:rPr>
          <w:color w:val="000000"/>
          <w:sz w:val="28"/>
          <w:szCs w:val="28"/>
        </w:rPr>
        <w:t xml:space="preserve"> молока;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-1"/>
          <w:sz w:val="28"/>
          <w:szCs w:val="28"/>
        </w:rPr>
        <w:t>- творог собственного (непромышленного) приготовления;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>-</w:t>
      </w:r>
      <w:r w:rsidR="002E140B">
        <w:rPr>
          <w:color w:val="000000"/>
          <w:spacing w:val="1"/>
          <w:sz w:val="28"/>
          <w:szCs w:val="28"/>
        </w:rPr>
        <w:t xml:space="preserve"> </w:t>
      </w:r>
      <w:r w:rsidRPr="007F059A">
        <w:rPr>
          <w:color w:val="000000"/>
          <w:spacing w:val="1"/>
          <w:sz w:val="28"/>
          <w:szCs w:val="28"/>
        </w:rPr>
        <w:t xml:space="preserve">творог или сметану в натуральном виде, без тепловой обработки, за исключением готовых к употреблению кисломолочных продуктов (творожков, йогуртов и т.п.) </w:t>
      </w:r>
      <w:r w:rsidRPr="007F059A">
        <w:rPr>
          <w:color w:val="000000"/>
          <w:sz w:val="28"/>
          <w:szCs w:val="28"/>
        </w:rPr>
        <w:t xml:space="preserve">промышленного производства в индивидуальной промышленной упаковке, рассчитанной </w:t>
      </w:r>
      <w:r w:rsidRPr="007F059A">
        <w:rPr>
          <w:color w:val="000000"/>
          <w:spacing w:val="1"/>
          <w:sz w:val="28"/>
          <w:szCs w:val="28"/>
        </w:rPr>
        <w:t>на одну порцию продукта;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F059A">
        <w:rPr>
          <w:color w:val="000000"/>
          <w:sz w:val="28"/>
          <w:szCs w:val="28"/>
        </w:rPr>
        <w:t>- холодные напитки, морсы собственного приготовления (без тепловой</w:t>
      </w:r>
      <w:proofErr w:type="gramEnd"/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 xml:space="preserve">обработки), </w:t>
      </w:r>
      <w:r w:rsidRPr="007F059A">
        <w:rPr>
          <w:color w:val="000000"/>
          <w:spacing w:val="-3"/>
          <w:sz w:val="28"/>
          <w:szCs w:val="28"/>
        </w:rPr>
        <w:t>квас;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>- окрошки (холодные супы);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z w:val="28"/>
          <w:szCs w:val="28"/>
        </w:rPr>
        <w:t>- макароны по-флотски (с мясным фаршем), макароны с рубленым яйцом;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2"/>
          <w:sz w:val="28"/>
          <w:szCs w:val="28"/>
        </w:rPr>
        <w:t>- яйца и мясо водоплавающих птиц;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>- яичницу-глазунью;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F059A">
        <w:rPr>
          <w:color w:val="000000"/>
          <w:spacing w:val="1"/>
          <w:sz w:val="28"/>
          <w:szCs w:val="28"/>
        </w:rPr>
        <w:t xml:space="preserve">- грибы и продукты (кулинарные </w:t>
      </w:r>
      <w:r>
        <w:rPr>
          <w:color w:val="000000"/>
          <w:spacing w:val="1"/>
          <w:sz w:val="28"/>
          <w:szCs w:val="28"/>
        </w:rPr>
        <w:t>изделия), из них приготовленные;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B20356">
        <w:rPr>
          <w:color w:val="000000"/>
          <w:spacing w:val="1"/>
          <w:sz w:val="28"/>
          <w:szCs w:val="28"/>
        </w:rPr>
        <w:t xml:space="preserve">- блюда из мяса, птицы, рыбы, не </w:t>
      </w:r>
      <w:proofErr w:type="gramStart"/>
      <w:r w:rsidRPr="00B20356">
        <w:rPr>
          <w:color w:val="000000"/>
          <w:spacing w:val="1"/>
          <w:sz w:val="28"/>
          <w:szCs w:val="28"/>
        </w:rPr>
        <w:t>прошедших</w:t>
      </w:r>
      <w:proofErr w:type="gramEnd"/>
      <w:r w:rsidRPr="00B20356">
        <w:rPr>
          <w:color w:val="000000"/>
          <w:spacing w:val="1"/>
          <w:sz w:val="28"/>
          <w:szCs w:val="28"/>
        </w:rPr>
        <w:t xml:space="preserve"> тепловую обработку</w:t>
      </w:r>
      <w:r w:rsidR="002E140B">
        <w:rPr>
          <w:color w:val="000000"/>
          <w:spacing w:val="1"/>
          <w:sz w:val="28"/>
          <w:szCs w:val="28"/>
        </w:rPr>
        <w:t>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356">
        <w:rPr>
          <w:color w:val="000000"/>
          <w:sz w:val="28"/>
          <w:szCs w:val="28"/>
        </w:rPr>
        <w:t>- остатки пищи от предыдущего приема и пища, приготовленная накануне</w:t>
      </w:r>
      <w:r>
        <w:rPr>
          <w:color w:val="000000"/>
          <w:sz w:val="28"/>
          <w:szCs w:val="28"/>
        </w:rPr>
        <w:t>;</w:t>
      </w:r>
    </w:p>
    <w:p w:rsidR="00707639" w:rsidRPr="00B20356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356">
        <w:rPr>
          <w:color w:val="000000"/>
          <w:sz w:val="28"/>
          <w:szCs w:val="28"/>
        </w:rPr>
        <w:t>- карамель, в том числе леденцовая</w:t>
      </w:r>
      <w:r>
        <w:rPr>
          <w:color w:val="000000"/>
          <w:sz w:val="28"/>
          <w:szCs w:val="28"/>
        </w:rPr>
        <w:t>.</w:t>
      </w:r>
    </w:p>
    <w:p w:rsidR="00707639" w:rsidRPr="007F059A" w:rsidRDefault="00707639" w:rsidP="007B502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5.26</w:t>
      </w:r>
      <w:r w:rsidR="00261ED8">
        <w:rPr>
          <w:color w:val="000000"/>
          <w:spacing w:val="1"/>
          <w:sz w:val="28"/>
          <w:szCs w:val="28"/>
        </w:rPr>
        <w:t>. </w:t>
      </w:r>
      <w:r w:rsidRPr="007F059A">
        <w:rPr>
          <w:color w:val="000000"/>
          <w:spacing w:val="1"/>
          <w:sz w:val="28"/>
          <w:szCs w:val="28"/>
        </w:rPr>
        <w:t xml:space="preserve">Для приготовления блюд и кулинарных изделий, предназначенных для </w:t>
      </w:r>
      <w:r w:rsidRPr="007F059A">
        <w:rPr>
          <w:color w:val="000000"/>
          <w:sz w:val="28"/>
          <w:szCs w:val="28"/>
        </w:rPr>
        <w:t xml:space="preserve">использования в питании детей и подростков, следует использовать яйцо с качеством не </w:t>
      </w:r>
      <w:r w:rsidRPr="007F059A">
        <w:rPr>
          <w:color w:val="000000"/>
          <w:spacing w:val="1"/>
          <w:sz w:val="28"/>
          <w:szCs w:val="28"/>
        </w:rPr>
        <w:t>ниже диетического.</w:t>
      </w:r>
    </w:p>
    <w:p w:rsidR="00707639" w:rsidRDefault="00707639" w:rsidP="007B50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5.27</w:t>
      </w:r>
      <w:r w:rsidRPr="007F059A">
        <w:rPr>
          <w:color w:val="000000"/>
          <w:spacing w:val="1"/>
          <w:sz w:val="28"/>
          <w:szCs w:val="28"/>
        </w:rPr>
        <w:t>.</w:t>
      </w:r>
      <w:r w:rsidR="00A048EF">
        <w:rPr>
          <w:color w:val="000000"/>
          <w:spacing w:val="1"/>
          <w:sz w:val="28"/>
          <w:szCs w:val="28"/>
        </w:rPr>
        <w:t xml:space="preserve"> </w:t>
      </w:r>
      <w:r w:rsidRPr="007F059A">
        <w:rPr>
          <w:color w:val="000000"/>
          <w:spacing w:val="1"/>
          <w:sz w:val="28"/>
          <w:szCs w:val="28"/>
        </w:rPr>
        <w:t xml:space="preserve">Производственный </w:t>
      </w:r>
      <w:proofErr w:type="gramStart"/>
      <w:r w:rsidRPr="007F059A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7F059A">
        <w:rPr>
          <w:color w:val="000000"/>
          <w:spacing w:val="1"/>
          <w:sz w:val="28"/>
          <w:szCs w:val="28"/>
        </w:rPr>
        <w:t xml:space="preserve"> формированием рациона питания детей и подростков, его качественным и количественным составом, и формированием ассортимента пищевых продуктов, предназначенных для организации рационального питания </w:t>
      </w:r>
      <w:r w:rsidR="002E140B">
        <w:rPr>
          <w:color w:val="000000"/>
          <w:spacing w:val="1"/>
          <w:sz w:val="28"/>
          <w:szCs w:val="28"/>
        </w:rPr>
        <w:t>обучающихся</w:t>
      </w:r>
      <w:r w:rsidRPr="007F059A">
        <w:rPr>
          <w:color w:val="000000"/>
          <w:spacing w:val="1"/>
          <w:sz w:val="28"/>
          <w:szCs w:val="28"/>
        </w:rPr>
        <w:t xml:space="preserve">, осуществляется специалистами, имеющими соответствующую </w:t>
      </w:r>
      <w:r w:rsidRPr="007F059A">
        <w:rPr>
          <w:color w:val="000000"/>
          <w:sz w:val="28"/>
          <w:szCs w:val="28"/>
        </w:rPr>
        <w:t>профессиональную подготовку</w:t>
      </w:r>
      <w:r>
        <w:rPr>
          <w:color w:val="000000"/>
          <w:sz w:val="28"/>
          <w:szCs w:val="28"/>
        </w:rPr>
        <w:t>.</w:t>
      </w:r>
      <w:r w:rsidRPr="007F059A">
        <w:rPr>
          <w:color w:val="000000"/>
          <w:sz w:val="28"/>
          <w:szCs w:val="28"/>
        </w:rPr>
        <w:t xml:space="preserve"> </w:t>
      </w:r>
    </w:p>
    <w:p w:rsidR="00A3197C" w:rsidRPr="007F059A" w:rsidRDefault="00A3197C" w:rsidP="007B502F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A3197C" w:rsidRPr="007F059A" w:rsidSect="00A3197C">
      <w:headerReference w:type="default" r:id="rId22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07" w:rsidRDefault="00015007" w:rsidP="00B31C8F">
      <w:r>
        <w:separator/>
      </w:r>
    </w:p>
  </w:endnote>
  <w:endnote w:type="continuationSeparator" w:id="0">
    <w:p w:rsidR="00015007" w:rsidRDefault="00015007" w:rsidP="00B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07" w:rsidRDefault="00015007" w:rsidP="00B31C8F">
      <w:r>
        <w:separator/>
      </w:r>
    </w:p>
  </w:footnote>
  <w:footnote w:type="continuationSeparator" w:id="0">
    <w:p w:rsidR="00015007" w:rsidRDefault="00015007" w:rsidP="00B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39" w:rsidRDefault="00707639" w:rsidP="00F20EA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2F1">
      <w:rPr>
        <w:rStyle w:val="a5"/>
        <w:noProof/>
      </w:rPr>
      <w:t>18</w:t>
    </w:r>
    <w:r>
      <w:rPr>
        <w:rStyle w:val="a5"/>
      </w:rPr>
      <w:fldChar w:fldCharType="end"/>
    </w:r>
  </w:p>
  <w:p w:rsidR="00707639" w:rsidRDefault="0070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FA634A"/>
    <w:lvl w:ilvl="0">
      <w:numFmt w:val="bullet"/>
      <w:lvlText w:val="*"/>
      <w:lvlJc w:val="left"/>
    </w:lvl>
  </w:abstractNum>
  <w:abstractNum w:abstractNumId="1">
    <w:nsid w:val="217C522C"/>
    <w:multiLevelType w:val="singleLevel"/>
    <w:tmpl w:val="39FE4858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3093D9F"/>
    <w:multiLevelType w:val="multilevel"/>
    <w:tmpl w:val="8FAA05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0E73FDE"/>
    <w:multiLevelType w:val="multilevel"/>
    <w:tmpl w:val="C8D077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33A45CB3"/>
    <w:multiLevelType w:val="hybridMultilevel"/>
    <w:tmpl w:val="119E3EEE"/>
    <w:lvl w:ilvl="0" w:tplc="95766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87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6A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7E0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82A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4E8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68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60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A2D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964EBB"/>
    <w:multiLevelType w:val="multilevel"/>
    <w:tmpl w:val="699E4538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A1A150F"/>
    <w:multiLevelType w:val="multilevel"/>
    <w:tmpl w:val="4580A0D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>
    <w:nsid w:val="60740225"/>
    <w:multiLevelType w:val="singleLevel"/>
    <w:tmpl w:val="E9285008"/>
    <w:lvl w:ilvl="0">
      <w:start w:val="1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8">
    <w:nsid w:val="71482E98"/>
    <w:multiLevelType w:val="multilevel"/>
    <w:tmpl w:val="7220C71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9">
    <w:nsid w:val="72C25566"/>
    <w:multiLevelType w:val="hybridMultilevel"/>
    <w:tmpl w:val="94200FD2"/>
    <w:lvl w:ilvl="0" w:tplc="3F7619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02F"/>
    <w:rsid w:val="00002048"/>
    <w:rsid w:val="000049B0"/>
    <w:rsid w:val="00007783"/>
    <w:rsid w:val="000101DB"/>
    <w:rsid w:val="00015007"/>
    <w:rsid w:val="000165C7"/>
    <w:rsid w:val="00016758"/>
    <w:rsid w:val="00016F61"/>
    <w:rsid w:val="00021794"/>
    <w:rsid w:val="00026401"/>
    <w:rsid w:val="00026570"/>
    <w:rsid w:val="00027066"/>
    <w:rsid w:val="00034943"/>
    <w:rsid w:val="000408CD"/>
    <w:rsid w:val="000463D5"/>
    <w:rsid w:val="000464BD"/>
    <w:rsid w:val="00047E1B"/>
    <w:rsid w:val="0005157B"/>
    <w:rsid w:val="000518F9"/>
    <w:rsid w:val="000621C2"/>
    <w:rsid w:val="00065623"/>
    <w:rsid w:val="0007091F"/>
    <w:rsid w:val="00081053"/>
    <w:rsid w:val="00081A44"/>
    <w:rsid w:val="000826E7"/>
    <w:rsid w:val="00084F13"/>
    <w:rsid w:val="0008555F"/>
    <w:rsid w:val="00087B8A"/>
    <w:rsid w:val="00091B61"/>
    <w:rsid w:val="00093499"/>
    <w:rsid w:val="00095E0A"/>
    <w:rsid w:val="00096A81"/>
    <w:rsid w:val="000A0A7A"/>
    <w:rsid w:val="000A424E"/>
    <w:rsid w:val="000A6389"/>
    <w:rsid w:val="000A6D27"/>
    <w:rsid w:val="000A74C7"/>
    <w:rsid w:val="000B06E8"/>
    <w:rsid w:val="000B16C6"/>
    <w:rsid w:val="000B7964"/>
    <w:rsid w:val="000C28E9"/>
    <w:rsid w:val="000C4BED"/>
    <w:rsid w:val="000C7904"/>
    <w:rsid w:val="000C7FDC"/>
    <w:rsid w:val="000D31C4"/>
    <w:rsid w:val="000E1920"/>
    <w:rsid w:val="000E258A"/>
    <w:rsid w:val="000E48F4"/>
    <w:rsid w:val="000E4AB6"/>
    <w:rsid w:val="00104A85"/>
    <w:rsid w:val="001100AE"/>
    <w:rsid w:val="00111054"/>
    <w:rsid w:val="00114813"/>
    <w:rsid w:val="001157A8"/>
    <w:rsid w:val="00122805"/>
    <w:rsid w:val="0012736A"/>
    <w:rsid w:val="001315BB"/>
    <w:rsid w:val="001350D9"/>
    <w:rsid w:val="00135E67"/>
    <w:rsid w:val="00136E47"/>
    <w:rsid w:val="00136FBB"/>
    <w:rsid w:val="001375A5"/>
    <w:rsid w:val="00140782"/>
    <w:rsid w:val="00146F6A"/>
    <w:rsid w:val="001475FE"/>
    <w:rsid w:val="00152402"/>
    <w:rsid w:val="00152EA2"/>
    <w:rsid w:val="00153912"/>
    <w:rsid w:val="00156DD7"/>
    <w:rsid w:val="00157B2F"/>
    <w:rsid w:val="00161BEF"/>
    <w:rsid w:val="00164453"/>
    <w:rsid w:val="00164FA6"/>
    <w:rsid w:val="00167C12"/>
    <w:rsid w:val="001700B1"/>
    <w:rsid w:val="00171D34"/>
    <w:rsid w:val="00182050"/>
    <w:rsid w:val="00182485"/>
    <w:rsid w:val="00187D71"/>
    <w:rsid w:val="001942B0"/>
    <w:rsid w:val="00194781"/>
    <w:rsid w:val="001A15EB"/>
    <w:rsid w:val="001A179E"/>
    <w:rsid w:val="001A1ECB"/>
    <w:rsid w:val="001A26C1"/>
    <w:rsid w:val="001A5BAF"/>
    <w:rsid w:val="001A67D5"/>
    <w:rsid w:val="001C1FE7"/>
    <w:rsid w:val="001C284C"/>
    <w:rsid w:val="001D1194"/>
    <w:rsid w:val="001D4661"/>
    <w:rsid w:val="001D7A67"/>
    <w:rsid w:val="001E236B"/>
    <w:rsid w:val="001E2BF4"/>
    <w:rsid w:val="001F0840"/>
    <w:rsid w:val="001F0A63"/>
    <w:rsid w:val="001F0F5D"/>
    <w:rsid w:val="001F2254"/>
    <w:rsid w:val="001F3A12"/>
    <w:rsid w:val="0020601A"/>
    <w:rsid w:val="00207CE0"/>
    <w:rsid w:val="002114DC"/>
    <w:rsid w:val="0021505A"/>
    <w:rsid w:val="00217157"/>
    <w:rsid w:val="002176DB"/>
    <w:rsid w:val="0022000C"/>
    <w:rsid w:val="00220603"/>
    <w:rsid w:val="002233D5"/>
    <w:rsid w:val="002236D0"/>
    <w:rsid w:val="0022501F"/>
    <w:rsid w:val="00236C42"/>
    <w:rsid w:val="00240E31"/>
    <w:rsid w:val="00245604"/>
    <w:rsid w:val="00253142"/>
    <w:rsid w:val="00257151"/>
    <w:rsid w:val="0026008A"/>
    <w:rsid w:val="00261ED8"/>
    <w:rsid w:val="00262BE0"/>
    <w:rsid w:val="00262D49"/>
    <w:rsid w:val="00262D81"/>
    <w:rsid w:val="0026477B"/>
    <w:rsid w:val="00267817"/>
    <w:rsid w:val="00272632"/>
    <w:rsid w:val="00277418"/>
    <w:rsid w:val="00281603"/>
    <w:rsid w:val="00286680"/>
    <w:rsid w:val="002A0336"/>
    <w:rsid w:val="002A7EC9"/>
    <w:rsid w:val="002B0898"/>
    <w:rsid w:val="002B0EA6"/>
    <w:rsid w:val="002B1561"/>
    <w:rsid w:val="002C1AB9"/>
    <w:rsid w:val="002C45BE"/>
    <w:rsid w:val="002C5223"/>
    <w:rsid w:val="002D14F1"/>
    <w:rsid w:val="002D27CD"/>
    <w:rsid w:val="002D6B6A"/>
    <w:rsid w:val="002E140B"/>
    <w:rsid w:val="002E3142"/>
    <w:rsid w:val="002E669F"/>
    <w:rsid w:val="002F3BD0"/>
    <w:rsid w:val="002F4629"/>
    <w:rsid w:val="002F66FB"/>
    <w:rsid w:val="002F7BC6"/>
    <w:rsid w:val="00300EF1"/>
    <w:rsid w:val="00305C85"/>
    <w:rsid w:val="00313365"/>
    <w:rsid w:val="003154D5"/>
    <w:rsid w:val="00316B82"/>
    <w:rsid w:val="00320D82"/>
    <w:rsid w:val="00321417"/>
    <w:rsid w:val="00322EAA"/>
    <w:rsid w:val="00322F18"/>
    <w:rsid w:val="003249DB"/>
    <w:rsid w:val="00325616"/>
    <w:rsid w:val="00340456"/>
    <w:rsid w:val="00340B97"/>
    <w:rsid w:val="003457D5"/>
    <w:rsid w:val="0035101D"/>
    <w:rsid w:val="00352059"/>
    <w:rsid w:val="003520D7"/>
    <w:rsid w:val="0036163A"/>
    <w:rsid w:val="0036552E"/>
    <w:rsid w:val="00365B16"/>
    <w:rsid w:val="00366354"/>
    <w:rsid w:val="003667B2"/>
    <w:rsid w:val="00370570"/>
    <w:rsid w:val="00371CCA"/>
    <w:rsid w:val="00373321"/>
    <w:rsid w:val="003A2547"/>
    <w:rsid w:val="003A4DA6"/>
    <w:rsid w:val="003A57DB"/>
    <w:rsid w:val="003A7FC4"/>
    <w:rsid w:val="003B1BA8"/>
    <w:rsid w:val="003B624D"/>
    <w:rsid w:val="003B7B23"/>
    <w:rsid w:val="003C56B7"/>
    <w:rsid w:val="003C5EA5"/>
    <w:rsid w:val="003C6CD0"/>
    <w:rsid w:val="003E17EC"/>
    <w:rsid w:val="003E3C18"/>
    <w:rsid w:val="003E6E61"/>
    <w:rsid w:val="003E70DC"/>
    <w:rsid w:val="003F4765"/>
    <w:rsid w:val="003F4D11"/>
    <w:rsid w:val="003F61DE"/>
    <w:rsid w:val="003F675F"/>
    <w:rsid w:val="004001EA"/>
    <w:rsid w:val="004020BB"/>
    <w:rsid w:val="004041EA"/>
    <w:rsid w:val="00404506"/>
    <w:rsid w:val="00405405"/>
    <w:rsid w:val="004123EA"/>
    <w:rsid w:val="00412AFF"/>
    <w:rsid w:val="00415B3C"/>
    <w:rsid w:val="004167D3"/>
    <w:rsid w:val="00421573"/>
    <w:rsid w:val="0042637A"/>
    <w:rsid w:val="004349A0"/>
    <w:rsid w:val="00435932"/>
    <w:rsid w:val="0043700D"/>
    <w:rsid w:val="00447FBC"/>
    <w:rsid w:val="004518AD"/>
    <w:rsid w:val="00452A52"/>
    <w:rsid w:val="004576B9"/>
    <w:rsid w:val="004603ED"/>
    <w:rsid w:val="004662CB"/>
    <w:rsid w:val="00467DEA"/>
    <w:rsid w:val="004726FF"/>
    <w:rsid w:val="0047316B"/>
    <w:rsid w:val="00477DE9"/>
    <w:rsid w:val="00481397"/>
    <w:rsid w:val="0048238E"/>
    <w:rsid w:val="00482AA0"/>
    <w:rsid w:val="00482B9A"/>
    <w:rsid w:val="00485E33"/>
    <w:rsid w:val="0048625D"/>
    <w:rsid w:val="00486BE4"/>
    <w:rsid w:val="004878B9"/>
    <w:rsid w:val="00490043"/>
    <w:rsid w:val="00492CA5"/>
    <w:rsid w:val="00493361"/>
    <w:rsid w:val="00496266"/>
    <w:rsid w:val="004966E1"/>
    <w:rsid w:val="004970DF"/>
    <w:rsid w:val="004A1290"/>
    <w:rsid w:val="004A5351"/>
    <w:rsid w:val="004B68E5"/>
    <w:rsid w:val="004B76D6"/>
    <w:rsid w:val="004C1E38"/>
    <w:rsid w:val="004C31B8"/>
    <w:rsid w:val="004C4473"/>
    <w:rsid w:val="004C49C1"/>
    <w:rsid w:val="004C5B30"/>
    <w:rsid w:val="004C72ED"/>
    <w:rsid w:val="004D7150"/>
    <w:rsid w:val="004D7965"/>
    <w:rsid w:val="004E474B"/>
    <w:rsid w:val="00500E74"/>
    <w:rsid w:val="005037F4"/>
    <w:rsid w:val="005111EB"/>
    <w:rsid w:val="00511683"/>
    <w:rsid w:val="005141FB"/>
    <w:rsid w:val="00515411"/>
    <w:rsid w:val="00520961"/>
    <w:rsid w:val="00523580"/>
    <w:rsid w:val="00526426"/>
    <w:rsid w:val="00526BF3"/>
    <w:rsid w:val="00532A93"/>
    <w:rsid w:val="00537D94"/>
    <w:rsid w:val="00544BF6"/>
    <w:rsid w:val="00551332"/>
    <w:rsid w:val="00551BF6"/>
    <w:rsid w:val="0055399B"/>
    <w:rsid w:val="005558CD"/>
    <w:rsid w:val="00555B93"/>
    <w:rsid w:val="0056138C"/>
    <w:rsid w:val="005622FA"/>
    <w:rsid w:val="00564134"/>
    <w:rsid w:val="00574B57"/>
    <w:rsid w:val="00581A88"/>
    <w:rsid w:val="00586DA8"/>
    <w:rsid w:val="00596355"/>
    <w:rsid w:val="005974A6"/>
    <w:rsid w:val="005A02AB"/>
    <w:rsid w:val="005A129F"/>
    <w:rsid w:val="005A1974"/>
    <w:rsid w:val="005A4FEF"/>
    <w:rsid w:val="005A672F"/>
    <w:rsid w:val="005A7209"/>
    <w:rsid w:val="005B7037"/>
    <w:rsid w:val="005C387F"/>
    <w:rsid w:val="005D429D"/>
    <w:rsid w:val="005D5C9A"/>
    <w:rsid w:val="005D7A9E"/>
    <w:rsid w:val="005E0947"/>
    <w:rsid w:val="005E17C1"/>
    <w:rsid w:val="005E1E41"/>
    <w:rsid w:val="005E2230"/>
    <w:rsid w:val="005E2543"/>
    <w:rsid w:val="005E2C33"/>
    <w:rsid w:val="005F1353"/>
    <w:rsid w:val="005F24F8"/>
    <w:rsid w:val="005F41AB"/>
    <w:rsid w:val="00600948"/>
    <w:rsid w:val="00600C49"/>
    <w:rsid w:val="00604064"/>
    <w:rsid w:val="006055FE"/>
    <w:rsid w:val="00607F90"/>
    <w:rsid w:val="00610B88"/>
    <w:rsid w:val="006114BA"/>
    <w:rsid w:val="0061267C"/>
    <w:rsid w:val="006156F6"/>
    <w:rsid w:val="006211BB"/>
    <w:rsid w:val="00621BBE"/>
    <w:rsid w:val="006244D2"/>
    <w:rsid w:val="0062473D"/>
    <w:rsid w:val="00630A42"/>
    <w:rsid w:val="00631E1D"/>
    <w:rsid w:val="00632BDA"/>
    <w:rsid w:val="00633E48"/>
    <w:rsid w:val="00640E25"/>
    <w:rsid w:val="00644DC5"/>
    <w:rsid w:val="0065051D"/>
    <w:rsid w:val="00653CCA"/>
    <w:rsid w:val="00654F75"/>
    <w:rsid w:val="006561D3"/>
    <w:rsid w:val="0065667F"/>
    <w:rsid w:val="00657224"/>
    <w:rsid w:val="00661537"/>
    <w:rsid w:val="00671551"/>
    <w:rsid w:val="006743ED"/>
    <w:rsid w:val="0068659F"/>
    <w:rsid w:val="00687ECB"/>
    <w:rsid w:val="0069435E"/>
    <w:rsid w:val="006A0F7E"/>
    <w:rsid w:val="006A16DE"/>
    <w:rsid w:val="006A3F66"/>
    <w:rsid w:val="006A4A9E"/>
    <w:rsid w:val="006A6484"/>
    <w:rsid w:val="006B1DFD"/>
    <w:rsid w:val="006B2868"/>
    <w:rsid w:val="006C0288"/>
    <w:rsid w:val="006C1166"/>
    <w:rsid w:val="006D374B"/>
    <w:rsid w:val="006D7941"/>
    <w:rsid w:val="006F2ACE"/>
    <w:rsid w:val="006F5720"/>
    <w:rsid w:val="00700187"/>
    <w:rsid w:val="0070477F"/>
    <w:rsid w:val="00704EF5"/>
    <w:rsid w:val="00707639"/>
    <w:rsid w:val="00712B18"/>
    <w:rsid w:val="00713FEE"/>
    <w:rsid w:val="00715437"/>
    <w:rsid w:val="007315FC"/>
    <w:rsid w:val="00737AE1"/>
    <w:rsid w:val="007402F1"/>
    <w:rsid w:val="00742054"/>
    <w:rsid w:val="00744475"/>
    <w:rsid w:val="00746629"/>
    <w:rsid w:val="00746BC0"/>
    <w:rsid w:val="00753121"/>
    <w:rsid w:val="0075363D"/>
    <w:rsid w:val="007550BB"/>
    <w:rsid w:val="00770926"/>
    <w:rsid w:val="0077109E"/>
    <w:rsid w:val="007848E7"/>
    <w:rsid w:val="00786C68"/>
    <w:rsid w:val="00787D0F"/>
    <w:rsid w:val="00787D6D"/>
    <w:rsid w:val="0079455A"/>
    <w:rsid w:val="0079662F"/>
    <w:rsid w:val="007A5416"/>
    <w:rsid w:val="007A6F0C"/>
    <w:rsid w:val="007B502F"/>
    <w:rsid w:val="007C333C"/>
    <w:rsid w:val="007C3DF9"/>
    <w:rsid w:val="007C69E7"/>
    <w:rsid w:val="007D1377"/>
    <w:rsid w:val="007D398F"/>
    <w:rsid w:val="007E0A33"/>
    <w:rsid w:val="007E179E"/>
    <w:rsid w:val="007E5ED4"/>
    <w:rsid w:val="007F059A"/>
    <w:rsid w:val="007F16FD"/>
    <w:rsid w:val="007F67FC"/>
    <w:rsid w:val="0080383A"/>
    <w:rsid w:val="00803FF0"/>
    <w:rsid w:val="008145CB"/>
    <w:rsid w:val="00817918"/>
    <w:rsid w:val="00821D02"/>
    <w:rsid w:val="00825030"/>
    <w:rsid w:val="008311DD"/>
    <w:rsid w:val="00832307"/>
    <w:rsid w:val="00833A8F"/>
    <w:rsid w:val="0083492E"/>
    <w:rsid w:val="00835263"/>
    <w:rsid w:val="00840116"/>
    <w:rsid w:val="008476A9"/>
    <w:rsid w:val="00852113"/>
    <w:rsid w:val="00856C89"/>
    <w:rsid w:val="00862D89"/>
    <w:rsid w:val="008639CA"/>
    <w:rsid w:val="00865B92"/>
    <w:rsid w:val="00867919"/>
    <w:rsid w:val="008751E2"/>
    <w:rsid w:val="00882FF7"/>
    <w:rsid w:val="0089381D"/>
    <w:rsid w:val="00894E8F"/>
    <w:rsid w:val="008954F4"/>
    <w:rsid w:val="008A4625"/>
    <w:rsid w:val="008B000C"/>
    <w:rsid w:val="008B2D71"/>
    <w:rsid w:val="008B375D"/>
    <w:rsid w:val="008B65DE"/>
    <w:rsid w:val="008C0CED"/>
    <w:rsid w:val="008C1138"/>
    <w:rsid w:val="008C18F8"/>
    <w:rsid w:val="008C3773"/>
    <w:rsid w:val="008C5445"/>
    <w:rsid w:val="008D6E3C"/>
    <w:rsid w:val="008E1B4C"/>
    <w:rsid w:val="008E1B7B"/>
    <w:rsid w:val="008E355E"/>
    <w:rsid w:val="008F3554"/>
    <w:rsid w:val="00900213"/>
    <w:rsid w:val="00902311"/>
    <w:rsid w:val="00903F3B"/>
    <w:rsid w:val="0090552E"/>
    <w:rsid w:val="0091168A"/>
    <w:rsid w:val="00912668"/>
    <w:rsid w:val="00912915"/>
    <w:rsid w:val="00913521"/>
    <w:rsid w:val="00915B4A"/>
    <w:rsid w:val="00920397"/>
    <w:rsid w:val="009223CD"/>
    <w:rsid w:val="00927AF9"/>
    <w:rsid w:val="00927BCE"/>
    <w:rsid w:val="00927CD7"/>
    <w:rsid w:val="009378ED"/>
    <w:rsid w:val="00937A85"/>
    <w:rsid w:val="00940FF5"/>
    <w:rsid w:val="00941FE4"/>
    <w:rsid w:val="00950732"/>
    <w:rsid w:val="00952F03"/>
    <w:rsid w:val="009617F4"/>
    <w:rsid w:val="009618B5"/>
    <w:rsid w:val="009619BC"/>
    <w:rsid w:val="00966AAE"/>
    <w:rsid w:val="00966E58"/>
    <w:rsid w:val="00972020"/>
    <w:rsid w:val="00972103"/>
    <w:rsid w:val="00976394"/>
    <w:rsid w:val="00981194"/>
    <w:rsid w:val="00982565"/>
    <w:rsid w:val="0098335A"/>
    <w:rsid w:val="00987A84"/>
    <w:rsid w:val="0099493C"/>
    <w:rsid w:val="00995AA2"/>
    <w:rsid w:val="009A45C6"/>
    <w:rsid w:val="009A6ADB"/>
    <w:rsid w:val="009A6B2E"/>
    <w:rsid w:val="009B1038"/>
    <w:rsid w:val="009B1A5C"/>
    <w:rsid w:val="009B3003"/>
    <w:rsid w:val="009B332A"/>
    <w:rsid w:val="009B4845"/>
    <w:rsid w:val="009C333B"/>
    <w:rsid w:val="009C4DB5"/>
    <w:rsid w:val="009C58FB"/>
    <w:rsid w:val="009D0CF7"/>
    <w:rsid w:val="009D2B0E"/>
    <w:rsid w:val="009D595D"/>
    <w:rsid w:val="009E04D1"/>
    <w:rsid w:val="009E1E1C"/>
    <w:rsid w:val="009E60C4"/>
    <w:rsid w:val="009E722E"/>
    <w:rsid w:val="009F0AFD"/>
    <w:rsid w:val="009F233B"/>
    <w:rsid w:val="009F27E0"/>
    <w:rsid w:val="009F4576"/>
    <w:rsid w:val="009F6FBD"/>
    <w:rsid w:val="00A01597"/>
    <w:rsid w:val="00A048EF"/>
    <w:rsid w:val="00A06E3F"/>
    <w:rsid w:val="00A07F6B"/>
    <w:rsid w:val="00A11F61"/>
    <w:rsid w:val="00A15197"/>
    <w:rsid w:val="00A15594"/>
    <w:rsid w:val="00A15C31"/>
    <w:rsid w:val="00A173B9"/>
    <w:rsid w:val="00A174AB"/>
    <w:rsid w:val="00A206D2"/>
    <w:rsid w:val="00A211AC"/>
    <w:rsid w:val="00A22F10"/>
    <w:rsid w:val="00A24150"/>
    <w:rsid w:val="00A24683"/>
    <w:rsid w:val="00A24E12"/>
    <w:rsid w:val="00A267CD"/>
    <w:rsid w:val="00A27ADE"/>
    <w:rsid w:val="00A3197C"/>
    <w:rsid w:val="00A43A93"/>
    <w:rsid w:val="00A4433D"/>
    <w:rsid w:val="00A574CF"/>
    <w:rsid w:val="00A60436"/>
    <w:rsid w:val="00A65D55"/>
    <w:rsid w:val="00A72983"/>
    <w:rsid w:val="00A74332"/>
    <w:rsid w:val="00A748AB"/>
    <w:rsid w:val="00A80479"/>
    <w:rsid w:val="00A82A52"/>
    <w:rsid w:val="00A85161"/>
    <w:rsid w:val="00A90F92"/>
    <w:rsid w:val="00A93E71"/>
    <w:rsid w:val="00AA06AD"/>
    <w:rsid w:val="00AA29B5"/>
    <w:rsid w:val="00AA32DA"/>
    <w:rsid w:val="00AB0136"/>
    <w:rsid w:val="00AB2122"/>
    <w:rsid w:val="00AB339F"/>
    <w:rsid w:val="00AB4614"/>
    <w:rsid w:val="00AC4AA3"/>
    <w:rsid w:val="00AC5A8B"/>
    <w:rsid w:val="00AC7B65"/>
    <w:rsid w:val="00AD1211"/>
    <w:rsid w:val="00AD162F"/>
    <w:rsid w:val="00AD21CC"/>
    <w:rsid w:val="00AD369E"/>
    <w:rsid w:val="00AD3B9D"/>
    <w:rsid w:val="00AE0307"/>
    <w:rsid w:val="00AE355C"/>
    <w:rsid w:val="00AE406E"/>
    <w:rsid w:val="00AF1754"/>
    <w:rsid w:val="00AF4A27"/>
    <w:rsid w:val="00AF5A93"/>
    <w:rsid w:val="00B00DC1"/>
    <w:rsid w:val="00B02E14"/>
    <w:rsid w:val="00B03442"/>
    <w:rsid w:val="00B0707F"/>
    <w:rsid w:val="00B12A68"/>
    <w:rsid w:val="00B20356"/>
    <w:rsid w:val="00B27B80"/>
    <w:rsid w:val="00B31C8F"/>
    <w:rsid w:val="00B33645"/>
    <w:rsid w:val="00B35636"/>
    <w:rsid w:val="00B37991"/>
    <w:rsid w:val="00B37E61"/>
    <w:rsid w:val="00B4053C"/>
    <w:rsid w:val="00B42770"/>
    <w:rsid w:val="00B42A14"/>
    <w:rsid w:val="00B43F73"/>
    <w:rsid w:val="00B44D6F"/>
    <w:rsid w:val="00B46767"/>
    <w:rsid w:val="00B467C2"/>
    <w:rsid w:val="00B505DD"/>
    <w:rsid w:val="00B54E09"/>
    <w:rsid w:val="00B608FD"/>
    <w:rsid w:val="00B6278C"/>
    <w:rsid w:val="00B6491B"/>
    <w:rsid w:val="00B66648"/>
    <w:rsid w:val="00B67082"/>
    <w:rsid w:val="00B736D4"/>
    <w:rsid w:val="00B74835"/>
    <w:rsid w:val="00B74E7E"/>
    <w:rsid w:val="00B763DE"/>
    <w:rsid w:val="00B7641C"/>
    <w:rsid w:val="00B875E3"/>
    <w:rsid w:val="00B90B5E"/>
    <w:rsid w:val="00B93D49"/>
    <w:rsid w:val="00BA5273"/>
    <w:rsid w:val="00BA73EE"/>
    <w:rsid w:val="00BB2DB1"/>
    <w:rsid w:val="00BB3566"/>
    <w:rsid w:val="00BB53C3"/>
    <w:rsid w:val="00BB75E8"/>
    <w:rsid w:val="00BB7BA6"/>
    <w:rsid w:val="00BB7CEE"/>
    <w:rsid w:val="00BC2928"/>
    <w:rsid w:val="00BC2A65"/>
    <w:rsid w:val="00BC339E"/>
    <w:rsid w:val="00BD26BD"/>
    <w:rsid w:val="00BD383F"/>
    <w:rsid w:val="00BE0E0E"/>
    <w:rsid w:val="00BE20BF"/>
    <w:rsid w:val="00BE2224"/>
    <w:rsid w:val="00BE61CD"/>
    <w:rsid w:val="00BE7F42"/>
    <w:rsid w:val="00BF68C4"/>
    <w:rsid w:val="00BF7AD9"/>
    <w:rsid w:val="00C02209"/>
    <w:rsid w:val="00C0504A"/>
    <w:rsid w:val="00C05CB8"/>
    <w:rsid w:val="00C12085"/>
    <w:rsid w:val="00C12FD5"/>
    <w:rsid w:val="00C140E6"/>
    <w:rsid w:val="00C16EC1"/>
    <w:rsid w:val="00C16F25"/>
    <w:rsid w:val="00C21E9A"/>
    <w:rsid w:val="00C24474"/>
    <w:rsid w:val="00C30016"/>
    <w:rsid w:val="00C32BB7"/>
    <w:rsid w:val="00C33411"/>
    <w:rsid w:val="00C42E4C"/>
    <w:rsid w:val="00C4634B"/>
    <w:rsid w:val="00C508D7"/>
    <w:rsid w:val="00C522D6"/>
    <w:rsid w:val="00C535F9"/>
    <w:rsid w:val="00C54109"/>
    <w:rsid w:val="00C55253"/>
    <w:rsid w:val="00C55EDD"/>
    <w:rsid w:val="00C563B3"/>
    <w:rsid w:val="00C61556"/>
    <w:rsid w:val="00C61FCE"/>
    <w:rsid w:val="00C65F91"/>
    <w:rsid w:val="00C666FE"/>
    <w:rsid w:val="00C66DDB"/>
    <w:rsid w:val="00C7037E"/>
    <w:rsid w:val="00C71390"/>
    <w:rsid w:val="00C72FB0"/>
    <w:rsid w:val="00C73A2E"/>
    <w:rsid w:val="00C7438B"/>
    <w:rsid w:val="00C756B8"/>
    <w:rsid w:val="00C77374"/>
    <w:rsid w:val="00C775A3"/>
    <w:rsid w:val="00C80947"/>
    <w:rsid w:val="00C81689"/>
    <w:rsid w:val="00C81AA3"/>
    <w:rsid w:val="00C82447"/>
    <w:rsid w:val="00C8304F"/>
    <w:rsid w:val="00C91135"/>
    <w:rsid w:val="00C937C5"/>
    <w:rsid w:val="00C94015"/>
    <w:rsid w:val="00C94984"/>
    <w:rsid w:val="00C9705F"/>
    <w:rsid w:val="00C97F5A"/>
    <w:rsid w:val="00CA1BAA"/>
    <w:rsid w:val="00CA6321"/>
    <w:rsid w:val="00CA711C"/>
    <w:rsid w:val="00CB043D"/>
    <w:rsid w:val="00CB185F"/>
    <w:rsid w:val="00CB32B8"/>
    <w:rsid w:val="00CC458B"/>
    <w:rsid w:val="00CC4951"/>
    <w:rsid w:val="00CC51B9"/>
    <w:rsid w:val="00CC7D6E"/>
    <w:rsid w:val="00CD0BE6"/>
    <w:rsid w:val="00CD1C35"/>
    <w:rsid w:val="00CD1DAA"/>
    <w:rsid w:val="00CD2904"/>
    <w:rsid w:val="00CD7C61"/>
    <w:rsid w:val="00CE0F73"/>
    <w:rsid w:val="00CE338A"/>
    <w:rsid w:val="00CE3D4E"/>
    <w:rsid w:val="00CE57F7"/>
    <w:rsid w:val="00CE5958"/>
    <w:rsid w:val="00CE68EF"/>
    <w:rsid w:val="00CE7807"/>
    <w:rsid w:val="00D016A4"/>
    <w:rsid w:val="00D05830"/>
    <w:rsid w:val="00D06608"/>
    <w:rsid w:val="00D11FBD"/>
    <w:rsid w:val="00D14462"/>
    <w:rsid w:val="00D16897"/>
    <w:rsid w:val="00D2014D"/>
    <w:rsid w:val="00D20222"/>
    <w:rsid w:val="00D21FB8"/>
    <w:rsid w:val="00D2211E"/>
    <w:rsid w:val="00D2469B"/>
    <w:rsid w:val="00D3217D"/>
    <w:rsid w:val="00D331B7"/>
    <w:rsid w:val="00D3426C"/>
    <w:rsid w:val="00D37FDE"/>
    <w:rsid w:val="00D420AD"/>
    <w:rsid w:val="00D43BCD"/>
    <w:rsid w:val="00D461FD"/>
    <w:rsid w:val="00D50E99"/>
    <w:rsid w:val="00D54825"/>
    <w:rsid w:val="00D56930"/>
    <w:rsid w:val="00D57A79"/>
    <w:rsid w:val="00D57B6D"/>
    <w:rsid w:val="00D57D93"/>
    <w:rsid w:val="00D6070E"/>
    <w:rsid w:val="00D614B0"/>
    <w:rsid w:val="00D633C3"/>
    <w:rsid w:val="00D660B7"/>
    <w:rsid w:val="00D720E3"/>
    <w:rsid w:val="00D72463"/>
    <w:rsid w:val="00D72F81"/>
    <w:rsid w:val="00D766DE"/>
    <w:rsid w:val="00D83006"/>
    <w:rsid w:val="00D926BD"/>
    <w:rsid w:val="00D94D18"/>
    <w:rsid w:val="00DA0718"/>
    <w:rsid w:val="00DA370F"/>
    <w:rsid w:val="00DB4696"/>
    <w:rsid w:val="00DC1857"/>
    <w:rsid w:val="00DC606D"/>
    <w:rsid w:val="00DD3522"/>
    <w:rsid w:val="00DD42D7"/>
    <w:rsid w:val="00DD4751"/>
    <w:rsid w:val="00DD7A67"/>
    <w:rsid w:val="00DE0165"/>
    <w:rsid w:val="00DE1955"/>
    <w:rsid w:val="00DF0D33"/>
    <w:rsid w:val="00DF1F0F"/>
    <w:rsid w:val="00E065C4"/>
    <w:rsid w:val="00E157C1"/>
    <w:rsid w:val="00E15D56"/>
    <w:rsid w:val="00E34626"/>
    <w:rsid w:val="00E37BCB"/>
    <w:rsid w:val="00E44128"/>
    <w:rsid w:val="00E46BB5"/>
    <w:rsid w:val="00E46C37"/>
    <w:rsid w:val="00E52320"/>
    <w:rsid w:val="00E5280C"/>
    <w:rsid w:val="00E61077"/>
    <w:rsid w:val="00E61201"/>
    <w:rsid w:val="00E62485"/>
    <w:rsid w:val="00E63357"/>
    <w:rsid w:val="00E64BB9"/>
    <w:rsid w:val="00E64EC8"/>
    <w:rsid w:val="00E65C41"/>
    <w:rsid w:val="00E70393"/>
    <w:rsid w:val="00EA5DE8"/>
    <w:rsid w:val="00EA7D7D"/>
    <w:rsid w:val="00EB619F"/>
    <w:rsid w:val="00EC4077"/>
    <w:rsid w:val="00EC51CD"/>
    <w:rsid w:val="00EC7B8B"/>
    <w:rsid w:val="00ED656C"/>
    <w:rsid w:val="00EE08A5"/>
    <w:rsid w:val="00EE28BF"/>
    <w:rsid w:val="00EE32DD"/>
    <w:rsid w:val="00EE3D34"/>
    <w:rsid w:val="00EE3D90"/>
    <w:rsid w:val="00EE56E6"/>
    <w:rsid w:val="00EE740F"/>
    <w:rsid w:val="00EF42B5"/>
    <w:rsid w:val="00EF4E02"/>
    <w:rsid w:val="00EF73FE"/>
    <w:rsid w:val="00F01239"/>
    <w:rsid w:val="00F016FA"/>
    <w:rsid w:val="00F029FF"/>
    <w:rsid w:val="00F0320E"/>
    <w:rsid w:val="00F06AD6"/>
    <w:rsid w:val="00F160EB"/>
    <w:rsid w:val="00F1788A"/>
    <w:rsid w:val="00F20EAC"/>
    <w:rsid w:val="00F21888"/>
    <w:rsid w:val="00F21F34"/>
    <w:rsid w:val="00F26C8F"/>
    <w:rsid w:val="00F3062C"/>
    <w:rsid w:val="00F31575"/>
    <w:rsid w:val="00F32922"/>
    <w:rsid w:val="00F363A8"/>
    <w:rsid w:val="00F37914"/>
    <w:rsid w:val="00F413D4"/>
    <w:rsid w:val="00F41466"/>
    <w:rsid w:val="00F44BB3"/>
    <w:rsid w:val="00F4627C"/>
    <w:rsid w:val="00F475B8"/>
    <w:rsid w:val="00F47E75"/>
    <w:rsid w:val="00F544A6"/>
    <w:rsid w:val="00F606A5"/>
    <w:rsid w:val="00F64D14"/>
    <w:rsid w:val="00F66DDD"/>
    <w:rsid w:val="00F6723C"/>
    <w:rsid w:val="00F701C3"/>
    <w:rsid w:val="00F72193"/>
    <w:rsid w:val="00F73620"/>
    <w:rsid w:val="00F737D6"/>
    <w:rsid w:val="00F746C3"/>
    <w:rsid w:val="00F74EB0"/>
    <w:rsid w:val="00F81B5B"/>
    <w:rsid w:val="00FA051D"/>
    <w:rsid w:val="00FA0C46"/>
    <w:rsid w:val="00FA1645"/>
    <w:rsid w:val="00FA4B50"/>
    <w:rsid w:val="00FA53CB"/>
    <w:rsid w:val="00FA6176"/>
    <w:rsid w:val="00FB057C"/>
    <w:rsid w:val="00FB1AF8"/>
    <w:rsid w:val="00FB1D0E"/>
    <w:rsid w:val="00FB5DB8"/>
    <w:rsid w:val="00FC279F"/>
    <w:rsid w:val="00FC5433"/>
    <w:rsid w:val="00FD37FD"/>
    <w:rsid w:val="00FD6F8B"/>
    <w:rsid w:val="00FE1BAC"/>
    <w:rsid w:val="00FE7688"/>
    <w:rsid w:val="00FF0447"/>
    <w:rsid w:val="00FF6AFC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0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5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B50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7B502F"/>
    <w:rPr>
      <w:rFonts w:cs="Times New Roman"/>
    </w:rPr>
  </w:style>
  <w:style w:type="paragraph" w:styleId="a6">
    <w:name w:val="footer"/>
    <w:basedOn w:val="a"/>
    <w:link w:val="a7"/>
    <w:rsid w:val="007B5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7B502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ody Text"/>
    <w:basedOn w:val="a"/>
    <w:link w:val="a9"/>
    <w:rsid w:val="007B502F"/>
    <w:pPr>
      <w:widowControl/>
      <w:autoSpaceDE/>
      <w:autoSpaceDN/>
      <w:adjustRightInd/>
    </w:pPr>
    <w:rPr>
      <w:sz w:val="26"/>
      <w:szCs w:val="26"/>
    </w:rPr>
  </w:style>
  <w:style w:type="character" w:customStyle="1" w:styleId="a9">
    <w:name w:val="Основной текст Знак"/>
    <w:link w:val="a8"/>
    <w:locked/>
    <w:rsid w:val="007B502F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a1"/>
    <w:rsid w:val="007B502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50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50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7B50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7B50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B50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semiHidden/>
    <w:rsid w:val="002150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1505A"/>
    <w:rPr>
      <w:rFonts w:ascii="Tahoma" w:hAnsi="Tahoma" w:cs="Tahoma"/>
      <w:sz w:val="16"/>
      <w:szCs w:val="16"/>
      <w:lang w:val="x-none" w:eastAsia="ru-RU"/>
    </w:rPr>
  </w:style>
  <w:style w:type="paragraph" w:styleId="ae">
    <w:name w:val="List Paragraph"/>
    <w:basedOn w:val="a"/>
    <w:uiPriority w:val="34"/>
    <w:qFormat/>
    <w:rsid w:val="00D21F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954CDA660347933292DF22FD3BAB64F02FAE4CE88B115j0m5M" TargetMode="External"/><Relationship Id="rId13" Type="http://schemas.openxmlformats.org/officeDocument/2006/relationships/hyperlink" Target="consultantplus://offline/ref=BA45C6095FBF796CD26D316094BCF72FC9D853C8A56C347933292DF22FD3BAB64F02FAE4CE88B215j0m5M" TargetMode="External"/><Relationship Id="rId18" Type="http://schemas.openxmlformats.org/officeDocument/2006/relationships/hyperlink" Target="consultantplus://offline/ref=BA45C6095FBF796CD26D316094BCF72FCFD352CAA66E69733B7021F028DCE5A1484BF6E5CE88B3j1m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45C6095FBF796CD26D316094BCF72FCFD352CAA66E69733B7021F028DCE5A1484BF6E5CE88B3j1m1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45C6095FBF796CD26D316094BCF72FCFD352CAA66E69733B7021F028DCE5A1484BF6E5CE88B3j1m1M" TargetMode="External"/><Relationship Id="rId17" Type="http://schemas.openxmlformats.org/officeDocument/2006/relationships/hyperlink" Target="consultantplus://offline/ref=B3DB319851B6DB8E4AFE8A881F967CC57D6497C300E1C1488FF4FE931540C41B1448BE5693B0B7j1C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45C6095FBF796CD26D316094BCF72FC1D258CBA26E69733B7021F028DCE5A1484BjFm6M" TargetMode="External"/><Relationship Id="rId20" Type="http://schemas.openxmlformats.org/officeDocument/2006/relationships/hyperlink" Target="consultantplus://offline/ref=BA45C6095FBF796CD26D316094BCF72FCFD352CAA66E69733B7021F028DCE5A1484BF6E5CE88B3j1m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45C6095FBF796CD26D316094BCF72FCFD255CCA36E69733B7021F028DCE5A1484BF6E5CE88B3j1m1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45C6095FBF796CD26D316094BCF72FC9DB51CDAA65347933292DF22FD3BAB64F02FAE4CE88B612j0m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45C6095FBF796CD26D316094BCF72FC9DB57CAAA61347933292DF22FjDm3M" TargetMode="External"/><Relationship Id="rId19" Type="http://schemas.openxmlformats.org/officeDocument/2006/relationships/hyperlink" Target="consultantplus://offline/ref=BA45C6095FBF796CD26D316094BCF72FCFD352CAA66E69733B7021F028DCE5A1484BF6E5CE88B3j1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9D951C9AA66347933292DF22FD3BAB64F02FAE4CE88B317j0m8M" TargetMode="External"/><Relationship Id="rId14" Type="http://schemas.openxmlformats.org/officeDocument/2006/relationships/hyperlink" Target="consultantplus://offline/ref=BA45C6095FBF796CD26D316094BCF72FC1D258CBA26E69733B7021F028DCE5A1484BjFm6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Department of education</Company>
  <LinksUpToDate>false</LinksUpToDate>
  <CharactersWithSpaces>42240</CharactersWithSpaces>
  <SharedDoc>false</SharedDoc>
  <HLinks>
    <vt:vector size="120" baseType="variant">
      <vt:variant>
        <vt:i4>1704021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consultantplus://offline/ref=BA45C6095FBF796CD26D316094BCF72FCFD352CAA66E69733B7021F028DCE5A1484BF6E5CE88B3j1m1M</vt:lpwstr>
      </vt:variant>
      <vt:variant>
        <vt:lpwstr/>
      </vt:variant>
      <vt:variant>
        <vt:i4>1704021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consultantplus://offline/ref=BA45C6095FBF796CD26D316094BCF72FCFD352CAA66E69733B7021F028DCE5A1484BF6E5CE88B3j1m1M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consultantplus://offline/ref=BA45C6095FBF796CD26D316094BCF72FCFD352CAA66E69733B7021F028DCE5A1484BF6E5CE88B3j1m1M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consultantplus://offline/ref=BA45C6095FBF796CD26D316094BCF72FCFD352CAA66E69733B7021F028DCE5A1484BF6E5CE88B3j1m1M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consultantplus://offline/ref=B3DB319851B6DB8E4AFE8A881F967CC57D6497C300E1C1488FF4FE931540C41B1448BE5693B0B7j1C3K</vt:lpwstr>
      </vt:variant>
      <vt:variant>
        <vt:lpwstr/>
      </vt:variant>
      <vt:variant>
        <vt:i4>2097203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consultantplus://offline/ref=BA45C6095FBF796CD26D316094BCF72FC1D258CBA26E69733B7021F028DCE5A1484BjFm6M</vt:lpwstr>
      </vt:variant>
      <vt:variant>
        <vt:lpwstr/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consultantplus://offline/ref=BA45C6095FBF796CD26D316094BCF72FC9DB51CDAA65347933292DF22FD3BAB64F02FAE4CE88B612j0m9M</vt:lpwstr>
      </vt:variant>
      <vt:variant>
        <vt:lpwstr/>
      </vt:variant>
      <vt:variant>
        <vt:i4>2097203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consultantplus://offline/ref=BA45C6095FBF796CD26D316094BCF72FC1D258CBA26E69733B7021F028DCE5A1484BjFm6M</vt:lpwstr>
      </vt:variant>
      <vt:variant>
        <vt:lpwstr/>
      </vt:variant>
      <vt:variant>
        <vt:i4>2818144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consultantplus://offline/ref=BA45C6095FBF796CD26D316094BCF72FC9D853C8A56C347933292DF22FD3BAB64F02FAE4CE88B215j0m5M</vt:lpwstr>
      </vt:variant>
      <vt:variant>
        <vt:lpwstr/>
      </vt:variant>
      <vt:variant>
        <vt:i4>1704021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consultantplus://offline/ref=BA45C6095FBF796CD26D316094BCF72FCFD352CAA66E69733B7021F028DCE5A1484BF6E5CE88B3j1m1M</vt:lpwstr>
      </vt:variant>
      <vt:variant>
        <vt:lpwstr/>
      </vt:variant>
      <vt:variant>
        <vt:i4>1704020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consultantplus://offline/ref=BA45C6095FBF796CD26D316094BCF72FCFD255CCA36E69733B7021F028DCE5A1484BF6E5CE88B3j1m1M</vt:lpwstr>
      </vt:variant>
      <vt:variant>
        <vt:lpwstr/>
      </vt:variant>
      <vt:variant>
        <vt:i4>4194316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consultantplus://offline/ref=BA45C6095FBF796CD26D316094BCF72FC9DB57CAAA61347933292DF22FjDm3M</vt:lpwstr>
      </vt:variant>
      <vt:variant>
        <vt:lpwstr/>
      </vt:variant>
      <vt:variant>
        <vt:i4>2818157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consultantplus://offline/ref=BA45C6095FBF796CD26D316094BCF72FC9D951C9AA66347933292DF22FD3BAB64F02FAE4CE88B317j0m8M</vt:lpwstr>
      </vt:variant>
      <vt:variant>
        <vt:lpwstr/>
      </vt:variant>
      <vt:variant>
        <vt:i4>2818153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consultantplus://offline/ref=BA45C6095FBF796CD26D316094BCF72FC9D954CDA660347933292DF22FD3BAB64F02FAE4CE88B115j0m5M</vt:lpwstr>
      </vt:variant>
      <vt:variant>
        <vt:lpwstr/>
      </vt:variant>
      <vt:variant>
        <vt:i4>2818144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consultantplus://offline/ref=BA45C6095FBF796CD26D316094BCF72FC9D853C8A56C347933292DF22FD3BAB64F02FAE4CE88B215j0m5M</vt:lpwstr>
      </vt:variant>
      <vt:variant>
        <vt:lpwstr/>
      </vt:variant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consultantplus://offline/ref=BA45C6095FBF796CD26D316094BCF72FCFD255CCA36E69733B7021F028DCE5A1484BF6E5CE88B3j1m1M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consultantplus://offline/ref=BA45C6095FBF796CD26D316094BCF72FC9D954CDA660347933292DF22FD3BAB64F02FAE4CE88B115j0m5M</vt:lpwstr>
      </vt:variant>
      <vt:variant>
        <vt:lpwstr/>
      </vt:variant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consultantplus://offline/ref=BA45C6095FBF796CD26D316094BCF72FC9D854CEA561347933292DF22FD3BAB64F02FAE4CE88B217j0m1M</vt:lpwstr>
      </vt:variant>
      <vt:variant>
        <vt:lpwstr/>
      </vt:variant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consultantplus://offline/ref=BA45C6095FBF796CD26D316094BCF72FC9D854CEA566347933292DF22FD3BAB64F02FAE4CE88B216j0m9M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consultantplus://offline/ref=BA45C6095FBF796CD26D316094BCF72FC9D854C8A56D347933292DF22FD3BAB64F02FAE4CE88B210j0m9M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</dc:creator>
  <cp:lastModifiedBy>User</cp:lastModifiedBy>
  <cp:revision>2</cp:revision>
  <cp:lastPrinted>2016-10-11T17:31:00Z</cp:lastPrinted>
  <dcterms:created xsi:type="dcterms:W3CDTF">2016-10-12T05:54:00Z</dcterms:created>
  <dcterms:modified xsi:type="dcterms:W3CDTF">2016-10-12T05:54:00Z</dcterms:modified>
</cp:coreProperties>
</file>